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C2" w:rsidRDefault="00243E17" w:rsidP="00243E17">
      <w:pPr>
        <w:spacing w:after="0"/>
        <w:jc w:val="center"/>
        <w:rPr>
          <w:rFonts w:ascii="Times New Roman" w:hAnsi="Times New Roman" w:cs="Times New Roman"/>
          <w:b/>
          <w:sz w:val="28"/>
          <w:szCs w:val="28"/>
        </w:rPr>
      </w:pPr>
      <w:r w:rsidRPr="00243E17">
        <w:rPr>
          <w:rFonts w:ascii="Times New Roman" w:hAnsi="Times New Roman" w:cs="Times New Roman"/>
          <w:b/>
          <w:sz w:val="28"/>
          <w:szCs w:val="28"/>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 А.И. ЕВДОКИМОВА»</w:t>
      </w:r>
    </w:p>
    <w:p w:rsidR="00243E17" w:rsidRPr="00243E17" w:rsidRDefault="00243E17" w:rsidP="00243E17">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МИНИСТЕРСТВА ЗДРАВООХРАНЕНИЯ РОССИЙСКОЙ ФЕДЕРАЦИИ</w:t>
      </w:r>
    </w:p>
    <w:p w:rsidR="006F2DC2" w:rsidRDefault="006F2DC2" w:rsidP="006F2DC2">
      <w:pPr>
        <w:jc w:val="center"/>
        <w:rPr>
          <w:rFonts w:ascii="Times New Roman" w:hAnsi="Times New Roman" w:cs="Times New Roman"/>
          <w:sz w:val="24"/>
          <w:szCs w:val="24"/>
        </w:rPr>
      </w:pPr>
    </w:p>
    <w:p w:rsidR="006F2DC2" w:rsidRPr="00243E17" w:rsidRDefault="006F2DC2" w:rsidP="006F2DC2">
      <w:pPr>
        <w:jc w:val="center"/>
        <w:rPr>
          <w:rFonts w:ascii="Times New Roman" w:hAnsi="Times New Roman" w:cs="Times New Roman"/>
          <w:b/>
          <w:i/>
          <w:sz w:val="28"/>
          <w:szCs w:val="28"/>
        </w:rPr>
      </w:pPr>
      <w:r w:rsidRPr="00243E17">
        <w:rPr>
          <w:rFonts w:ascii="Times New Roman" w:hAnsi="Times New Roman" w:cs="Times New Roman"/>
          <w:b/>
          <w:i/>
          <w:sz w:val="28"/>
          <w:szCs w:val="28"/>
        </w:rPr>
        <w:t>Кафедра госпитальной терапии №1</w:t>
      </w: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6F2DC2" w:rsidRDefault="00243E17" w:rsidP="006F2DC2">
      <w:pPr>
        <w:jc w:val="center"/>
        <w:rPr>
          <w:rFonts w:ascii="Times New Roman" w:hAnsi="Times New Roman" w:cs="Times New Roman"/>
          <w:b/>
          <w:sz w:val="40"/>
          <w:szCs w:val="40"/>
        </w:rPr>
      </w:pPr>
      <w:r>
        <w:rPr>
          <w:rFonts w:ascii="Times New Roman" w:hAnsi="Times New Roman" w:cs="Times New Roman"/>
          <w:b/>
          <w:sz w:val="40"/>
          <w:szCs w:val="40"/>
        </w:rPr>
        <w:t>ДИФФЕРЕНЦИАЛЬНАЯ ДИАГНОСТИКА АНЕМИЙ</w:t>
      </w:r>
    </w:p>
    <w:p w:rsidR="00243E17" w:rsidRDefault="00243E17" w:rsidP="006F2DC2">
      <w:pPr>
        <w:jc w:val="center"/>
        <w:rPr>
          <w:rFonts w:ascii="Times New Roman" w:hAnsi="Times New Roman" w:cs="Times New Roman"/>
          <w:b/>
          <w:sz w:val="40"/>
          <w:szCs w:val="40"/>
        </w:rPr>
      </w:pPr>
    </w:p>
    <w:p w:rsidR="00243E17" w:rsidRDefault="00243E17" w:rsidP="006F2DC2">
      <w:pPr>
        <w:jc w:val="center"/>
        <w:rPr>
          <w:rFonts w:ascii="Times New Roman" w:hAnsi="Times New Roman" w:cs="Times New Roman"/>
          <w:b/>
          <w:sz w:val="40"/>
          <w:szCs w:val="40"/>
        </w:rPr>
      </w:pPr>
    </w:p>
    <w:p w:rsidR="00243E17" w:rsidRPr="00243E17" w:rsidRDefault="00243E17" w:rsidP="006F2DC2">
      <w:pPr>
        <w:jc w:val="center"/>
        <w:rPr>
          <w:rFonts w:ascii="Times New Roman" w:hAnsi="Times New Roman" w:cs="Times New Roman"/>
          <w:b/>
          <w:sz w:val="40"/>
          <w:szCs w:val="40"/>
        </w:rPr>
      </w:pPr>
    </w:p>
    <w:p w:rsidR="006F2DC2" w:rsidRDefault="006F2DC2" w:rsidP="006F2DC2">
      <w:pPr>
        <w:jc w:val="center"/>
        <w:rPr>
          <w:rFonts w:ascii="Times New Roman" w:hAnsi="Times New Roman" w:cs="Times New Roman"/>
          <w:b/>
          <w:sz w:val="28"/>
          <w:szCs w:val="28"/>
        </w:rPr>
      </w:pPr>
      <w:r w:rsidRPr="00243E17">
        <w:rPr>
          <w:rFonts w:ascii="Times New Roman" w:hAnsi="Times New Roman" w:cs="Times New Roman"/>
          <w:b/>
          <w:sz w:val="28"/>
          <w:szCs w:val="28"/>
        </w:rPr>
        <w:t xml:space="preserve">Учебно-методическое пособие </w:t>
      </w:r>
    </w:p>
    <w:p w:rsidR="00243E17" w:rsidRPr="00243E17" w:rsidRDefault="00243E17" w:rsidP="006F2DC2">
      <w:pPr>
        <w:jc w:val="center"/>
        <w:rPr>
          <w:rFonts w:ascii="Times New Roman" w:hAnsi="Times New Roman" w:cs="Times New Roman"/>
          <w:b/>
          <w:sz w:val="24"/>
          <w:szCs w:val="24"/>
        </w:rPr>
      </w:pPr>
      <w:r>
        <w:rPr>
          <w:rFonts w:ascii="Times New Roman" w:hAnsi="Times New Roman" w:cs="Times New Roman"/>
          <w:b/>
          <w:sz w:val="24"/>
          <w:szCs w:val="24"/>
        </w:rPr>
        <w:t>Под общей редакцией Л.А. Панченковой</w:t>
      </w:r>
    </w:p>
    <w:p w:rsidR="00243E17" w:rsidRPr="00243E17" w:rsidRDefault="00243E17" w:rsidP="006F2DC2">
      <w:pPr>
        <w:jc w:val="center"/>
        <w:rPr>
          <w:rFonts w:ascii="Times New Roman" w:hAnsi="Times New Roman" w:cs="Times New Roman"/>
          <w:b/>
          <w:sz w:val="24"/>
          <w:szCs w:val="24"/>
        </w:rPr>
      </w:pP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6F2DC2" w:rsidRDefault="006F2DC2" w:rsidP="006F2DC2">
      <w:pPr>
        <w:jc w:val="center"/>
        <w:rPr>
          <w:rFonts w:ascii="Times New Roman" w:hAnsi="Times New Roman" w:cs="Times New Roman"/>
          <w:sz w:val="24"/>
          <w:szCs w:val="24"/>
        </w:rPr>
      </w:pPr>
    </w:p>
    <w:p w:rsidR="00243E17" w:rsidRDefault="00243E17" w:rsidP="006F2DC2">
      <w:pPr>
        <w:jc w:val="center"/>
        <w:rPr>
          <w:rFonts w:ascii="Times New Roman" w:hAnsi="Times New Roman" w:cs="Times New Roman"/>
          <w:sz w:val="24"/>
          <w:szCs w:val="24"/>
        </w:rPr>
      </w:pPr>
    </w:p>
    <w:p w:rsidR="00243E17" w:rsidRDefault="00243E17" w:rsidP="006F2DC2">
      <w:pPr>
        <w:jc w:val="center"/>
        <w:rPr>
          <w:rFonts w:ascii="Times New Roman" w:hAnsi="Times New Roman" w:cs="Times New Roman"/>
          <w:sz w:val="24"/>
          <w:szCs w:val="24"/>
        </w:rPr>
      </w:pPr>
    </w:p>
    <w:p w:rsidR="006F2DC2" w:rsidRPr="00243E17" w:rsidRDefault="00A7781E" w:rsidP="006F2DC2">
      <w:pPr>
        <w:jc w:val="center"/>
        <w:rPr>
          <w:rFonts w:ascii="Times New Roman" w:hAnsi="Times New Roman" w:cs="Times New Roman"/>
          <w:b/>
          <w:sz w:val="28"/>
          <w:szCs w:val="28"/>
        </w:rPr>
      </w:pPr>
      <w:r w:rsidRPr="00243E17">
        <w:rPr>
          <w:rFonts w:ascii="Times New Roman" w:hAnsi="Times New Roman" w:cs="Times New Roman"/>
          <w:b/>
          <w:sz w:val="28"/>
          <w:szCs w:val="28"/>
        </w:rPr>
        <w:t>Москва 2018</w:t>
      </w:r>
    </w:p>
    <w:p w:rsidR="001D2FCC" w:rsidRDefault="006F2DC2" w:rsidP="00C30835">
      <w:pPr>
        <w:spacing w:after="0" w:line="240" w:lineRule="auto"/>
        <w:rPr>
          <w:rFonts w:ascii="Times New Roman" w:hAnsi="Times New Roman"/>
          <w:sz w:val="24"/>
          <w:szCs w:val="24"/>
        </w:rPr>
      </w:pPr>
      <w:r>
        <w:rPr>
          <w:rFonts w:ascii="Times New Roman" w:hAnsi="Times New Roman"/>
          <w:sz w:val="24"/>
          <w:szCs w:val="24"/>
        </w:rPr>
        <w:lastRenderedPageBreak/>
        <w:t>Р</w:t>
      </w:r>
      <w:r w:rsidR="00D5576F">
        <w:rPr>
          <w:rFonts w:ascii="Times New Roman" w:hAnsi="Times New Roman"/>
          <w:sz w:val="24"/>
          <w:szCs w:val="24"/>
        </w:rPr>
        <w:t>ецензент</w:t>
      </w:r>
      <w:r>
        <w:rPr>
          <w:rFonts w:ascii="Times New Roman" w:hAnsi="Times New Roman"/>
          <w:sz w:val="24"/>
          <w:szCs w:val="24"/>
        </w:rPr>
        <w:t>:</w:t>
      </w:r>
      <w:r w:rsidR="00996CF1" w:rsidRPr="00660E4A">
        <w:rPr>
          <w:rFonts w:ascii="Times New Roman" w:hAnsi="Times New Roman"/>
          <w:sz w:val="24"/>
          <w:szCs w:val="24"/>
        </w:rPr>
        <w:t xml:space="preserve"> </w:t>
      </w:r>
    </w:p>
    <w:p w:rsidR="00227EBE" w:rsidRPr="00D5576F" w:rsidRDefault="001D2FCC" w:rsidP="00C30835">
      <w:pPr>
        <w:spacing w:after="0" w:line="240" w:lineRule="auto"/>
        <w:rPr>
          <w:rFonts w:ascii="Times New Roman" w:hAnsi="Times New Roman" w:cs="Times New Roman"/>
          <w:sz w:val="24"/>
          <w:szCs w:val="24"/>
        </w:rPr>
      </w:pPr>
      <w:r w:rsidRPr="001D2FCC">
        <w:rPr>
          <w:rFonts w:ascii="Times New Roman" w:hAnsi="Times New Roman" w:cs="Times New Roman"/>
          <w:b/>
          <w:sz w:val="24"/>
          <w:szCs w:val="24"/>
        </w:rPr>
        <w:t>Попова Е.</w:t>
      </w:r>
      <w:proofErr w:type="gramStart"/>
      <w:r w:rsidRPr="001D2FCC">
        <w:rPr>
          <w:rFonts w:ascii="Times New Roman" w:hAnsi="Times New Roman" w:cs="Times New Roman"/>
          <w:b/>
          <w:sz w:val="24"/>
          <w:szCs w:val="24"/>
        </w:rPr>
        <w:t>Н</w:t>
      </w:r>
      <w:r>
        <w:rPr>
          <w:rFonts w:ascii="Times New Roman" w:hAnsi="Times New Roman" w:cs="Times New Roman"/>
          <w:sz w:val="24"/>
          <w:szCs w:val="24"/>
        </w:rPr>
        <w:t>-</w:t>
      </w:r>
      <w:proofErr w:type="gramEnd"/>
      <w:r w:rsidRPr="001D2FCC">
        <w:rPr>
          <w:rFonts w:ascii="Times New Roman" w:hAnsi="Times New Roman" w:cs="Times New Roman"/>
          <w:sz w:val="24"/>
          <w:szCs w:val="24"/>
        </w:rPr>
        <w:t xml:space="preserve"> </w:t>
      </w:r>
      <w:r>
        <w:rPr>
          <w:rFonts w:ascii="Times New Roman" w:hAnsi="Times New Roman" w:cs="Times New Roman"/>
          <w:sz w:val="24"/>
          <w:szCs w:val="24"/>
        </w:rPr>
        <w:t xml:space="preserve">д.м.н., </w:t>
      </w:r>
      <w:r w:rsidR="00D5576F">
        <w:rPr>
          <w:rFonts w:ascii="Times New Roman" w:hAnsi="Times New Roman" w:cs="Times New Roman"/>
          <w:sz w:val="24"/>
          <w:szCs w:val="24"/>
        </w:rPr>
        <w:t>профессор</w:t>
      </w:r>
      <w:r w:rsidR="00D5576F" w:rsidRPr="00D5576F">
        <w:rPr>
          <w:rFonts w:ascii="Times New Roman" w:hAnsi="Times New Roman" w:cs="Times New Roman"/>
          <w:sz w:val="24"/>
          <w:szCs w:val="24"/>
        </w:rPr>
        <w:t xml:space="preserve"> кафедры внутренних, профессиональных болезней и пульмонологии ФППО ПМГМУ им.</w:t>
      </w:r>
      <w:r w:rsidR="00906AFF">
        <w:rPr>
          <w:rFonts w:ascii="Times New Roman" w:hAnsi="Times New Roman" w:cs="Times New Roman"/>
          <w:sz w:val="24"/>
          <w:szCs w:val="24"/>
        </w:rPr>
        <w:t xml:space="preserve"> И.М. Сеченова</w:t>
      </w:r>
      <w:r w:rsidR="00472607">
        <w:rPr>
          <w:rFonts w:ascii="Times New Roman" w:hAnsi="Times New Roman" w:cs="Times New Roman"/>
          <w:sz w:val="24"/>
          <w:szCs w:val="24"/>
        </w:rPr>
        <w:t xml:space="preserve"> </w:t>
      </w:r>
      <w:r w:rsidR="00D55264">
        <w:rPr>
          <w:rFonts w:ascii="Times New Roman" w:hAnsi="Times New Roman" w:cs="Times New Roman"/>
          <w:sz w:val="24"/>
          <w:szCs w:val="24"/>
        </w:rPr>
        <w:t>МЗ РФ</w:t>
      </w:r>
    </w:p>
    <w:p w:rsidR="00996CF1" w:rsidRPr="00660E4A" w:rsidRDefault="00996CF1" w:rsidP="00996CF1">
      <w:pPr>
        <w:spacing w:line="240" w:lineRule="auto"/>
        <w:rPr>
          <w:rFonts w:ascii="Times New Roman" w:hAnsi="Times New Roman"/>
          <w:sz w:val="24"/>
          <w:szCs w:val="24"/>
        </w:rPr>
      </w:pPr>
    </w:p>
    <w:p w:rsidR="00996CF1" w:rsidRPr="00660E4A" w:rsidRDefault="00996CF1" w:rsidP="00996CF1">
      <w:pPr>
        <w:spacing w:line="240" w:lineRule="auto"/>
        <w:rPr>
          <w:rFonts w:ascii="Times New Roman" w:hAnsi="Times New Roman"/>
          <w:sz w:val="24"/>
          <w:szCs w:val="24"/>
        </w:rPr>
      </w:pPr>
    </w:p>
    <w:p w:rsidR="00996CF1" w:rsidRDefault="00243E17" w:rsidP="001D2FCC">
      <w:pPr>
        <w:spacing w:after="0" w:line="240" w:lineRule="auto"/>
        <w:rPr>
          <w:rFonts w:ascii="Times New Roman" w:hAnsi="Times New Roman"/>
          <w:b/>
          <w:sz w:val="24"/>
          <w:szCs w:val="24"/>
        </w:rPr>
      </w:pPr>
      <w:r w:rsidRPr="001D2FCC">
        <w:rPr>
          <w:rFonts w:ascii="Times New Roman" w:hAnsi="Times New Roman"/>
          <w:b/>
          <w:sz w:val="24"/>
          <w:szCs w:val="24"/>
        </w:rPr>
        <w:t xml:space="preserve">Составители: </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 xml:space="preserve">Панченкова </w:t>
      </w:r>
      <w:r>
        <w:rPr>
          <w:rFonts w:ascii="Times New Roman" w:hAnsi="Times New Roman"/>
          <w:b/>
          <w:sz w:val="24"/>
          <w:szCs w:val="24"/>
        </w:rPr>
        <w:t xml:space="preserve">Людмила Александровна </w:t>
      </w:r>
      <w:r>
        <w:rPr>
          <w:rFonts w:ascii="Times New Roman" w:hAnsi="Times New Roman"/>
          <w:sz w:val="24"/>
          <w:szCs w:val="24"/>
        </w:rPr>
        <w:t>(ред.), д.м.н., проф. кафедры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Майчук Елена Юрьевна,</w:t>
      </w:r>
      <w:r>
        <w:rPr>
          <w:rFonts w:ascii="Times New Roman" w:hAnsi="Times New Roman"/>
          <w:sz w:val="24"/>
          <w:szCs w:val="24"/>
        </w:rPr>
        <w:t xml:space="preserve"> д.м.н., проф., зав. кафедрой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Мартынов Анатолий Иванович,</w:t>
      </w:r>
      <w:r>
        <w:rPr>
          <w:rFonts w:ascii="Times New Roman" w:hAnsi="Times New Roman"/>
          <w:sz w:val="24"/>
          <w:szCs w:val="24"/>
        </w:rPr>
        <w:t xml:space="preserve"> д.м.н., академик, проф. кафедры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Хамидова Хадижат Ахмедовна,</w:t>
      </w:r>
      <w:r>
        <w:rPr>
          <w:rFonts w:ascii="Times New Roman" w:hAnsi="Times New Roman"/>
          <w:sz w:val="24"/>
          <w:szCs w:val="24"/>
        </w:rPr>
        <w:t xml:space="preserve"> к.м.н., доц.</w:t>
      </w:r>
      <w:r w:rsidRPr="001D2FCC">
        <w:rPr>
          <w:rFonts w:ascii="Times New Roman" w:hAnsi="Times New Roman"/>
          <w:sz w:val="24"/>
          <w:szCs w:val="24"/>
        </w:rPr>
        <w:t xml:space="preserve"> </w:t>
      </w:r>
      <w:r>
        <w:rPr>
          <w:rFonts w:ascii="Times New Roman" w:hAnsi="Times New Roman"/>
          <w:sz w:val="24"/>
          <w:szCs w:val="24"/>
        </w:rPr>
        <w:t>кафедры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Юркова Татьяна Евгеньевна,</w:t>
      </w:r>
      <w:r>
        <w:rPr>
          <w:rFonts w:ascii="Times New Roman" w:hAnsi="Times New Roman"/>
          <w:sz w:val="24"/>
          <w:szCs w:val="24"/>
        </w:rPr>
        <w:t xml:space="preserve"> к.м.н., асс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афедры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 xml:space="preserve">Воеводина Ирина Викторовна, </w:t>
      </w:r>
      <w:r>
        <w:rPr>
          <w:rFonts w:ascii="Times New Roman" w:hAnsi="Times New Roman"/>
          <w:sz w:val="24"/>
          <w:szCs w:val="24"/>
        </w:rPr>
        <w:t>д.м.н., доц. кафедры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r w:rsidRPr="001D2FCC">
        <w:rPr>
          <w:rFonts w:ascii="Times New Roman" w:hAnsi="Times New Roman"/>
          <w:b/>
          <w:sz w:val="24"/>
          <w:szCs w:val="24"/>
        </w:rPr>
        <w:t>Макарова Ирина Анатольевна,</w:t>
      </w:r>
      <w:r>
        <w:rPr>
          <w:rFonts w:ascii="Times New Roman" w:hAnsi="Times New Roman"/>
          <w:sz w:val="24"/>
          <w:szCs w:val="24"/>
        </w:rPr>
        <w:t xml:space="preserve"> д.м.н., проф.</w:t>
      </w:r>
      <w:r w:rsidRPr="001D2FCC">
        <w:rPr>
          <w:rFonts w:ascii="Times New Roman" w:hAnsi="Times New Roman"/>
          <w:sz w:val="24"/>
          <w:szCs w:val="24"/>
        </w:rPr>
        <w:t xml:space="preserve"> </w:t>
      </w:r>
      <w:r>
        <w:rPr>
          <w:rFonts w:ascii="Times New Roman" w:hAnsi="Times New Roman"/>
          <w:sz w:val="24"/>
          <w:szCs w:val="24"/>
        </w:rPr>
        <w:t>кафедры госпитальной терапии №1 ФГБОУ ВО МГМСУ им. А.И. Евдокимова МЗ РФ</w:t>
      </w:r>
    </w:p>
    <w:p w:rsidR="001D2FCC" w:rsidRDefault="001D2FCC" w:rsidP="001D2FCC">
      <w:pPr>
        <w:spacing w:after="0" w:line="240" w:lineRule="auto"/>
        <w:rPr>
          <w:rFonts w:ascii="Times New Roman" w:hAnsi="Times New Roman"/>
          <w:sz w:val="24"/>
          <w:szCs w:val="24"/>
        </w:rPr>
      </w:pPr>
    </w:p>
    <w:p w:rsidR="001D2FCC" w:rsidRPr="001D2FCC" w:rsidRDefault="001D2FCC" w:rsidP="001D2FCC">
      <w:pPr>
        <w:spacing w:after="0" w:line="240" w:lineRule="auto"/>
        <w:rPr>
          <w:rFonts w:ascii="Times New Roman" w:hAnsi="Times New Roman"/>
          <w:sz w:val="24"/>
          <w:szCs w:val="24"/>
        </w:rPr>
      </w:pPr>
      <w:r>
        <w:rPr>
          <w:rFonts w:ascii="Times New Roman" w:hAnsi="Times New Roman"/>
          <w:sz w:val="24"/>
          <w:szCs w:val="24"/>
        </w:rPr>
        <w:t>Дифференциальная диагностика анемий</w:t>
      </w:r>
      <w:r w:rsidRPr="001D2FCC">
        <w:rPr>
          <w:rFonts w:ascii="Times New Roman" w:hAnsi="Times New Roman"/>
          <w:sz w:val="24"/>
          <w:szCs w:val="24"/>
        </w:rPr>
        <w:t xml:space="preserve"> /</w:t>
      </w:r>
      <w:r>
        <w:rPr>
          <w:rFonts w:ascii="Times New Roman" w:hAnsi="Times New Roman"/>
          <w:sz w:val="24"/>
          <w:szCs w:val="24"/>
        </w:rPr>
        <w:t>сост. Л.А. Панченкова</w:t>
      </w:r>
      <w:r w:rsidR="001A3927">
        <w:rPr>
          <w:rFonts w:ascii="Times New Roman" w:hAnsi="Times New Roman"/>
          <w:sz w:val="24"/>
          <w:szCs w:val="24"/>
        </w:rPr>
        <w:t>, Е.Ю. Майчук, А.И. Мартынов, Х.А. Хамидова, Т.Е. Юркова, И.В. Воеводина, И.А. Макарова; под ред. Л.А. Панченковой;</w:t>
      </w:r>
      <w:r w:rsidR="00CD076A">
        <w:rPr>
          <w:rFonts w:ascii="Times New Roman" w:hAnsi="Times New Roman"/>
          <w:sz w:val="24"/>
          <w:szCs w:val="24"/>
        </w:rPr>
        <w:t xml:space="preserve"> МГМСУ.- М.:РИО МГМСУ, 2018.- 38</w:t>
      </w:r>
      <w:r w:rsidR="001A3927">
        <w:rPr>
          <w:rFonts w:ascii="Times New Roman" w:hAnsi="Times New Roman"/>
          <w:sz w:val="24"/>
          <w:szCs w:val="24"/>
        </w:rPr>
        <w:t xml:space="preserve"> с.: илл.</w:t>
      </w:r>
    </w:p>
    <w:p w:rsidR="00996CF1" w:rsidRPr="00660E4A" w:rsidRDefault="00996CF1" w:rsidP="00996CF1">
      <w:pPr>
        <w:spacing w:after="0" w:line="240" w:lineRule="auto"/>
        <w:jc w:val="both"/>
        <w:rPr>
          <w:rFonts w:ascii="Times New Roman" w:hAnsi="Times New Roman"/>
          <w:sz w:val="24"/>
          <w:szCs w:val="24"/>
        </w:rPr>
      </w:pPr>
    </w:p>
    <w:p w:rsidR="00996CF1" w:rsidRPr="00660E4A" w:rsidRDefault="001A3927" w:rsidP="00996CF1">
      <w:pPr>
        <w:spacing w:after="0" w:line="240" w:lineRule="auto"/>
        <w:jc w:val="both"/>
        <w:rPr>
          <w:rFonts w:ascii="Times New Roman" w:hAnsi="Times New Roman"/>
          <w:sz w:val="24"/>
          <w:szCs w:val="24"/>
        </w:rPr>
      </w:pPr>
      <w:r>
        <w:rPr>
          <w:rFonts w:ascii="Times New Roman" w:hAnsi="Times New Roman"/>
          <w:sz w:val="24"/>
          <w:szCs w:val="24"/>
        </w:rPr>
        <w:t>В учебно-методическом</w:t>
      </w:r>
      <w:r w:rsidR="00996CF1" w:rsidRPr="00660E4A">
        <w:rPr>
          <w:rFonts w:ascii="Times New Roman" w:hAnsi="Times New Roman"/>
          <w:sz w:val="24"/>
          <w:szCs w:val="24"/>
        </w:rPr>
        <w:t xml:space="preserve"> пособ</w:t>
      </w:r>
      <w:r w:rsidR="00996CF1">
        <w:rPr>
          <w:rFonts w:ascii="Times New Roman" w:hAnsi="Times New Roman"/>
          <w:sz w:val="24"/>
          <w:szCs w:val="24"/>
        </w:rPr>
        <w:t xml:space="preserve">ии подробно изложены  классификация анемий, вопросы диагностики  и дифференциальной диагностики анемического синдрома, современные подходы к лечению анемий. </w:t>
      </w:r>
      <w:r w:rsidR="00996CF1" w:rsidRPr="00660E4A">
        <w:rPr>
          <w:rFonts w:ascii="Times New Roman" w:hAnsi="Times New Roman"/>
          <w:sz w:val="24"/>
          <w:szCs w:val="24"/>
        </w:rPr>
        <w:t>Пособие содержит план работы на практическом занятии, вопросы для подготовки к занятию, алгоритм обоснования клинического диагноза; включены итоговые тестовые задания, предназначенные для самостоятельной оценки знаний студентами.</w:t>
      </w:r>
    </w:p>
    <w:p w:rsidR="00996CF1" w:rsidRPr="00660E4A" w:rsidRDefault="001A3927" w:rsidP="00996CF1">
      <w:pPr>
        <w:spacing w:after="0" w:line="240" w:lineRule="auto"/>
        <w:jc w:val="both"/>
        <w:rPr>
          <w:rFonts w:ascii="Times New Roman" w:hAnsi="Times New Roman"/>
          <w:sz w:val="24"/>
          <w:szCs w:val="24"/>
        </w:rPr>
      </w:pPr>
      <w:r>
        <w:rPr>
          <w:rFonts w:ascii="Times New Roman" w:hAnsi="Times New Roman"/>
          <w:sz w:val="24"/>
          <w:szCs w:val="24"/>
        </w:rPr>
        <w:t xml:space="preserve">Учебно-методическое </w:t>
      </w:r>
      <w:r w:rsidR="00996CF1" w:rsidRPr="00660E4A">
        <w:rPr>
          <w:rFonts w:ascii="Times New Roman" w:hAnsi="Times New Roman"/>
          <w:sz w:val="24"/>
          <w:szCs w:val="24"/>
        </w:rPr>
        <w:t xml:space="preserve">пособие подготовлено в соответствии с рабочей учебной программой по дисциплине «Госпитальная терапия», утвержденной в </w:t>
      </w:r>
      <w:smartTag w:uri="urn:schemas-microsoft-com:office:smarttags" w:element="metricconverter">
        <w:smartTagPr>
          <w:attr w:name="ProductID" w:val="2008 г"/>
        </w:smartTagPr>
        <w:r w:rsidR="00996CF1" w:rsidRPr="00660E4A">
          <w:rPr>
            <w:rFonts w:ascii="Times New Roman" w:hAnsi="Times New Roman"/>
            <w:sz w:val="24"/>
            <w:szCs w:val="24"/>
          </w:rPr>
          <w:t>2008 г</w:t>
        </w:r>
      </w:smartTag>
      <w:r w:rsidR="00996CF1" w:rsidRPr="00660E4A">
        <w:rPr>
          <w:rFonts w:ascii="Times New Roman" w:hAnsi="Times New Roman"/>
          <w:sz w:val="24"/>
          <w:szCs w:val="24"/>
        </w:rPr>
        <w:t>. в Московском Государственном медико-стоматологическом университете на основе примерных учебных программ Минздравсоцразвития РФ и Государственного образовательного стандарта высшего профессионального образования по специальности «060101-Лечебное дело».</w:t>
      </w:r>
    </w:p>
    <w:p w:rsidR="00996CF1" w:rsidRDefault="00996CF1" w:rsidP="00996CF1">
      <w:pPr>
        <w:spacing w:after="0" w:line="240" w:lineRule="auto"/>
        <w:jc w:val="both"/>
        <w:rPr>
          <w:rFonts w:ascii="Times New Roman" w:hAnsi="Times New Roman"/>
          <w:sz w:val="24"/>
          <w:szCs w:val="24"/>
        </w:rPr>
      </w:pPr>
      <w:r w:rsidRPr="00660E4A">
        <w:rPr>
          <w:rFonts w:ascii="Times New Roman" w:hAnsi="Times New Roman"/>
          <w:sz w:val="24"/>
          <w:szCs w:val="24"/>
        </w:rPr>
        <w:t>Пособие предназначено преподавателям и студентам медицинских вузов, а также клиническим ординаторам и интернам.</w:t>
      </w:r>
    </w:p>
    <w:p w:rsidR="001A3927" w:rsidRDefault="001A3927" w:rsidP="00996CF1">
      <w:pPr>
        <w:spacing w:after="0" w:line="240" w:lineRule="auto"/>
        <w:jc w:val="both"/>
        <w:rPr>
          <w:rFonts w:ascii="Times New Roman" w:hAnsi="Times New Roman"/>
          <w:sz w:val="24"/>
          <w:szCs w:val="24"/>
        </w:rPr>
      </w:pPr>
    </w:p>
    <w:p w:rsidR="001A3927" w:rsidRPr="00660E4A" w:rsidRDefault="001A3927" w:rsidP="00996CF1">
      <w:pPr>
        <w:spacing w:after="0" w:line="240" w:lineRule="auto"/>
        <w:jc w:val="both"/>
        <w:rPr>
          <w:rFonts w:ascii="Times New Roman" w:hAnsi="Times New Roman"/>
          <w:sz w:val="24"/>
          <w:szCs w:val="24"/>
        </w:rPr>
      </w:pPr>
      <w:r>
        <w:rPr>
          <w:rFonts w:ascii="Times New Roman" w:hAnsi="Times New Roman"/>
          <w:sz w:val="24"/>
          <w:szCs w:val="24"/>
        </w:rPr>
        <w:t xml:space="preserve">Рекомендовано к изданию Учебно-методическим Советом МГМСУ </w:t>
      </w:r>
      <w:proofErr w:type="gramStart"/>
      <w:r>
        <w:rPr>
          <w:rFonts w:ascii="Times New Roman" w:hAnsi="Times New Roman"/>
          <w:sz w:val="24"/>
          <w:szCs w:val="24"/>
        </w:rPr>
        <w:t xml:space="preserve">( </w:t>
      </w:r>
      <w:proofErr w:type="gramEnd"/>
      <w:r>
        <w:rPr>
          <w:rFonts w:ascii="Times New Roman" w:hAnsi="Times New Roman"/>
          <w:sz w:val="24"/>
          <w:szCs w:val="24"/>
        </w:rPr>
        <w:t>от 23.05.2018г.)</w:t>
      </w:r>
    </w:p>
    <w:p w:rsidR="00996CF1" w:rsidRDefault="00996CF1" w:rsidP="00996CF1">
      <w:pPr>
        <w:spacing w:line="360" w:lineRule="auto"/>
        <w:jc w:val="center"/>
        <w:rPr>
          <w:rFonts w:ascii="Times New Roman" w:hAnsi="Times New Roman"/>
          <w:sz w:val="24"/>
          <w:szCs w:val="24"/>
        </w:rPr>
      </w:pPr>
    </w:p>
    <w:p w:rsidR="00DE595E" w:rsidRDefault="00DE595E" w:rsidP="00996CF1">
      <w:pPr>
        <w:spacing w:line="360" w:lineRule="auto"/>
        <w:jc w:val="center"/>
        <w:rPr>
          <w:rFonts w:ascii="Times New Roman" w:hAnsi="Times New Roman"/>
          <w:sz w:val="24"/>
          <w:szCs w:val="24"/>
        </w:rPr>
      </w:pPr>
    </w:p>
    <w:p w:rsidR="00DE595E" w:rsidRPr="00DE595E" w:rsidRDefault="00DE595E" w:rsidP="00DE595E">
      <w:pPr>
        <w:widowControl w:val="0"/>
        <w:jc w:val="both"/>
        <w:rPr>
          <w:rFonts w:ascii="Times New Roman" w:hAnsi="Times New Roman" w:cs="Times New Roman"/>
          <w:b/>
          <w:sz w:val="24"/>
          <w:szCs w:val="24"/>
        </w:rPr>
      </w:pPr>
      <w:r w:rsidRPr="00DE595E">
        <w:rPr>
          <w:rFonts w:ascii="Times New Roman" w:hAnsi="Times New Roman" w:cs="Times New Roman"/>
          <w:b/>
          <w:sz w:val="24"/>
          <w:szCs w:val="24"/>
        </w:rPr>
        <w:t>© МГМСУ, 2018</w:t>
      </w:r>
    </w:p>
    <w:p w:rsidR="00DE595E" w:rsidRPr="00FA0860" w:rsidRDefault="00DE595E" w:rsidP="00DE595E">
      <w:pPr>
        <w:widowControl w:val="0"/>
        <w:outlineLvl w:val="0"/>
        <w:rPr>
          <w:rFonts w:ascii="Times New Roman" w:hAnsi="Times New Roman" w:cs="Times New Roman"/>
          <w:sz w:val="28"/>
          <w:szCs w:val="28"/>
        </w:rPr>
      </w:pPr>
      <w:r w:rsidRPr="00FA0860">
        <w:rPr>
          <w:rFonts w:ascii="Times New Roman" w:hAnsi="Times New Roman" w:cs="Times New Roman"/>
          <w:b/>
          <w:sz w:val="28"/>
          <w:szCs w:val="28"/>
        </w:rPr>
        <w:t xml:space="preserve">© </w:t>
      </w:r>
      <w:r w:rsidRPr="00FA0860">
        <w:rPr>
          <w:rFonts w:ascii="Times New Roman" w:hAnsi="Times New Roman" w:cs="Times New Roman"/>
          <w:sz w:val="28"/>
          <w:szCs w:val="28"/>
        </w:rPr>
        <w:t>Панченкова Л.А. (ред.), Майчук Е.Ю., Мартынов А.И., Хамидова Х.А., Юркова Т.Е., Воеводина И.В., Макарова И.А.  2018</w:t>
      </w:r>
    </w:p>
    <w:p w:rsidR="00AE3318" w:rsidRPr="00CD076A" w:rsidRDefault="00AE3318" w:rsidP="00CD076A">
      <w:pPr>
        <w:widowControl w:val="0"/>
        <w:jc w:val="both"/>
        <w:outlineLvl w:val="0"/>
        <w:rPr>
          <w:rFonts w:ascii="Times New Roman" w:hAnsi="Times New Roman" w:cs="Times New Roman"/>
          <w:sz w:val="24"/>
          <w:szCs w:val="24"/>
        </w:rPr>
      </w:pPr>
      <w:r w:rsidRPr="00CD076A">
        <w:rPr>
          <w:rFonts w:ascii="Times New Roman" w:hAnsi="Times New Roman" w:cs="Times New Roman"/>
          <w:sz w:val="24"/>
          <w:szCs w:val="24"/>
        </w:rPr>
        <w:lastRenderedPageBreak/>
        <w:t xml:space="preserve">ОГЛАВЛЕНИЕ </w:t>
      </w:r>
    </w:p>
    <w:p w:rsidR="00AE3318" w:rsidRPr="00CD076A" w:rsidRDefault="00AE3318" w:rsidP="00CD076A">
      <w:pPr>
        <w:pStyle w:val="a4"/>
        <w:widowControl w:val="0"/>
        <w:numPr>
          <w:ilvl w:val="0"/>
          <w:numId w:val="60"/>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Теоретические основы темы                                                                           </w:t>
      </w:r>
      <w:r w:rsidR="00B25B3B" w:rsidRPr="00CD076A">
        <w:rPr>
          <w:rFonts w:ascii="Times New Roman" w:hAnsi="Times New Roman" w:cs="Times New Roman"/>
          <w:sz w:val="24"/>
          <w:szCs w:val="24"/>
        </w:rPr>
        <w:t xml:space="preserve"> </w:t>
      </w:r>
      <w:r w:rsidRPr="00CD076A">
        <w:rPr>
          <w:rFonts w:ascii="Times New Roman" w:hAnsi="Times New Roman" w:cs="Times New Roman"/>
          <w:sz w:val="24"/>
          <w:szCs w:val="24"/>
        </w:rPr>
        <w:t xml:space="preserve">  4</w:t>
      </w:r>
    </w:p>
    <w:p w:rsidR="00AE3318" w:rsidRPr="00CD076A" w:rsidRDefault="00AE3318" w:rsidP="00CD076A">
      <w:pPr>
        <w:pStyle w:val="a4"/>
        <w:widowControl w:val="0"/>
        <w:numPr>
          <w:ilvl w:val="0"/>
          <w:numId w:val="60"/>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Мотивационная характеристика темы                                                         </w:t>
      </w:r>
      <w:r w:rsidR="00CD076A" w:rsidRPr="00CD076A">
        <w:rPr>
          <w:rFonts w:ascii="Times New Roman" w:hAnsi="Times New Roman" w:cs="Times New Roman"/>
          <w:sz w:val="24"/>
          <w:szCs w:val="24"/>
        </w:rPr>
        <w:t xml:space="preserve">  </w:t>
      </w:r>
      <w:r w:rsidR="00B25B3B" w:rsidRPr="00CD076A">
        <w:rPr>
          <w:rFonts w:ascii="Times New Roman" w:hAnsi="Times New Roman" w:cs="Times New Roman"/>
          <w:sz w:val="24"/>
          <w:szCs w:val="24"/>
        </w:rPr>
        <w:t xml:space="preserve"> </w:t>
      </w:r>
      <w:r w:rsidR="00CD076A">
        <w:rPr>
          <w:rFonts w:ascii="Times New Roman" w:hAnsi="Times New Roman" w:cs="Times New Roman"/>
          <w:sz w:val="24"/>
          <w:szCs w:val="24"/>
        </w:rPr>
        <w:t xml:space="preserve"> 22</w:t>
      </w:r>
    </w:p>
    <w:p w:rsidR="00AE3318" w:rsidRPr="00CD076A" w:rsidRDefault="00AE3318" w:rsidP="00CD076A">
      <w:pPr>
        <w:pStyle w:val="a4"/>
        <w:widowControl w:val="0"/>
        <w:numPr>
          <w:ilvl w:val="0"/>
          <w:numId w:val="60"/>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Этапы диагностического поиска                                                                  </w:t>
      </w:r>
      <w:r w:rsidR="00CD076A" w:rsidRPr="00CD076A">
        <w:rPr>
          <w:rFonts w:ascii="Times New Roman" w:hAnsi="Times New Roman" w:cs="Times New Roman"/>
          <w:sz w:val="24"/>
          <w:szCs w:val="24"/>
        </w:rPr>
        <w:t xml:space="preserve">  </w:t>
      </w:r>
      <w:r w:rsidR="00B25B3B" w:rsidRPr="00CD076A">
        <w:rPr>
          <w:rFonts w:ascii="Times New Roman" w:hAnsi="Times New Roman" w:cs="Times New Roman"/>
          <w:sz w:val="24"/>
          <w:szCs w:val="24"/>
        </w:rPr>
        <w:t xml:space="preserve"> </w:t>
      </w:r>
      <w:r w:rsidR="00CD076A">
        <w:rPr>
          <w:rFonts w:ascii="Times New Roman" w:hAnsi="Times New Roman" w:cs="Times New Roman"/>
          <w:sz w:val="24"/>
          <w:szCs w:val="24"/>
        </w:rPr>
        <w:t xml:space="preserve"> 23</w:t>
      </w:r>
    </w:p>
    <w:p w:rsidR="00AE3318" w:rsidRPr="00CD076A" w:rsidRDefault="00AE3318" w:rsidP="00CD076A">
      <w:pPr>
        <w:pStyle w:val="a4"/>
        <w:widowControl w:val="0"/>
        <w:numPr>
          <w:ilvl w:val="0"/>
          <w:numId w:val="60"/>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Тестовые задания                                                                                          </w:t>
      </w:r>
      <w:r w:rsidR="00B25B3B" w:rsidRPr="00CD076A">
        <w:rPr>
          <w:rFonts w:ascii="Times New Roman" w:hAnsi="Times New Roman" w:cs="Times New Roman"/>
          <w:sz w:val="24"/>
          <w:szCs w:val="24"/>
        </w:rPr>
        <w:t xml:space="preserve"> </w:t>
      </w:r>
      <w:r w:rsidRPr="00CD076A">
        <w:rPr>
          <w:rFonts w:ascii="Times New Roman" w:hAnsi="Times New Roman" w:cs="Times New Roman"/>
          <w:sz w:val="24"/>
          <w:szCs w:val="24"/>
        </w:rPr>
        <w:t xml:space="preserve"> </w:t>
      </w:r>
      <w:r w:rsidR="00CD076A" w:rsidRPr="00CD076A">
        <w:rPr>
          <w:rFonts w:ascii="Times New Roman" w:hAnsi="Times New Roman" w:cs="Times New Roman"/>
          <w:sz w:val="24"/>
          <w:szCs w:val="24"/>
        </w:rPr>
        <w:t xml:space="preserve">   </w:t>
      </w:r>
      <w:r w:rsidR="00CD076A">
        <w:rPr>
          <w:rFonts w:ascii="Times New Roman" w:hAnsi="Times New Roman" w:cs="Times New Roman"/>
          <w:sz w:val="24"/>
          <w:szCs w:val="24"/>
        </w:rPr>
        <w:t>30</w:t>
      </w:r>
    </w:p>
    <w:p w:rsidR="00AE3318" w:rsidRPr="00CD076A" w:rsidRDefault="00AE3318" w:rsidP="00CD076A">
      <w:pPr>
        <w:pStyle w:val="a4"/>
        <w:widowControl w:val="0"/>
        <w:numPr>
          <w:ilvl w:val="0"/>
          <w:numId w:val="60"/>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Литература                                                                                                  </w:t>
      </w:r>
      <w:r w:rsidR="00B25B3B" w:rsidRPr="00CD076A">
        <w:rPr>
          <w:rFonts w:ascii="Times New Roman" w:hAnsi="Times New Roman" w:cs="Times New Roman"/>
          <w:sz w:val="24"/>
          <w:szCs w:val="24"/>
        </w:rPr>
        <w:t xml:space="preserve"> </w:t>
      </w:r>
      <w:r w:rsidRPr="00CD076A">
        <w:rPr>
          <w:rFonts w:ascii="Times New Roman" w:hAnsi="Times New Roman" w:cs="Times New Roman"/>
          <w:sz w:val="24"/>
          <w:szCs w:val="24"/>
        </w:rPr>
        <w:t xml:space="preserve">  </w:t>
      </w:r>
      <w:r w:rsidR="00CD076A" w:rsidRPr="00CD076A">
        <w:rPr>
          <w:rFonts w:ascii="Times New Roman" w:hAnsi="Times New Roman" w:cs="Times New Roman"/>
          <w:sz w:val="24"/>
          <w:szCs w:val="24"/>
        </w:rPr>
        <w:t xml:space="preserve">    </w:t>
      </w:r>
      <w:r w:rsidR="00CD076A">
        <w:rPr>
          <w:rFonts w:ascii="Times New Roman" w:hAnsi="Times New Roman" w:cs="Times New Roman"/>
          <w:sz w:val="24"/>
          <w:szCs w:val="24"/>
        </w:rPr>
        <w:t xml:space="preserve"> 36</w:t>
      </w:r>
    </w:p>
    <w:p w:rsidR="00AE3318" w:rsidRPr="00CD076A" w:rsidRDefault="00AE3318" w:rsidP="00CD076A">
      <w:pPr>
        <w:pStyle w:val="a4"/>
        <w:widowControl w:val="0"/>
        <w:numPr>
          <w:ilvl w:val="0"/>
          <w:numId w:val="60"/>
        </w:numPr>
        <w:outlineLvl w:val="0"/>
        <w:rPr>
          <w:rFonts w:ascii="Times New Roman" w:hAnsi="Times New Roman" w:cs="Times New Roman"/>
          <w:sz w:val="24"/>
          <w:szCs w:val="24"/>
        </w:rPr>
      </w:pPr>
      <w:r w:rsidRPr="00CD076A">
        <w:rPr>
          <w:rFonts w:ascii="Times New Roman" w:hAnsi="Times New Roman" w:cs="Times New Roman"/>
          <w:sz w:val="24"/>
          <w:szCs w:val="24"/>
        </w:rPr>
        <w:t>Приложения</w:t>
      </w:r>
      <w:r w:rsidR="00B25B3B" w:rsidRPr="00CD076A">
        <w:rPr>
          <w:rFonts w:ascii="Times New Roman" w:hAnsi="Times New Roman" w:cs="Times New Roman"/>
          <w:sz w:val="24"/>
          <w:szCs w:val="24"/>
        </w:rPr>
        <w:t xml:space="preserve">                                                                                                 </w:t>
      </w:r>
      <w:r w:rsidR="00CD076A" w:rsidRPr="00CD076A">
        <w:rPr>
          <w:rFonts w:ascii="Times New Roman" w:hAnsi="Times New Roman" w:cs="Times New Roman"/>
          <w:sz w:val="24"/>
          <w:szCs w:val="24"/>
        </w:rPr>
        <w:t xml:space="preserve">    </w:t>
      </w:r>
      <w:r w:rsidR="00B25B3B" w:rsidRPr="00CD076A">
        <w:rPr>
          <w:rFonts w:ascii="Times New Roman" w:hAnsi="Times New Roman" w:cs="Times New Roman"/>
          <w:sz w:val="24"/>
          <w:szCs w:val="24"/>
        </w:rPr>
        <w:t xml:space="preserve">   </w:t>
      </w:r>
      <w:r w:rsidR="00CD076A">
        <w:rPr>
          <w:rFonts w:ascii="Times New Roman" w:hAnsi="Times New Roman" w:cs="Times New Roman"/>
          <w:sz w:val="24"/>
          <w:szCs w:val="24"/>
        </w:rPr>
        <w:t>37</w:t>
      </w:r>
    </w:p>
    <w:p w:rsidR="00AE3318" w:rsidRPr="00CD076A" w:rsidRDefault="00AE3318" w:rsidP="00CD076A">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AE3318" w:rsidRPr="00CD076A" w:rsidRDefault="00AE3318" w:rsidP="00DE595E">
      <w:pPr>
        <w:widowControl w:val="0"/>
        <w:outlineLvl w:val="0"/>
        <w:rPr>
          <w:rFonts w:ascii="Times New Roman" w:hAnsi="Times New Roman" w:cs="Times New Roman"/>
          <w:sz w:val="24"/>
          <w:szCs w:val="24"/>
        </w:rPr>
      </w:pPr>
    </w:p>
    <w:p w:rsidR="00C631D0" w:rsidRPr="00CD076A" w:rsidRDefault="00996CF1" w:rsidP="001A3927">
      <w:pPr>
        <w:pStyle w:val="a4"/>
        <w:numPr>
          <w:ilvl w:val="0"/>
          <w:numId w:val="46"/>
        </w:numPr>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lastRenderedPageBreak/>
        <w:t>Т</w:t>
      </w:r>
      <w:r w:rsidR="004F403F" w:rsidRPr="00CD076A">
        <w:rPr>
          <w:rFonts w:ascii="Times New Roman" w:hAnsi="Times New Roman" w:cs="Times New Roman"/>
          <w:b/>
          <w:bCs/>
          <w:i/>
          <w:iCs/>
          <w:sz w:val="24"/>
          <w:szCs w:val="24"/>
        </w:rPr>
        <w:t>еоретические осно</w:t>
      </w:r>
      <w:r w:rsidR="001A3927" w:rsidRPr="00CD076A">
        <w:rPr>
          <w:rFonts w:ascii="Times New Roman" w:hAnsi="Times New Roman" w:cs="Times New Roman"/>
          <w:b/>
          <w:bCs/>
          <w:i/>
          <w:iCs/>
          <w:sz w:val="24"/>
          <w:szCs w:val="24"/>
        </w:rPr>
        <w:t>в</w:t>
      </w:r>
      <w:r w:rsidR="004F403F" w:rsidRPr="00CD076A">
        <w:rPr>
          <w:rFonts w:ascii="Times New Roman" w:hAnsi="Times New Roman" w:cs="Times New Roman"/>
          <w:b/>
          <w:bCs/>
          <w:i/>
          <w:iCs/>
          <w:sz w:val="24"/>
          <w:szCs w:val="24"/>
        </w:rPr>
        <w:t>ы темы. Дифференциальная диагностика  анемий</w:t>
      </w:r>
    </w:p>
    <w:p w:rsidR="002D2470" w:rsidRPr="00CD076A" w:rsidRDefault="004F403F" w:rsidP="001A3927">
      <w:pPr>
        <w:numPr>
          <w:ilvl w:val="0"/>
          <w:numId w:val="1"/>
        </w:numPr>
        <w:jc w:val="both"/>
        <w:rPr>
          <w:rFonts w:ascii="Times New Roman" w:hAnsi="Times New Roman" w:cs="Times New Roman"/>
          <w:sz w:val="24"/>
          <w:szCs w:val="24"/>
        </w:rPr>
      </w:pPr>
      <w:r w:rsidRPr="00CD076A">
        <w:rPr>
          <w:rFonts w:ascii="Times New Roman" w:hAnsi="Times New Roman" w:cs="Times New Roman"/>
          <w:sz w:val="24"/>
          <w:szCs w:val="24"/>
        </w:rPr>
        <w:t>Анемия</w:t>
      </w:r>
      <w:r w:rsidR="00576480" w:rsidRPr="00CD076A">
        <w:rPr>
          <w:rFonts w:ascii="Times New Roman" w:hAnsi="Times New Roman" w:cs="Times New Roman"/>
          <w:sz w:val="24"/>
          <w:szCs w:val="24"/>
        </w:rPr>
        <w:t xml:space="preserve"> – клинико-лабораторный синдром, характеризующийся снижением уровня гемоглобина,  эритроцитов и гематокрита в единице объема крови</w:t>
      </w:r>
    </w:p>
    <w:p w:rsidR="00283A11" w:rsidRPr="00CD076A" w:rsidRDefault="00C20007" w:rsidP="001A3927">
      <w:pPr>
        <w:jc w:val="both"/>
        <w:rPr>
          <w:rFonts w:ascii="Times New Roman" w:hAnsi="Times New Roman" w:cs="Times New Roman"/>
          <w:sz w:val="24"/>
          <w:szCs w:val="24"/>
        </w:rPr>
      </w:pPr>
      <w:r w:rsidRPr="00CD076A">
        <w:rPr>
          <w:rFonts w:ascii="Times New Roman" w:hAnsi="Times New Roman" w:cs="Times New Roman"/>
          <w:sz w:val="24"/>
          <w:szCs w:val="24"/>
        </w:rPr>
        <w:t>ЖДА и анемии при хронических заболеваниях:</w:t>
      </w:r>
    </w:p>
    <w:tbl>
      <w:tblPr>
        <w:tblStyle w:val="a3"/>
        <w:tblW w:w="0" w:type="auto"/>
        <w:tblInd w:w="720" w:type="dxa"/>
        <w:tblLook w:val="04A0"/>
      </w:tblPr>
      <w:tblGrid>
        <w:gridCol w:w="3043"/>
        <w:gridCol w:w="2661"/>
        <w:gridCol w:w="3147"/>
      </w:tblGrid>
      <w:tr w:rsidR="007B3658" w:rsidRPr="00CD076A" w:rsidTr="007B3658">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Показатель </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Железодефицитная анемия</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Анемия при </w:t>
            </w:r>
            <w:proofErr w:type="gramStart"/>
            <w:r w:rsidRPr="00CD076A">
              <w:rPr>
                <w:rFonts w:ascii="Times New Roman" w:hAnsi="Times New Roman" w:cs="Times New Roman"/>
                <w:sz w:val="24"/>
                <w:szCs w:val="24"/>
              </w:rPr>
              <w:t>хронических</w:t>
            </w:r>
            <w:proofErr w:type="gramEnd"/>
            <w:r w:rsidRPr="00CD076A">
              <w:rPr>
                <w:rFonts w:ascii="Times New Roman" w:hAnsi="Times New Roman" w:cs="Times New Roman"/>
                <w:sz w:val="24"/>
                <w:szCs w:val="24"/>
              </w:rPr>
              <w:t xml:space="preserve"> заболеваниех</w:t>
            </w:r>
          </w:p>
        </w:tc>
      </w:tr>
      <w:tr w:rsidR="007B3658" w:rsidRPr="00CD076A" w:rsidTr="007B3658">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Ферритин</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Снижен</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Повышено / Норма </w:t>
            </w:r>
          </w:p>
        </w:tc>
      </w:tr>
      <w:tr w:rsidR="007B3658" w:rsidRPr="00CD076A" w:rsidTr="007B3658">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Железо </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Снижено </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Снижено </w:t>
            </w:r>
          </w:p>
        </w:tc>
      </w:tr>
      <w:tr w:rsidR="007B3658" w:rsidRPr="00CD076A" w:rsidTr="007B3658">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ЖСС</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Повышена </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Снижена </w:t>
            </w:r>
          </w:p>
        </w:tc>
      </w:tr>
      <w:tr w:rsidR="007B3658" w:rsidRPr="00CD076A" w:rsidTr="007B3658">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Насыщение трансферина </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Снижено</w:t>
            </w:r>
          </w:p>
        </w:tc>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Снижено </w:t>
            </w:r>
          </w:p>
        </w:tc>
      </w:tr>
      <w:tr w:rsidR="007B3658" w:rsidRPr="00CD076A" w:rsidTr="007B3658">
        <w:tc>
          <w:tcPr>
            <w:tcW w:w="0" w:type="auto"/>
          </w:tcPr>
          <w:p w:rsidR="007B3658" w:rsidRPr="00CD076A" w:rsidRDefault="007B3658" w:rsidP="001A3927">
            <w:pPr>
              <w:jc w:val="both"/>
              <w:rPr>
                <w:rFonts w:ascii="Times New Roman" w:hAnsi="Times New Roman" w:cs="Times New Roman"/>
                <w:sz w:val="24"/>
                <w:szCs w:val="24"/>
              </w:rPr>
            </w:pPr>
            <w:r w:rsidRPr="00CD076A">
              <w:rPr>
                <w:rFonts w:ascii="Times New Roman" w:hAnsi="Times New Roman" w:cs="Times New Roman"/>
                <w:sz w:val="24"/>
                <w:szCs w:val="24"/>
              </w:rPr>
              <w:t>Р</w:t>
            </w:r>
            <w:r w:rsidR="002176FF" w:rsidRPr="00CD076A">
              <w:rPr>
                <w:rFonts w:ascii="Times New Roman" w:hAnsi="Times New Roman" w:cs="Times New Roman"/>
                <w:sz w:val="24"/>
                <w:szCs w:val="24"/>
              </w:rPr>
              <w:t xml:space="preserve">астворимые </w:t>
            </w:r>
            <w:r w:rsidRPr="00CD076A">
              <w:rPr>
                <w:rFonts w:ascii="Times New Roman" w:hAnsi="Times New Roman" w:cs="Times New Roman"/>
                <w:sz w:val="24"/>
                <w:szCs w:val="24"/>
              </w:rPr>
              <w:t>рецепторы трансферина</w:t>
            </w:r>
          </w:p>
        </w:tc>
        <w:tc>
          <w:tcPr>
            <w:tcW w:w="0" w:type="auto"/>
          </w:tcPr>
          <w:p w:rsidR="007B3658" w:rsidRPr="00CD076A" w:rsidRDefault="002176FF" w:rsidP="001A3927">
            <w:pPr>
              <w:jc w:val="both"/>
              <w:rPr>
                <w:rFonts w:ascii="Times New Roman" w:hAnsi="Times New Roman" w:cs="Times New Roman"/>
                <w:sz w:val="24"/>
                <w:szCs w:val="24"/>
              </w:rPr>
            </w:pPr>
            <w:r w:rsidRPr="00CD076A">
              <w:rPr>
                <w:rFonts w:ascii="Times New Roman" w:hAnsi="Times New Roman" w:cs="Times New Roman"/>
                <w:sz w:val="24"/>
                <w:szCs w:val="24"/>
              </w:rPr>
              <w:t>Повышен</w:t>
            </w:r>
            <w:r w:rsidR="007D5CB0" w:rsidRPr="00CD076A">
              <w:rPr>
                <w:rFonts w:ascii="Times New Roman" w:hAnsi="Times New Roman" w:cs="Times New Roman"/>
                <w:sz w:val="24"/>
                <w:szCs w:val="24"/>
              </w:rPr>
              <w:t>ы</w:t>
            </w:r>
          </w:p>
        </w:tc>
        <w:tc>
          <w:tcPr>
            <w:tcW w:w="0" w:type="auto"/>
          </w:tcPr>
          <w:p w:rsidR="007B3658" w:rsidRPr="00CD076A" w:rsidRDefault="007D5CB0" w:rsidP="001A3927">
            <w:pPr>
              <w:jc w:val="both"/>
              <w:rPr>
                <w:rFonts w:ascii="Times New Roman" w:hAnsi="Times New Roman" w:cs="Times New Roman"/>
                <w:sz w:val="24"/>
                <w:szCs w:val="24"/>
              </w:rPr>
            </w:pPr>
            <w:proofErr w:type="gramStart"/>
            <w:r w:rsidRPr="00CD076A">
              <w:rPr>
                <w:rFonts w:ascii="Times New Roman" w:hAnsi="Times New Roman" w:cs="Times New Roman"/>
                <w:sz w:val="24"/>
                <w:szCs w:val="24"/>
              </w:rPr>
              <w:t>Снижены</w:t>
            </w:r>
            <w:proofErr w:type="gramEnd"/>
            <w:r w:rsidR="007B3658" w:rsidRPr="00CD076A">
              <w:rPr>
                <w:rFonts w:ascii="Times New Roman" w:hAnsi="Times New Roman" w:cs="Times New Roman"/>
                <w:sz w:val="24"/>
                <w:szCs w:val="24"/>
              </w:rPr>
              <w:t xml:space="preserve"> / норма</w:t>
            </w:r>
          </w:p>
        </w:tc>
      </w:tr>
    </w:tbl>
    <w:p w:rsidR="007B3658" w:rsidRPr="00CD076A" w:rsidRDefault="007B3658" w:rsidP="001A3927">
      <w:pPr>
        <w:spacing w:after="0"/>
        <w:jc w:val="both"/>
        <w:rPr>
          <w:rFonts w:ascii="Times New Roman" w:hAnsi="Times New Roman" w:cs="Times New Roman"/>
          <w:b/>
          <w:bCs/>
          <w:i/>
          <w:iCs/>
          <w:sz w:val="24"/>
          <w:szCs w:val="24"/>
          <w:u w:val="single"/>
        </w:rPr>
      </w:pPr>
    </w:p>
    <w:p w:rsidR="007B3658" w:rsidRPr="00CD076A" w:rsidRDefault="007B3658" w:rsidP="001A3927">
      <w:pPr>
        <w:spacing w:after="0"/>
        <w:jc w:val="both"/>
        <w:rPr>
          <w:rFonts w:ascii="Times New Roman" w:hAnsi="Times New Roman" w:cs="Times New Roman"/>
          <w:sz w:val="24"/>
          <w:szCs w:val="24"/>
        </w:rPr>
      </w:pPr>
      <w:r w:rsidRPr="00CD076A">
        <w:rPr>
          <w:rFonts w:ascii="Times New Roman" w:hAnsi="Times New Roman" w:cs="Times New Roman"/>
          <w:b/>
          <w:bCs/>
          <w:i/>
          <w:iCs/>
          <w:sz w:val="24"/>
          <w:szCs w:val="24"/>
          <w:u w:val="single"/>
        </w:rPr>
        <w:t>Критерии анемии (ВОЗ):</w:t>
      </w:r>
    </w:p>
    <w:p w:rsidR="007B3658" w:rsidRPr="00CD076A" w:rsidRDefault="007B3658" w:rsidP="001A3927">
      <w:p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u w:val="single"/>
        </w:rPr>
        <w:t xml:space="preserve">для мужчин: </w:t>
      </w:r>
    </w:p>
    <w:p w:rsidR="00283A11" w:rsidRPr="00CD076A" w:rsidRDefault="00576480" w:rsidP="001A3927">
      <w:pPr>
        <w:numPr>
          <w:ilvl w:val="0"/>
          <w:numId w:val="2"/>
        </w:num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rPr>
        <w:t xml:space="preserve">уровень гемоглобина </w:t>
      </w:r>
      <w:r w:rsidRPr="00CD076A">
        <w:rPr>
          <w:rFonts w:ascii="Times New Roman" w:hAnsi="Times New Roman" w:cs="Times New Roman"/>
          <w:bCs/>
          <w:i/>
          <w:iCs/>
          <w:sz w:val="24"/>
          <w:szCs w:val="24"/>
          <w:lang w:val="en-US"/>
        </w:rPr>
        <w:t>&lt;</w:t>
      </w:r>
      <w:r w:rsidRPr="00CD076A">
        <w:rPr>
          <w:rFonts w:ascii="Times New Roman" w:hAnsi="Times New Roman" w:cs="Times New Roman"/>
          <w:bCs/>
          <w:i/>
          <w:iCs/>
          <w:sz w:val="24"/>
          <w:szCs w:val="24"/>
        </w:rPr>
        <w:t>130 г/л</w:t>
      </w:r>
    </w:p>
    <w:p w:rsidR="00283A11" w:rsidRPr="00CD076A" w:rsidRDefault="00576480" w:rsidP="001A3927">
      <w:pPr>
        <w:numPr>
          <w:ilvl w:val="0"/>
          <w:numId w:val="2"/>
        </w:num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rPr>
        <w:t>гематокрит менее 39%;</w:t>
      </w:r>
    </w:p>
    <w:p w:rsidR="007B3658" w:rsidRPr="00CD076A" w:rsidRDefault="007B3658" w:rsidP="001A3927">
      <w:p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u w:val="single"/>
        </w:rPr>
        <w:t>для женщин:</w:t>
      </w:r>
    </w:p>
    <w:p w:rsidR="00283A11" w:rsidRPr="00CD076A" w:rsidRDefault="00576480" w:rsidP="001A3927">
      <w:pPr>
        <w:numPr>
          <w:ilvl w:val="0"/>
          <w:numId w:val="3"/>
        </w:num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rPr>
        <w:t xml:space="preserve">уровень гемоглобина </w:t>
      </w:r>
      <w:r w:rsidRPr="00CD076A">
        <w:rPr>
          <w:rFonts w:ascii="Times New Roman" w:hAnsi="Times New Roman" w:cs="Times New Roman"/>
          <w:bCs/>
          <w:i/>
          <w:iCs/>
          <w:sz w:val="24"/>
          <w:szCs w:val="24"/>
          <w:lang w:val="en-US"/>
        </w:rPr>
        <w:t>&lt;</w:t>
      </w:r>
      <w:r w:rsidRPr="00CD076A">
        <w:rPr>
          <w:rFonts w:ascii="Times New Roman" w:hAnsi="Times New Roman" w:cs="Times New Roman"/>
          <w:bCs/>
          <w:i/>
          <w:iCs/>
          <w:sz w:val="24"/>
          <w:szCs w:val="24"/>
        </w:rPr>
        <w:t>120 г/л</w:t>
      </w:r>
    </w:p>
    <w:p w:rsidR="00283A11" w:rsidRPr="00CD076A" w:rsidRDefault="00576480" w:rsidP="001A3927">
      <w:pPr>
        <w:numPr>
          <w:ilvl w:val="0"/>
          <w:numId w:val="3"/>
        </w:num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rPr>
        <w:t>гематокрит менее 36%;</w:t>
      </w:r>
    </w:p>
    <w:p w:rsidR="007B3658" w:rsidRPr="00CD076A" w:rsidRDefault="007B3658" w:rsidP="001A3927">
      <w:p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u w:val="single"/>
        </w:rPr>
        <w:t>для беременных женщин:</w:t>
      </w:r>
    </w:p>
    <w:p w:rsidR="00283A11" w:rsidRPr="00CD076A" w:rsidRDefault="00576480" w:rsidP="001A3927">
      <w:pPr>
        <w:numPr>
          <w:ilvl w:val="0"/>
          <w:numId w:val="4"/>
        </w:numPr>
        <w:spacing w:after="0"/>
        <w:jc w:val="both"/>
        <w:rPr>
          <w:rFonts w:ascii="Times New Roman" w:hAnsi="Times New Roman" w:cs="Times New Roman"/>
          <w:i/>
          <w:sz w:val="24"/>
          <w:szCs w:val="24"/>
        </w:rPr>
      </w:pPr>
      <w:r w:rsidRPr="00CD076A">
        <w:rPr>
          <w:rFonts w:ascii="Times New Roman" w:hAnsi="Times New Roman" w:cs="Times New Roman"/>
          <w:bCs/>
          <w:i/>
          <w:iCs/>
          <w:sz w:val="24"/>
          <w:szCs w:val="24"/>
        </w:rPr>
        <w:t xml:space="preserve">уровень гемоглобина </w:t>
      </w:r>
      <w:r w:rsidRPr="00CD076A">
        <w:rPr>
          <w:rFonts w:ascii="Times New Roman" w:hAnsi="Times New Roman" w:cs="Times New Roman"/>
          <w:bCs/>
          <w:i/>
          <w:iCs/>
          <w:sz w:val="24"/>
          <w:szCs w:val="24"/>
          <w:lang w:val="en-US"/>
        </w:rPr>
        <w:t>&lt;</w:t>
      </w:r>
      <w:r w:rsidRPr="00CD076A">
        <w:rPr>
          <w:rFonts w:ascii="Times New Roman" w:hAnsi="Times New Roman" w:cs="Times New Roman"/>
          <w:bCs/>
          <w:i/>
          <w:iCs/>
          <w:sz w:val="24"/>
          <w:szCs w:val="24"/>
        </w:rPr>
        <w:t>110 г/л</w:t>
      </w:r>
    </w:p>
    <w:p w:rsidR="00D12142" w:rsidRPr="00CD076A" w:rsidRDefault="006E2D80" w:rsidP="001A3927">
      <w:pPr>
        <w:jc w:val="both"/>
        <w:rPr>
          <w:rFonts w:ascii="Times New Roman" w:hAnsi="Times New Roman" w:cs="Times New Roman"/>
          <w:bCs/>
          <w:i/>
          <w:iCs/>
          <w:sz w:val="24"/>
          <w:szCs w:val="24"/>
        </w:rPr>
      </w:pPr>
      <w:r w:rsidRPr="00CD076A">
        <w:rPr>
          <w:rFonts w:ascii="Times New Roman" w:hAnsi="Times New Roman" w:cs="Times New Roman"/>
          <w:b/>
          <w:bCs/>
          <w:i/>
          <w:iCs/>
          <w:sz w:val="24"/>
          <w:szCs w:val="24"/>
          <w:u w:val="single"/>
        </w:rPr>
        <w:t>Клинико-патогенетическая классификация анемий:</w:t>
      </w:r>
      <w:r w:rsidRPr="00CD076A">
        <w:rPr>
          <w:rFonts w:ascii="Times New Roman" w:hAnsi="Times New Roman" w:cs="Times New Roman"/>
          <w:b/>
          <w:bCs/>
          <w:i/>
          <w:iCs/>
          <w:sz w:val="24"/>
          <w:szCs w:val="24"/>
          <w:u w:val="single"/>
        </w:rPr>
        <w:br/>
      </w:r>
      <w:r w:rsidRPr="00CD076A">
        <w:rPr>
          <w:rFonts w:ascii="Times New Roman" w:hAnsi="Times New Roman" w:cs="Times New Roman"/>
          <w:bCs/>
          <w:i/>
          <w:iCs/>
          <w:sz w:val="24"/>
          <w:szCs w:val="24"/>
        </w:rPr>
        <w:t xml:space="preserve">классификация </w:t>
      </w:r>
      <w:r w:rsidRPr="00CD076A">
        <w:rPr>
          <w:rFonts w:ascii="Times New Roman" w:hAnsi="Times New Roman" w:cs="Times New Roman"/>
          <w:bCs/>
          <w:i/>
          <w:iCs/>
          <w:sz w:val="24"/>
          <w:szCs w:val="24"/>
          <w:lang w:val="en-US"/>
        </w:rPr>
        <w:t>D</w:t>
      </w:r>
      <w:r w:rsidRPr="00CD076A">
        <w:rPr>
          <w:rFonts w:ascii="Times New Roman" w:hAnsi="Times New Roman" w:cs="Times New Roman"/>
          <w:bCs/>
          <w:i/>
          <w:iCs/>
          <w:sz w:val="24"/>
          <w:szCs w:val="24"/>
        </w:rPr>
        <w:t>.</w:t>
      </w:r>
      <w:r w:rsidRPr="00CD076A">
        <w:rPr>
          <w:rFonts w:ascii="Times New Roman" w:hAnsi="Times New Roman" w:cs="Times New Roman"/>
          <w:bCs/>
          <w:i/>
          <w:iCs/>
          <w:sz w:val="24"/>
          <w:szCs w:val="24"/>
          <w:lang w:val="en-US"/>
        </w:rPr>
        <w:t>Natan</w:t>
      </w:r>
      <w:r w:rsidRPr="00CD076A">
        <w:rPr>
          <w:rFonts w:ascii="Times New Roman" w:hAnsi="Times New Roman" w:cs="Times New Roman"/>
          <w:bCs/>
          <w:i/>
          <w:iCs/>
          <w:sz w:val="24"/>
          <w:szCs w:val="24"/>
        </w:rPr>
        <w:t xml:space="preserve">; </w:t>
      </w:r>
      <w:r w:rsidRPr="00CD076A">
        <w:rPr>
          <w:rFonts w:ascii="Times New Roman" w:hAnsi="Times New Roman" w:cs="Times New Roman"/>
          <w:bCs/>
          <w:i/>
          <w:iCs/>
          <w:sz w:val="24"/>
          <w:szCs w:val="24"/>
          <w:lang w:val="en-US"/>
        </w:rPr>
        <w:t>F</w:t>
      </w:r>
      <w:r w:rsidRPr="00CD076A">
        <w:rPr>
          <w:rFonts w:ascii="Times New Roman" w:hAnsi="Times New Roman" w:cs="Times New Roman"/>
          <w:bCs/>
          <w:i/>
          <w:iCs/>
          <w:sz w:val="24"/>
          <w:szCs w:val="24"/>
        </w:rPr>
        <w:t>.</w:t>
      </w:r>
      <w:r w:rsidRPr="00CD076A">
        <w:rPr>
          <w:rFonts w:ascii="Times New Roman" w:hAnsi="Times New Roman" w:cs="Times New Roman"/>
          <w:bCs/>
          <w:i/>
          <w:iCs/>
          <w:sz w:val="24"/>
          <w:szCs w:val="24"/>
          <w:lang w:val="en-US"/>
        </w:rPr>
        <w:t>Oski</w:t>
      </w:r>
      <w:r w:rsidRPr="00CD076A">
        <w:rPr>
          <w:rFonts w:ascii="Times New Roman" w:hAnsi="Times New Roman" w:cs="Times New Roman"/>
          <w:bCs/>
          <w:i/>
          <w:iCs/>
          <w:sz w:val="24"/>
          <w:szCs w:val="24"/>
        </w:rPr>
        <w:t>, 2003 г.</w:t>
      </w:r>
    </w:p>
    <w:p w:rsidR="00283A11" w:rsidRPr="00CD076A" w:rsidRDefault="00576480" w:rsidP="001A3927">
      <w:pPr>
        <w:ind w:left="360"/>
        <w:jc w:val="both"/>
        <w:rPr>
          <w:rFonts w:ascii="Times New Roman" w:hAnsi="Times New Roman" w:cs="Times New Roman"/>
          <w:sz w:val="24"/>
          <w:szCs w:val="24"/>
        </w:rPr>
      </w:pPr>
      <w:r w:rsidRPr="00CD076A">
        <w:rPr>
          <w:rFonts w:ascii="Times New Roman" w:hAnsi="Times New Roman" w:cs="Times New Roman"/>
          <w:bCs/>
          <w:iCs/>
          <w:sz w:val="24"/>
          <w:szCs w:val="24"/>
          <w:lang w:val="en-US"/>
        </w:rPr>
        <w:t>I</w:t>
      </w:r>
      <w:r w:rsidRPr="00CD076A">
        <w:rPr>
          <w:rFonts w:ascii="Times New Roman" w:hAnsi="Times New Roman" w:cs="Times New Roman"/>
          <w:bCs/>
          <w:iCs/>
          <w:sz w:val="24"/>
          <w:szCs w:val="24"/>
        </w:rPr>
        <w:t>. Анемии, обусловленные острой кровопотерей</w:t>
      </w:r>
    </w:p>
    <w:p w:rsidR="00283A11" w:rsidRPr="00CD076A" w:rsidRDefault="00576480" w:rsidP="001A3927">
      <w:pPr>
        <w:ind w:left="360"/>
        <w:jc w:val="both"/>
        <w:rPr>
          <w:rFonts w:ascii="Times New Roman" w:hAnsi="Times New Roman" w:cs="Times New Roman"/>
          <w:sz w:val="24"/>
          <w:szCs w:val="24"/>
        </w:rPr>
      </w:pPr>
      <w:r w:rsidRPr="00CD076A">
        <w:rPr>
          <w:rFonts w:ascii="Times New Roman" w:hAnsi="Times New Roman" w:cs="Times New Roman"/>
          <w:bCs/>
          <w:iCs/>
          <w:sz w:val="24"/>
          <w:szCs w:val="24"/>
          <w:lang w:val="en-US"/>
        </w:rPr>
        <w:t>II</w:t>
      </w:r>
      <w:r w:rsidRPr="00CD076A">
        <w:rPr>
          <w:rFonts w:ascii="Times New Roman" w:hAnsi="Times New Roman" w:cs="Times New Roman"/>
          <w:bCs/>
          <w:iCs/>
          <w:sz w:val="24"/>
          <w:szCs w:val="24"/>
        </w:rPr>
        <w:t>. Анемии, возникающие в результате дефицитного эритропоэза</w:t>
      </w:r>
    </w:p>
    <w:p w:rsidR="00283A11" w:rsidRPr="00CD076A" w:rsidRDefault="00576480" w:rsidP="001A3927">
      <w:pPr>
        <w:ind w:left="360"/>
        <w:jc w:val="both"/>
        <w:rPr>
          <w:rFonts w:ascii="Times New Roman" w:hAnsi="Times New Roman" w:cs="Times New Roman"/>
          <w:sz w:val="24"/>
          <w:szCs w:val="24"/>
        </w:rPr>
      </w:pPr>
      <w:r w:rsidRPr="00CD076A">
        <w:rPr>
          <w:rFonts w:ascii="Times New Roman" w:hAnsi="Times New Roman" w:cs="Times New Roman"/>
          <w:bCs/>
          <w:iCs/>
          <w:sz w:val="24"/>
          <w:szCs w:val="24"/>
          <w:lang w:val="en-US"/>
        </w:rPr>
        <w:t>III</w:t>
      </w:r>
      <w:r w:rsidRPr="00CD076A">
        <w:rPr>
          <w:rFonts w:ascii="Times New Roman" w:hAnsi="Times New Roman" w:cs="Times New Roman"/>
          <w:bCs/>
          <w:iCs/>
          <w:sz w:val="24"/>
          <w:szCs w:val="24"/>
        </w:rPr>
        <w:t>. Анемии, возникающие вследствие повышенной деструкции эритроцитов.</w:t>
      </w:r>
    </w:p>
    <w:p w:rsidR="00283A11" w:rsidRPr="00CD076A" w:rsidRDefault="00576480" w:rsidP="001A3927">
      <w:pPr>
        <w:ind w:left="360"/>
        <w:jc w:val="both"/>
        <w:rPr>
          <w:rFonts w:ascii="Times New Roman" w:hAnsi="Times New Roman" w:cs="Times New Roman"/>
          <w:sz w:val="24"/>
          <w:szCs w:val="24"/>
        </w:rPr>
      </w:pPr>
      <w:r w:rsidRPr="00CD076A">
        <w:rPr>
          <w:rFonts w:ascii="Times New Roman" w:hAnsi="Times New Roman" w:cs="Times New Roman"/>
          <w:bCs/>
          <w:iCs/>
          <w:sz w:val="24"/>
          <w:szCs w:val="24"/>
          <w:lang w:val="en-US"/>
        </w:rPr>
        <w:t>IV</w:t>
      </w:r>
      <w:r w:rsidR="006C5A1F" w:rsidRPr="00CD076A">
        <w:rPr>
          <w:rFonts w:ascii="Times New Roman" w:hAnsi="Times New Roman" w:cs="Times New Roman"/>
          <w:bCs/>
          <w:iCs/>
          <w:sz w:val="24"/>
          <w:szCs w:val="24"/>
        </w:rPr>
        <w:t>.</w:t>
      </w:r>
      <w:r w:rsidRPr="00CD076A">
        <w:rPr>
          <w:rFonts w:ascii="Times New Roman" w:hAnsi="Times New Roman" w:cs="Times New Roman"/>
          <w:bCs/>
          <w:iCs/>
          <w:sz w:val="24"/>
          <w:szCs w:val="24"/>
        </w:rPr>
        <w:t xml:space="preserve"> Анемии, развивающиеся в результате сочетанных причин;</w:t>
      </w:r>
    </w:p>
    <w:p w:rsidR="006E2D80" w:rsidRPr="00CD076A" w:rsidRDefault="006E2D80" w:rsidP="001A3927">
      <w:pPr>
        <w:jc w:val="both"/>
        <w:rPr>
          <w:rFonts w:ascii="Times New Roman" w:hAnsi="Times New Roman" w:cs="Times New Roman"/>
          <w:i/>
          <w:sz w:val="24"/>
          <w:szCs w:val="24"/>
        </w:rPr>
      </w:pPr>
    </w:p>
    <w:p w:rsidR="006E2D80" w:rsidRPr="00CD076A" w:rsidRDefault="006E2D80" w:rsidP="001A3927">
      <w:pPr>
        <w:jc w:val="both"/>
        <w:rPr>
          <w:rFonts w:ascii="Times New Roman" w:hAnsi="Times New Roman" w:cs="Times New Roman"/>
          <w:i/>
          <w:sz w:val="24"/>
          <w:szCs w:val="24"/>
        </w:rPr>
      </w:pPr>
      <w:r w:rsidRPr="00CD076A">
        <w:rPr>
          <w:rFonts w:ascii="Times New Roman" w:hAnsi="Times New Roman" w:cs="Times New Roman"/>
          <w:i/>
          <w:sz w:val="24"/>
          <w:szCs w:val="24"/>
        </w:rPr>
        <w:t xml:space="preserve">Анемии у </w:t>
      </w:r>
      <w:proofErr w:type="gramStart"/>
      <w:r w:rsidRPr="00CD076A">
        <w:rPr>
          <w:rFonts w:ascii="Times New Roman" w:hAnsi="Times New Roman" w:cs="Times New Roman"/>
          <w:i/>
          <w:sz w:val="24"/>
          <w:szCs w:val="24"/>
        </w:rPr>
        <w:t>пожилых</w:t>
      </w:r>
      <w:proofErr w:type="gramEnd"/>
      <w:r w:rsidRPr="00CD076A">
        <w:rPr>
          <w:rFonts w:ascii="Times New Roman" w:hAnsi="Times New Roman" w:cs="Times New Roman"/>
          <w:i/>
          <w:sz w:val="24"/>
          <w:szCs w:val="24"/>
        </w:rPr>
        <w:t xml:space="preserve"> </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↓средний уровень гемоглобина</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 xml:space="preserve">Не </w:t>
      </w:r>
      <w:r w:rsidRPr="00CD076A">
        <w:rPr>
          <w:rFonts w:ascii="Times New Roman" w:hAnsi="Times New Roman" w:cs="Times New Roman"/>
          <w:sz w:val="24"/>
          <w:szCs w:val="24"/>
          <w:lang w:val="en-US"/>
        </w:rPr>
        <w:t>“</w:t>
      </w:r>
      <w:r w:rsidRPr="00CD076A">
        <w:rPr>
          <w:rFonts w:ascii="Times New Roman" w:hAnsi="Times New Roman" w:cs="Times New Roman"/>
          <w:sz w:val="24"/>
          <w:szCs w:val="24"/>
        </w:rPr>
        <w:t>возрастная норма</w:t>
      </w:r>
      <w:r w:rsidRPr="00CD076A">
        <w:rPr>
          <w:rFonts w:ascii="Times New Roman" w:hAnsi="Times New Roman" w:cs="Times New Roman"/>
          <w:sz w:val="24"/>
          <w:szCs w:val="24"/>
          <w:lang w:val="en-US"/>
        </w:rPr>
        <w:t>”</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 xml:space="preserve">Симптомы </w:t>
      </w:r>
      <w:r w:rsidRPr="00CD076A">
        <w:rPr>
          <w:rFonts w:ascii="Times New Roman" w:hAnsi="Times New Roman" w:cs="Times New Roman"/>
          <w:sz w:val="24"/>
          <w:szCs w:val="24"/>
          <w:lang w:val="en-US"/>
        </w:rPr>
        <w:t>“</w:t>
      </w:r>
      <w:r w:rsidRPr="00CD076A">
        <w:rPr>
          <w:rFonts w:ascii="Times New Roman" w:hAnsi="Times New Roman" w:cs="Times New Roman"/>
          <w:sz w:val="24"/>
          <w:szCs w:val="24"/>
        </w:rPr>
        <w:t>завуалированы</w:t>
      </w:r>
      <w:r w:rsidRPr="00CD076A">
        <w:rPr>
          <w:rFonts w:ascii="Times New Roman" w:hAnsi="Times New Roman" w:cs="Times New Roman"/>
          <w:sz w:val="24"/>
          <w:szCs w:val="24"/>
          <w:lang w:val="en-US"/>
        </w:rPr>
        <w:t>”</w:t>
      </w:r>
      <w:r w:rsidRPr="00CD076A">
        <w:rPr>
          <w:rFonts w:ascii="Times New Roman" w:hAnsi="Times New Roman" w:cs="Times New Roman"/>
          <w:sz w:val="24"/>
          <w:szCs w:val="24"/>
        </w:rPr>
        <w:t xml:space="preserve"> соматической патологией</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ферритин</w:t>
      </w:r>
      <w:r w:rsidRPr="00CD076A">
        <w:rPr>
          <w:rFonts w:ascii="Times New Roman" w:hAnsi="Times New Roman" w:cs="Times New Roman"/>
          <w:sz w:val="24"/>
          <w:szCs w:val="24"/>
          <w:lang w:val="en-US"/>
        </w:rPr>
        <w:t>&lt;</w:t>
      </w:r>
      <w:r w:rsidRPr="00CD076A">
        <w:rPr>
          <w:rFonts w:ascii="Times New Roman" w:hAnsi="Times New Roman" w:cs="Times New Roman"/>
          <w:sz w:val="24"/>
          <w:szCs w:val="24"/>
        </w:rPr>
        <w:t>45 мкг/</w:t>
      </w:r>
      <w:proofErr w:type="gramStart"/>
      <w:r w:rsidRPr="00CD076A">
        <w:rPr>
          <w:rFonts w:ascii="Times New Roman" w:hAnsi="Times New Roman" w:cs="Times New Roman"/>
          <w:sz w:val="24"/>
          <w:szCs w:val="24"/>
        </w:rPr>
        <w:t>л</w:t>
      </w:r>
      <w:proofErr w:type="gramEnd"/>
      <w:r w:rsidRPr="00CD076A">
        <w:rPr>
          <w:rFonts w:ascii="Times New Roman" w:hAnsi="Times New Roman" w:cs="Times New Roman"/>
          <w:sz w:val="24"/>
          <w:szCs w:val="24"/>
        </w:rPr>
        <w:t>=</w:t>
      </w:r>
      <w:r w:rsidRPr="00CD076A">
        <w:rPr>
          <w:rFonts w:ascii="Times New Roman" w:hAnsi="Times New Roman" w:cs="Times New Roman"/>
          <w:sz w:val="24"/>
          <w:szCs w:val="24"/>
          <w:lang w:val="en-US"/>
        </w:rPr>
        <w:t xml:space="preserve"> </w:t>
      </w:r>
      <w:r w:rsidRPr="00CD076A">
        <w:rPr>
          <w:rFonts w:ascii="Times New Roman" w:hAnsi="Times New Roman" w:cs="Times New Roman"/>
          <w:sz w:val="24"/>
          <w:szCs w:val="24"/>
        </w:rPr>
        <w:t>дефицит</w:t>
      </w:r>
      <w:r w:rsidRPr="00CD076A">
        <w:rPr>
          <w:rFonts w:ascii="Times New Roman" w:hAnsi="Times New Roman" w:cs="Times New Roman"/>
          <w:sz w:val="24"/>
          <w:szCs w:val="24"/>
          <w:lang w:val="en-US"/>
        </w:rPr>
        <w:t xml:space="preserve"> Fe</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sz w:val="24"/>
          <w:szCs w:val="24"/>
          <w:lang w:val="en-US"/>
        </w:rPr>
        <w:t>Fe</w:t>
      </w:r>
      <w:r w:rsidRPr="00CD076A">
        <w:rPr>
          <w:rFonts w:ascii="Times New Roman" w:hAnsi="Times New Roman" w:cs="Times New Roman"/>
          <w:sz w:val="24"/>
          <w:szCs w:val="24"/>
        </w:rPr>
        <w:t xml:space="preserve"> и трансферрин – при другой патологии</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Кровопотеря через ЖКТ</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lastRenderedPageBreak/>
        <w:t>В12 – чаще пернициозная</w:t>
      </w:r>
    </w:p>
    <w:p w:rsidR="00283A11" w:rsidRPr="00CD076A" w:rsidRDefault="00576480" w:rsidP="001A3927">
      <w:pPr>
        <w:numPr>
          <w:ilvl w:val="0"/>
          <w:numId w:val="5"/>
        </w:numPr>
        <w:jc w:val="both"/>
        <w:rPr>
          <w:rFonts w:ascii="Times New Roman" w:hAnsi="Times New Roman" w:cs="Times New Roman"/>
          <w:sz w:val="24"/>
          <w:szCs w:val="24"/>
        </w:rPr>
      </w:pPr>
      <w:r w:rsidRPr="00CD076A">
        <w:rPr>
          <w:rFonts w:ascii="Times New Roman" w:hAnsi="Times New Roman" w:cs="Times New Roman"/>
          <w:sz w:val="24"/>
          <w:szCs w:val="24"/>
        </w:rPr>
        <w:t>Анемия хронических заболеваний часта</w:t>
      </w:r>
      <w:r w:rsidR="006C5A1F" w:rsidRPr="00CD076A">
        <w:rPr>
          <w:rFonts w:ascii="Times New Roman" w:hAnsi="Times New Roman" w:cs="Times New Roman"/>
          <w:sz w:val="24"/>
          <w:szCs w:val="24"/>
        </w:rPr>
        <w:t xml:space="preserve"> </w:t>
      </w:r>
      <w:r w:rsidR="006C5A1F" w:rsidRPr="00CD076A">
        <w:rPr>
          <w:rFonts w:ascii="Times New Roman" w:hAnsi="Times New Roman" w:cs="Times New Roman"/>
          <w:sz w:val="24"/>
          <w:szCs w:val="24"/>
        </w:rPr>
        <w:tab/>
        <w:t xml:space="preserve"> </w:t>
      </w:r>
      <w:r w:rsidR="006C5A1F" w:rsidRPr="00CD076A">
        <w:rPr>
          <w:rFonts w:ascii="Times New Roman" w:hAnsi="Times New Roman" w:cs="Times New Roman"/>
          <w:sz w:val="24"/>
          <w:szCs w:val="24"/>
        </w:rPr>
        <w:tab/>
      </w:r>
    </w:p>
    <w:p w:rsidR="006C5A1F" w:rsidRPr="00CD076A" w:rsidRDefault="006C5A1F" w:rsidP="001A3927">
      <w:pPr>
        <w:ind w:left="720"/>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II</w:t>
      </w:r>
      <w:r w:rsidRPr="00CD076A">
        <w:rPr>
          <w:rFonts w:ascii="Times New Roman" w:hAnsi="Times New Roman" w:cs="Times New Roman"/>
          <w:b/>
          <w:bCs/>
          <w:i/>
          <w:iCs/>
          <w:sz w:val="24"/>
          <w:szCs w:val="24"/>
        </w:rPr>
        <w:t>. Анемии, возникающие в результате дефицитного эритропоэза</w:t>
      </w:r>
    </w:p>
    <w:p w:rsidR="00283A11" w:rsidRPr="00CD076A" w:rsidRDefault="00576480" w:rsidP="001A3927">
      <w:pPr>
        <w:numPr>
          <w:ilvl w:val="0"/>
          <w:numId w:val="6"/>
        </w:numPr>
        <w:jc w:val="both"/>
        <w:rPr>
          <w:rFonts w:ascii="Times New Roman" w:hAnsi="Times New Roman" w:cs="Times New Roman"/>
          <w:sz w:val="24"/>
          <w:szCs w:val="24"/>
        </w:rPr>
      </w:pPr>
      <w:r w:rsidRPr="00CD076A">
        <w:rPr>
          <w:rFonts w:ascii="Times New Roman" w:hAnsi="Times New Roman" w:cs="Times New Roman"/>
          <w:b/>
          <w:bCs/>
          <w:iCs/>
          <w:sz w:val="24"/>
          <w:szCs w:val="24"/>
        </w:rPr>
        <w:t>За счёт нарушенного созревания (микроцитарные</w:t>
      </w:r>
      <w:r w:rsidRPr="00CD076A">
        <w:rPr>
          <w:rFonts w:ascii="Times New Roman" w:hAnsi="Times New Roman" w:cs="Times New Roman"/>
          <w:sz w:val="24"/>
          <w:szCs w:val="24"/>
        </w:rPr>
        <w:t>):</w:t>
      </w:r>
    </w:p>
    <w:p w:rsidR="00283A11" w:rsidRPr="00CD076A" w:rsidRDefault="00576480" w:rsidP="001A3927">
      <w:pPr>
        <w:numPr>
          <w:ilvl w:val="0"/>
          <w:numId w:val="7"/>
        </w:numPr>
        <w:jc w:val="both"/>
        <w:rPr>
          <w:rFonts w:ascii="Times New Roman" w:hAnsi="Times New Roman" w:cs="Times New Roman"/>
          <w:sz w:val="24"/>
          <w:szCs w:val="24"/>
        </w:rPr>
      </w:pPr>
      <w:r w:rsidRPr="00CD076A">
        <w:rPr>
          <w:rFonts w:ascii="Times New Roman" w:hAnsi="Times New Roman" w:cs="Times New Roman"/>
          <w:sz w:val="24"/>
          <w:szCs w:val="24"/>
        </w:rPr>
        <w:t>Железодефицитные;</w:t>
      </w:r>
    </w:p>
    <w:p w:rsidR="00283A11" w:rsidRPr="00CD076A" w:rsidRDefault="00576480" w:rsidP="001A3927">
      <w:pPr>
        <w:numPr>
          <w:ilvl w:val="0"/>
          <w:numId w:val="7"/>
        </w:numPr>
        <w:jc w:val="both"/>
        <w:rPr>
          <w:rFonts w:ascii="Times New Roman" w:hAnsi="Times New Roman" w:cs="Times New Roman"/>
          <w:sz w:val="24"/>
          <w:szCs w:val="24"/>
        </w:rPr>
      </w:pPr>
      <w:r w:rsidRPr="00CD076A">
        <w:rPr>
          <w:rFonts w:ascii="Times New Roman" w:hAnsi="Times New Roman" w:cs="Times New Roman"/>
          <w:sz w:val="24"/>
          <w:szCs w:val="24"/>
        </w:rPr>
        <w:t>Нарушение транспорта железа;</w:t>
      </w:r>
    </w:p>
    <w:p w:rsidR="00283A11" w:rsidRPr="00CD076A" w:rsidRDefault="00576480" w:rsidP="001A3927">
      <w:pPr>
        <w:numPr>
          <w:ilvl w:val="0"/>
          <w:numId w:val="7"/>
        </w:numPr>
        <w:jc w:val="both"/>
        <w:rPr>
          <w:rFonts w:ascii="Times New Roman" w:hAnsi="Times New Roman" w:cs="Times New Roman"/>
          <w:sz w:val="24"/>
          <w:szCs w:val="24"/>
        </w:rPr>
      </w:pPr>
      <w:r w:rsidRPr="00CD076A">
        <w:rPr>
          <w:rFonts w:ascii="Times New Roman" w:hAnsi="Times New Roman" w:cs="Times New Roman"/>
          <w:sz w:val="24"/>
          <w:szCs w:val="24"/>
        </w:rPr>
        <w:t>Нарушение утилизации железа;</w:t>
      </w:r>
    </w:p>
    <w:p w:rsidR="00283A11" w:rsidRPr="00CD076A" w:rsidRDefault="00576480" w:rsidP="001A3927">
      <w:pPr>
        <w:numPr>
          <w:ilvl w:val="0"/>
          <w:numId w:val="7"/>
        </w:numPr>
        <w:jc w:val="both"/>
        <w:rPr>
          <w:rFonts w:ascii="Times New Roman" w:hAnsi="Times New Roman" w:cs="Times New Roman"/>
          <w:sz w:val="24"/>
          <w:szCs w:val="24"/>
        </w:rPr>
      </w:pPr>
      <w:r w:rsidRPr="00CD076A">
        <w:rPr>
          <w:rFonts w:ascii="Times New Roman" w:hAnsi="Times New Roman" w:cs="Times New Roman"/>
          <w:sz w:val="24"/>
          <w:szCs w:val="24"/>
        </w:rPr>
        <w:t>Нарушение реутилизации железа;</w:t>
      </w:r>
    </w:p>
    <w:p w:rsidR="006C5A1F" w:rsidRPr="00CD076A" w:rsidRDefault="006C5A1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2) </w:t>
      </w:r>
      <w:r w:rsidRPr="00CD076A">
        <w:rPr>
          <w:rFonts w:ascii="Times New Roman" w:hAnsi="Times New Roman" w:cs="Times New Roman"/>
          <w:b/>
          <w:bCs/>
          <w:iCs/>
          <w:sz w:val="24"/>
          <w:szCs w:val="24"/>
        </w:rPr>
        <w:t>За счет нарушения дифференцировки эритроцитов;</w:t>
      </w:r>
    </w:p>
    <w:p w:rsidR="00283A11" w:rsidRPr="00CD076A" w:rsidRDefault="00576480" w:rsidP="001A3927">
      <w:pPr>
        <w:numPr>
          <w:ilvl w:val="0"/>
          <w:numId w:val="8"/>
        </w:numPr>
        <w:jc w:val="both"/>
        <w:rPr>
          <w:rFonts w:ascii="Times New Roman" w:hAnsi="Times New Roman" w:cs="Times New Roman"/>
          <w:sz w:val="24"/>
          <w:szCs w:val="24"/>
        </w:rPr>
      </w:pPr>
      <w:r w:rsidRPr="00CD076A">
        <w:rPr>
          <w:rFonts w:ascii="Times New Roman" w:hAnsi="Times New Roman" w:cs="Times New Roman"/>
          <w:sz w:val="24"/>
          <w:szCs w:val="24"/>
        </w:rPr>
        <w:t>А/гипопластическая анемия (врожденная, приобрет.)</w:t>
      </w:r>
    </w:p>
    <w:p w:rsidR="00283A11" w:rsidRPr="00CD076A" w:rsidRDefault="00576480" w:rsidP="001A3927">
      <w:pPr>
        <w:numPr>
          <w:ilvl w:val="0"/>
          <w:numId w:val="8"/>
        </w:numPr>
        <w:jc w:val="both"/>
        <w:rPr>
          <w:rFonts w:ascii="Times New Roman" w:hAnsi="Times New Roman" w:cs="Times New Roman"/>
          <w:sz w:val="24"/>
          <w:szCs w:val="24"/>
        </w:rPr>
      </w:pPr>
      <w:r w:rsidRPr="00CD076A">
        <w:rPr>
          <w:rFonts w:ascii="Times New Roman" w:hAnsi="Times New Roman" w:cs="Times New Roman"/>
          <w:sz w:val="24"/>
          <w:szCs w:val="24"/>
        </w:rPr>
        <w:t>Дизэритропоэтические анемии;</w:t>
      </w:r>
    </w:p>
    <w:p w:rsidR="006C5A1F" w:rsidRPr="00CD076A" w:rsidRDefault="006C5A1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3) </w:t>
      </w:r>
      <w:r w:rsidRPr="00CD076A">
        <w:rPr>
          <w:rFonts w:ascii="Times New Roman" w:hAnsi="Times New Roman" w:cs="Times New Roman"/>
          <w:b/>
          <w:bCs/>
          <w:iCs/>
          <w:sz w:val="24"/>
          <w:szCs w:val="24"/>
        </w:rPr>
        <w:t>За счет нарушения пролиферации клеток-предшественниц эритропоэза (макроцитарные);</w:t>
      </w:r>
    </w:p>
    <w:p w:rsidR="00283A11" w:rsidRPr="00CD076A" w:rsidRDefault="00576480" w:rsidP="001A3927">
      <w:pPr>
        <w:numPr>
          <w:ilvl w:val="0"/>
          <w:numId w:val="9"/>
        </w:numPr>
        <w:jc w:val="both"/>
        <w:rPr>
          <w:rFonts w:ascii="Times New Roman" w:hAnsi="Times New Roman" w:cs="Times New Roman"/>
          <w:sz w:val="24"/>
          <w:szCs w:val="24"/>
        </w:rPr>
      </w:pPr>
      <w:r w:rsidRPr="00CD076A">
        <w:rPr>
          <w:rFonts w:ascii="Times New Roman" w:hAnsi="Times New Roman" w:cs="Times New Roman"/>
          <w:sz w:val="24"/>
          <w:szCs w:val="24"/>
        </w:rPr>
        <w:t>В12-дефицитные;</w:t>
      </w:r>
    </w:p>
    <w:p w:rsidR="00283A11" w:rsidRPr="00CD076A" w:rsidRDefault="00576480" w:rsidP="001A3927">
      <w:pPr>
        <w:numPr>
          <w:ilvl w:val="0"/>
          <w:numId w:val="9"/>
        </w:numPr>
        <w:jc w:val="both"/>
        <w:rPr>
          <w:rFonts w:ascii="Times New Roman" w:hAnsi="Times New Roman" w:cs="Times New Roman"/>
          <w:sz w:val="24"/>
          <w:szCs w:val="24"/>
        </w:rPr>
      </w:pPr>
      <w:r w:rsidRPr="00CD076A">
        <w:rPr>
          <w:rFonts w:ascii="Times New Roman" w:hAnsi="Times New Roman" w:cs="Times New Roman"/>
          <w:sz w:val="24"/>
          <w:szCs w:val="24"/>
        </w:rPr>
        <w:t>Фолиево-дефицитные;</w:t>
      </w:r>
    </w:p>
    <w:p w:rsidR="006C5A1F" w:rsidRPr="00CD076A" w:rsidRDefault="006C5A1F"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u w:val="single"/>
          <w:lang w:val="en-US"/>
        </w:rPr>
        <w:t>III</w:t>
      </w:r>
      <w:r w:rsidRPr="00CD076A">
        <w:rPr>
          <w:rFonts w:ascii="Times New Roman" w:hAnsi="Times New Roman" w:cs="Times New Roman"/>
          <w:b/>
          <w:bCs/>
          <w:i/>
          <w:iCs/>
          <w:sz w:val="24"/>
          <w:szCs w:val="24"/>
          <w:u w:val="single"/>
        </w:rPr>
        <w:t>. Анемии, возникающие в следствие повышенной деструкции эритроцитов</w:t>
      </w:r>
    </w:p>
    <w:p w:rsidR="006C5A1F" w:rsidRPr="00CD076A" w:rsidRDefault="006C5A1F" w:rsidP="001A3927">
      <w:pPr>
        <w:pStyle w:val="a4"/>
        <w:numPr>
          <w:ilvl w:val="0"/>
          <w:numId w:val="12"/>
        </w:num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Приобретенный гемолиз (неэритроцитарные причины):</w:t>
      </w:r>
    </w:p>
    <w:p w:rsidR="00283A11" w:rsidRPr="00CD076A" w:rsidRDefault="00576480" w:rsidP="001A3927">
      <w:pPr>
        <w:numPr>
          <w:ilvl w:val="0"/>
          <w:numId w:val="10"/>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Аутоиммунный;</w:t>
      </w:r>
    </w:p>
    <w:p w:rsidR="00283A11" w:rsidRPr="00CD076A" w:rsidRDefault="00576480" w:rsidP="001A3927">
      <w:pPr>
        <w:numPr>
          <w:ilvl w:val="0"/>
          <w:numId w:val="10"/>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Неиммунный (яды, медикаменты, и др.)</w:t>
      </w:r>
    </w:p>
    <w:p w:rsidR="00283A11" w:rsidRPr="00CD076A" w:rsidRDefault="00576480" w:rsidP="001A3927">
      <w:pPr>
        <w:numPr>
          <w:ilvl w:val="0"/>
          <w:numId w:val="10"/>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Травматический (искусственные клапаны, гемодиализ);</w:t>
      </w:r>
    </w:p>
    <w:p w:rsidR="00283A11" w:rsidRPr="00CD076A" w:rsidRDefault="00576480" w:rsidP="001A3927">
      <w:pPr>
        <w:numPr>
          <w:ilvl w:val="0"/>
          <w:numId w:val="10"/>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Клональный (ПНГ);</w:t>
      </w:r>
    </w:p>
    <w:p w:rsidR="006C5A1F" w:rsidRPr="00CD076A" w:rsidRDefault="006C5A1F" w:rsidP="001A3927">
      <w:p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 xml:space="preserve">2) </w:t>
      </w:r>
      <w:r w:rsidRPr="00CD076A">
        <w:rPr>
          <w:rFonts w:ascii="Times New Roman" w:hAnsi="Times New Roman" w:cs="Times New Roman"/>
          <w:b/>
          <w:bCs/>
          <w:i/>
          <w:iCs/>
          <w:sz w:val="24"/>
          <w:szCs w:val="24"/>
        </w:rPr>
        <w:t>Гемолиз, обусловленный аномалиями эритроцитов:</w:t>
      </w:r>
    </w:p>
    <w:p w:rsidR="00283A11" w:rsidRPr="00CD076A" w:rsidRDefault="00576480" w:rsidP="001A3927">
      <w:pPr>
        <w:numPr>
          <w:ilvl w:val="0"/>
          <w:numId w:val="11"/>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Мембранопатии;</w:t>
      </w:r>
    </w:p>
    <w:p w:rsidR="00283A11" w:rsidRPr="00CD076A" w:rsidRDefault="00576480" w:rsidP="001A3927">
      <w:pPr>
        <w:numPr>
          <w:ilvl w:val="0"/>
          <w:numId w:val="11"/>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Ферментопатии;</w:t>
      </w:r>
    </w:p>
    <w:p w:rsidR="00283A11" w:rsidRPr="00CD076A" w:rsidRDefault="00576480" w:rsidP="001A3927">
      <w:pPr>
        <w:numPr>
          <w:ilvl w:val="0"/>
          <w:numId w:val="11"/>
        </w:num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Гемоглобинопатии;</w:t>
      </w:r>
    </w:p>
    <w:p w:rsidR="006C5A1F" w:rsidRPr="00CD076A" w:rsidRDefault="006C5A1F" w:rsidP="001A3927">
      <w:pPr>
        <w:spacing w:after="0"/>
        <w:ind w:left="426"/>
        <w:jc w:val="both"/>
        <w:rPr>
          <w:rFonts w:ascii="Times New Roman" w:hAnsi="Times New Roman" w:cs="Times New Roman"/>
          <w:sz w:val="24"/>
          <w:szCs w:val="24"/>
        </w:rPr>
      </w:pPr>
      <w:r w:rsidRPr="00CD076A">
        <w:rPr>
          <w:rFonts w:ascii="Times New Roman" w:hAnsi="Times New Roman" w:cs="Times New Roman"/>
          <w:sz w:val="24"/>
          <w:szCs w:val="24"/>
        </w:rPr>
        <w:t xml:space="preserve">3) </w:t>
      </w:r>
      <w:r w:rsidRPr="00CD076A">
        <w:rPr>
          <w:rFonts w:ascii="Times New Roman" w:hAnsi="Times New Roman" w:cs="Times New Roman"/>
          <w:b/>
          <w:bCs/>
          <w:i/>
          <w:iCs/>
          <w:sz w:val="24"/>
          <w:szCs w:val="24"/>
        </w:rPr>
        <w:t>Гиперспленизм – внутриклеточный гемолиз</w:t>
      </w:r>
    </w:p>
    <w:p w:rsidR="006E2D80" w:rsidRPr="00CD076A" w:rsidRDefault="006C5A1F"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 (сначала снижается уровень тромбоцитов, анемия развивается позже);</w:t>
      </w:r>
    </w:p>
    <w:p w:rsidR="006C5A1F" w:rsidRPr="00CD076A" w:rsidRDefault="006C5A1F" w:rsidP="001A3927">
      <w:pPr>
        <w:spacing w:after="0"/>
        <w:ind w:left="426"/>
        <w:jc w:val="both"/>
        <w:rPr>
          <w:rFonts w:ascii="Times New Roman" w:hAnsi="Times New Roman" w:cs="Times New Roman"/>
          <w:b/>
          <w:bCs/>
          <w:i/>
          <w:iCs/>
          <w:sz w:val="24"/>
          <w:szCs w:val="24"/>
          <w:u w:val="single"/>
        </w:rPr>
      </w:pPr>
    </w:p>
    <w:p w:rsidR="006C5A1F" w:rsidRPr="00CD076A" w:rsidRDefault="006C5A1F"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Клиническая картина анемии:</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1. Анемический синдром</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2. Синдром гемолиза;</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 xml:space="preserve">3. Синдром </w:t>
      </w:r>
      <w:proofErr w:type="gramStart"/>
      <w:r w:rsidRPr="00CD076A">
        <w:rPr>
          <w:rFonts w:ascii="Times New Roman" w:hAnsi="Times New Roman" w:cs="Times New Roman"/>
          <w:sz w:val="24"/>
          <w:szCs w:val="24"/>
        </w:rPr>
        <w:t>неэффективного</w:t>
      </w:r>
      <w:proofErr w:type="gramEnd"/>
      <w:r w:rsidRPr="00CD076A">
        <w:rPr>
          <w:rFonts w:ascii="Times New Roman" w:hAnsi="Times New Roman" w:cs="Times New Roman"/>
          <w:sz w:val="24"/>
          <w:szCs w:val="24"/>
        </w:rPr>
        <w:t xml:space="preserve"> эритропоэза;</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4. Синдром дизэритропоэза;</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5. Синдром сидеропении;</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6. Синдром гиперспленизма;</w:t>
      </w:r>
    </w:p>
    <w:p w:rsidR="00283A11" w:rsidRPr="00CD076A" w:rsidRDefault="00576480"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7. Синдром перегрузки железом;</w:t>
      </w:r>
    </w:p>
    <w:p w:rsidR="006C5A1F" w:rsidRPr="00CD076A" w:rsidRDefault="006C5A1F" w:rsidP="001A3927">
      <w:pPr>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lastRenderedPageBreak/>
        <w:t>Анемический синдром</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Проявления зависят от глубины анемии и скорости ее  развития;</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Слабость; утомляемость;</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Снижение, извращение аппетита;</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Одышка; сердцебиение;</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Головокружение;</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Шум в ушах, мелькание «мушек»;</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Обмороки;</w:t>
      </w:r>
    </w:p>
    <w:p w:rsidR="00283A11" w:rsidRPr="00CD076A" w:rsidRDefault="00576480" w:rsidP="001A3927">
      <w:pPr>
        <w:numPr>
          <w:ilvl w:val="0"/>
          <w:numId w:val="13"/>
        </w:numPr>
        <w:spacing w:after="0"/>
        <w:jc w:val="both"/>
        <w:rPr>
          <w:rFonts w:ascii="Times New Roman" w:hAnsi="Times New Roman" w:cs="Times New Roman"/>
          <w:sz w:val="24"/>
          <w:szCs w:val="24"/>
        </w:rPr>
      </w:pPr>
      <w:r w:rsidRPr="00CD076A">
        <w:rPr>
          <w:rFonts w:ascii="Times New Roman" w:hAnsi="Times New Roman" w:cs="Times New Roman"/>
          <w:sz w:val="24"/>
          <w:szCs w:val="24"/>
        </w:rPr>
        <w:t>Утяжеление приступов стенокардии;</w:t>
      </w:r>
    </w:p>
    <w:p w:rsidR="006C5A1F" w:rsidRPr="00CD076A" w:rsidRDefault="00FC292A" w:rsidP="001A3927">
      <w:pPr>
        <w:spacing w:after="0"/>
        <w:ind w:left="426"/>
        <w:jc w:val="both"/>
        <w:rPr>
          <w:rFonts w:ascii="Times New Roman" w:hAnsi="Times New Roman" w:cs="Times New Roman"/>
          <w:bCs/>
          <w:iCs/>
          <w:sz w:val="24"/>
          <w:szCs w:val="24"/>
          <w:u w:val="single"/>
        </w:rPr>
      </w:pPr>
      <w:r w:rsidRPr="00CD076A">
        <w:rPr>
          <w:rFonts w:ascii="Times New Roman" w:hAnsi="Times New Roman" w:cs="Times New Roman"/>
          <w:b/>
          <w:bCs/>
          <w:i/>
          <w:iCs/>
          <w:sz w:val="24"/>
          <w:szCs w:val="24"/>
          <w:u w:val="single"/>
        </w:rPr>
        <w:t>Синдром гемолиза;</w:t>
      </w:r>
    </w:p>
    <w:p w:rsidR="00283A11" w:rsidRPr="00CD076A" w:rsidRDefault="00FC292A" w:rsidP="001A3927">
      <w:pPr>
        <w:numPr>
          <w:ilvl w:val="0"/>
          <w:numId w:val="1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Причины</w:t>
      </w:r>
      <w:r w:rsidR="00576480" w:rsidRPr="00CD076A">
        <w:rPr>
          <w:rFonts w:ascii="Times New Roman" w:hAnsi="Times New Roman" w:cs="Times New Roman"/>
          <w:bCs/>
          <w:iCs/>
          <w:sz w:val="24"/>
          <w:szCs w:val="24"/>
          <w:u w:val="single"/>
        </w:rPr>
        <w:t>:</w:t>
      </w:r>
      <w:r w:rsidR="00576480" w:rsidRPr="00CD076A">
        <w:rPr>
          <w:rFonts w:ascii="Times New Roman" w:hAnsi="Times New Roman" w:cs="Times New Roman"/>
          <w:bCs/>
          <w:iCs/>
          <w:sz w:val="24"/>
          <w:szCs w:val="24"/>
        </w:rPr>
        <w:t xml:space="preserve"> дефекты оболочки эритроцитов; деструкция антителами; внутриклеточная дестр</w:t>
      </w:r>
      <w:r w:rsidR="00996CF1" w:rsidRPr="00CD076A">
        <w:rPr>
          <w:rFonts w:ascii="Times New Roman" w:hAnsi="Times New Roman" w:cs="Times New Roman"/>
          <w:bCs/>
          <w:iCs/>
          <w:sz w:val="24"/>
          <w:szCs w:val="24"/>
        </w:rPr>
        <w:t>укция; неиммунное повреждение</w:t>
      </w:r>
      <w:r w:rsidR="00576480" w:rsidRPr="00CD076A">
        <w:rPr>
          <w:rFonts w:ascii="Times New Roman" w:hAnsi="Times New Roman" w:cs="Times New Roman"/>
          <w:bCs/>
          <w:iCs/>
          <w:sz w:val="24"/>
          <w:szCs w:val="24"/>
        </w:rPr>
        <w:t xml:space="preserve">  </w:t>
      </w:r>
    </w:p>
    <w:p w:rsidR="00283A11" w:rsidRPr="00CD076A" w:rsidRDefault="00FC292A" w:rsidP="001A3927">
      <w:pPr>
        <w:numPr>
          <w:ilvl w:val="0"/>
          <w:numId w:val="1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Клиника</w:t>
      </w:r>
      <w:r w:rsidR="00576480" w:rsidRPr="00CD076A">
        <w:rPr>
          <w:rFonts w:ascii="Times New Roman" w:hAnsi="Times New Roman" w:cs="Times New Roman"/>
          <w:bCs/>
          <w:iCs/>
          <w:sz w:val="24"/>
          <w:szCs w:val="24"/>
          <w:u w:val="single"/>
        </w:rPr>
        <w:t>:</w:t>
      </w:r>
      <w:r w:rsidR="00576480" w:rsidRPr="00CD076A">
        <w:rPr>
          <w:rFonts w:ascii="Times New Roman" w:hAnsi="Times New Roman" w:cs="Times New Roman"/>
          <w:bCs/>
          <w:iCs/>
          <w:sz w:val="24"/>
          <w:szCs w:val="24"/>
        </w:rPr>
        <w:t xml:space="preserve"> желтушное окрашивание склер, кожи, тёмная моча, увеличение печени и селезенки;</w:t>
      </w:r>
    </w:p>
    <w:p w:rsidR="00283A11" w:rsidRPr="00CD076A" w:rsidRDefault="00FC292A" w:rsidP="001A3927">
      <w:pPr>
        <w:numPr>
          <w:ilvl w:val="0"/>
          <w:numId w:val="1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Лаборатория</w:t>
      </w:r>
      <w:r w:rsidR="00576480" w:rsidRPr="00CD076A">
        <w:rPr>
          <w:rFonts w:ascii="Times New Roman" w:hAnsi="Times New Roman" w:cs="Times New Roman"/>
          <w:bCs/>
          <w:iCs/>
          <w:sz w:val="24"/>
          <w:szCs w:val="24"/>
          <w:u w:val="single"/>
        </w:rPr>
        <w:t>:</w:t>
      </w:r>
      <w:r w:rsidR="00576480" w:rsidRPr="00CD076A">
        <w:rPr>
          <w:rFonts w:ascii="Times New Roman" w:hAnsi="Times New Roman" w:cs="Times New Roman"/>
          <w:bCs/>
          <w:iCs/>
          <w:sz w:val="24"/>
          <w:szCs w:val="24"/>
        </w:rPr>
        <w:t xml:space="preserve"> возможно снижение НЬ и эритроцитов, увеличение СОЭ; </w:t>
      </w:r>
      <w:r w:rsidR="00576480" w:rsidRPr="00CD076A">
        <w:rPr>
          <w:rFonts w:ascii="Times New Roman" w:hAnsi="Times New Roman" w:cs="Times New Roman"/>
          <w:bCs/>
          <w:iCs/>
          <w:sz w:val="24"/>
          <w:szCs w:val="24"/>
          <w:u w:val="single"/>
        </w:rPr>
        <w:t xml:space="preserve">ретикулоцитоз, повышение непрямого билирубина и ЛДГ (4-5), </w:t>
      </w:r>
      <w:r w:rsidR="00576480" w:rsidRPr="00CD076A">
        <w:rPr>
          <w:rFonts w:ascii="Times New Roman" w:hAnsi="Times New Roman" w:cs="Times New Roman"/>
          <w:bCs/>
          <w:iCs/>
          <w:sz w:val="24"/>
          <w:szCs w:val="24"/>
        </w:rPr>
        <w:t>уробилиноген в моче</w:t>
      </w:r>
      <w:proofErr w:type="gramStart"/>
      <w:r w:rsidR="00576480" w:rsidRPr="00CD076A">
        <w:rPr>
          <w:rFonts w:ascii="Times New Roman" w:hAnsi="Times New Roman" w:cs="Times New Roman"/>
          <w:bCs/>
          <w:iCs/>
          <w:sz w:val="24"/>
          <w:szCs w:val="24"/>
        </w:rPr>
        <w:t>,с</w:t>
      </w:r>
      <w:proofErr w:type="gramEnd"/>
      <w:r w:rsidR="00576480" w:rsidRPr="00CD076A">
        <w:rPr>
          <w:rFonts w:ascii="Times New Roman" w:hAnsi="Times New Roman" w:cs="Times New Roman"/>
          <w:bCs/>
          <w:iCs/>
          <w:sz w:val="24"/>
          <w:szCs w:val="24"/>
        </w:rPr>
        <w:t xml:space="preserve">теркобилин в кале; </w:t>
      </w:r>
    </w:p>
    <w:p w:rsidR="00283A11" w:rsidRPr="00CD076A" w:rsidRDefault="00576480" w:rsidP="001A3927">
      <w:pPr>
        <w:numPr>
          <w:ilvl w:val="0"/>
          <w:numId w:val="1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 xml:space="preserve">Миелограмма: </w:t>
      </w:r>
      <w:r w:rsidRPr="00CD076A">
        <w:rPr>
          <w:rFonts w:ascii="Times New Roman" w:hAnsi="Times New Roman" w:cs="Times New Roman"/>
          <w:bCs/>
          <w:iCs/>
          <w:sz w:val="24"/>
          <w:szCs w:val="24"/>
        </w:rPr>
        <w:t>раздражение эритроидного ростка</w:t>
      </w:r>
    </w:p>
    <w:p w:rsidR="00FC292A" w:rsidRPr="00CD076A" w:rsidRDefault="007E1283" w:rsidP="001A3927">
      <w:pPr>
        <w:spacing w:after="0"/>
        <w:ind w:left="426"/>
        <w:jc w:val="both"/>
        <w:rPr>
          <w:rFonts w:ascii="Times New Roman" w:hAnsi="Times New Roman" w:cs="Times New Roman"/>
          <w:bCs/>
          <w:iCs/>
          <w:sz w:val="24"/>
          <w:szCs w:val="24"/>
          <w:u w:val="single"/>
        </w:rPr>
      </w:pPr>
      <w:r w:rsidRPr="00CD076A">
        <w:rPr>
          <w:rFonts w:ascii="Times New Roman" w:hAnsi="Times New Roman" w:cs="Times New Roman"/>
          <w:b/>
          <w:bCs/>
          <w:i/>
          <w:iCs/>
          <w:sz w:val="24"/>
          <w:szCs w:val="24"/>
          <w:u w:val="single"/>
        </w:rPr>
        <w:t xml:space="preserve">Синдром </w:t>
      </w:r>
      <w:proofErr w:type="gramStart"/>
      <w:r w:rsidRPr="00CD076A">
        <w:rPr>
          <w:rFonts w:ascii="Times New Roman" w:hAnsi="Times New Roman" w:cs="Times New Roman"/>
          <w:b/>
          <w:bCs/>
          <w:i/>
          <w:iCs/>
          <w:sz w:val="24"/>
          <w:szCs w:val="24"/>
          <w:u w:val="single"/>
        </w:rPr>
        <w:t>неэффективного</w:t>
      </w:r>
      <w:proofErr w:type="gramEnd"/>
      <w:r w:rsidRPr="00CD076A">
        <w:rPr>
          <w:rFonts w:ascii="Times New Roman" w:hAnsi="Times New Roman" w:cs="Times New Roman"/>
          <w:b/>
          <w:bCs/>
          <w:i/>
          <w:iCs/>
          <w:sz w:val="24"/>
          <w:szCs w:val="24"/>
          <w:u w:val="single"/>
        </w:rPr>
        <w:t xml:space="preserve"> эритропоэза</w:t>
      </w:r>
    </w:p>
    <w:p w:rsidR="00283A11" w:rsidRPr="00CD076A" w:rsidRDefault="00576480" w:rsidP="001A3927">
      <w:pPr>
        <w:numPr>
          <w:ilvl w:val="0"/>
          <w:numId w:val="15"/>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состояние, при котором активность костного мозга увеличена, но выход созревших эритроцитов в кровь снижен из-за повышенного разрушения в костном мозге эритробластов.</w:t>
      </w:r>
    </w:p>
    <w:p w:rsidR="007E1283" w:rsidRPr="00CD076A" w:rsidRDefault="007E1283"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Клинические ситуации</w:t>
      </w:r>
      <w:proofErr w:type="gramStart"/>
      <w:r w:rsidRPr="00CD076A">
        <w:rPr>
          <w:rFonts w:ascii="Times New Roman" w:hAnsi="Times New Roman" w:cs="Times New Roman"/>
          <w:bCs/>
          <w:iCs/>
          <w:sz w:val="24"/>
          <w:szCs w:val="24"/>
        </w:rPr>
        <w:t xml:space="preserve"> :</w:t>
      </w:r>
      <w:proofErr w:type="gramEnd"/>
      <w:r w:rsidRPr="00CD076A">
        <w:rPr>
          <w:rFonts w:ascii="Times New Roman" w:hAnsi="Times New Roman" w:cs="Times New Roman"/>
          <w:bCs/>
          <w:iCs/>
          <w:sz w:val="24"/>
          <w:szCs w:val="24"/>
        </w:rPr>
        <w:t xml:space="preserve"> </w:t>
      </w:r>
    </w:p>
    <w:p w:rsidR="00283A11" w:rsidRPr="00CD076A" w:rsidRDefault="00576480" w:rsidP="001A3927">
      <w:pPr>
        <w:numPr>
          <w:ilvl w:val="0"/>
          <w:numId w:val="16"/>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тяжелая анемия вне зависимости от причин;</w:t>
      </w:r>
    </w:p>
    <w:p w:rsidR="00283A11" w:rsidRPr="00CD076A" w:rsidRDefault="00576480" w:rsidP="001A3927">
      <w:pPr>
        <w:numPr>
          <w:ilvl w:val="0"/>
          <w:numId w:val="16"/>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анемия при хронических болезнях;</w:t>
      </w:r>
    </w:p>
    <w:p w:rsidR="00283A11" w:rsidRPr="00CD076A" w:rsidRDefault="00576480" w:rsidP="001A3927">
      <w:pPr>
        <w:numPr>
          <w:ilvl w:val="0"/>
          <w:numId w:val="16"/>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некоторые формы наследственных анемий;</w:t>
      </w:r>
    </w:p>
    <w:p w:rsidR="00283A11" w:rsidRPr="00CD076A" w:rsidRDefault="00576480" w:rsidP="001A3927">
      <w:pPr>
        <w:numPr>
          <w:ilvl w:val="0"/>
          <w:numId w:val="16"/>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Клональные анемии (ПНГ, МДС)</w:t>
      </w:r>
    </w:p>
    <w:p w:rsidR="007E1283" w:rsidRPr="00CD076A" w:rsidRDefault="007E1283" w:rsidP="001A3927">
      <w:pPr>
        <w:spacing w:after="0"/>
        <w:ind w:left="426"/>
        <w:jc w:val="both"/>
        <w:rPr>
          <w:rFonts w:ascii="Times New Roman" w:hAnsi="Times New Roman" w:cs="Times New Roman"/>
          <w:bCs/>
          <w:iCs/>
          <w:sz w:val="24"/>
          <w:szCs w:val="24"/>
        </w:rPr>
      </w:pPr>
      <w:r w:rsidRPr="00CD076A">
        <w:rPr>
          <w:rFonts w:ascii="Times New Roman" w:hAnsi="Times New Roman" w:cs="Times New Roman"/>
          <w:bCs/>
          <w:iCs/>
          <w:sz w:val="24"/>
          <w:szCs w:val="24"/>
        </w:rPr>
        <w:t>Симптомы: возможно развитие  костных деформаций при длительном существовании вследствие расширения плацдарма кроветворения</w:t>
      </w:r>
    </w:p>
    <w:p w:rsidR="007E1283" w:rsidRPr="00CD076A" w:rsidRDefault="007E1283" w:rsidP="001A3927">
      <w:pPr>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rPr>
        <w:t xml:space="preserve"> </w:t>
      </w:r>
      <w:r w:rsidRPr="00CD076A">
        <w:rPr>
          <w:rFonts w:ascii="Times New Roman" w:hAnsi="Times New Roman" w:cs="Times New Roman"/>
          <w:b/>
          <w:bCs/>
          <w:i/>
          <w:iCs/>
          <w:sz w:val="24"/>
          <w:szCs w:val="24"/>
          <w:u w:val="single"/>
        </w:rPr>
        <w:t>Синдром дизэритропоэза</w:t>
      </w:r>
    </w:p>
    <w:p w:rsidR="00283A11" w:rsidRPr="00CD076A" w:rsidRDefault="00576480" w:rsidP="001A3927">
      <w:pPr>
        <w:numPr>
          <w:ilvl w:val="0"/>
          <w:numId w:val="17"/>
        </w:numPr>
        <w:jc w:val="both"/>
        <w:rPr>
          <w:rFonts w:ascii="Times New Roman" w:hAnsi="Times New Roman" w:cs="Times New Roman"/>
          <w:sz w:val="24"/>
          <w:szCs w:val="24"/>
        </w:rPr>
      </w:pPr>
      <w:r w:rsidRPr="00CD076A">
        <w:rPr>
          <w:rFonts w:ascii="Times New Roman" w:hAnsi="Times New Roman" w:cs="Times New Roman"/>
          <w:sz w:val="24"/>
          <w:szCs w:val="24"/>
        </w:rPr>
        <w:t>Морфологические признаки нарушенного созревания эритроцитов в костном мозге, косвенное указание на существующий неэффективный эритропоэз (многоядерные эритробласты, дольчатые ядра, хроматиновые мостики, кариорексис).</w:t>
      </w:r>
    </w:p>
    <w:p w:rsidR="007E1283" w:rsidRPr="00CD076A" w:rsidRDefault="007E1283" w:rsidP="001A3927">
      <w:pPr>
        <w:ind w:left="426"/>
        <w:jc w:val="both"/>
        <w:rPr>
          <w:rFonts w:ascii="Times New Roman" w:hAnsi="Times New Roman" w:cs="Times New Roman"/>
          <w:sz w:val="24"/>
          <w:szCs w:val="24"/>
        </w:rPr>
      </w:pPr>
      <w:r w:rsidRPr="00CD076A">
        <w:rPr>
          <w:rFonts w:ascii="Times New Roman" w:hAnsi="Times New Roman" w:cs="Times New Roman"/>
          <w:sz w:val="24"/>
          <w:szCs w:val="24"/>
        </w:rPr>
        <w:t>Клинические ситуации: МДС, тяжелые формы любых анемий, мегалобластные анемии, талассемия, сидеробластные анемии;</w:t>
      </w:r>
    </w:p>
    <w:p w:rsidR="007E1283" w:rsidRPr="00CD076A" w:rsidRDefault="007E1283" w:rsidP="001A3927">
      <w:pPr>
        <w:ind w:left="426"/>
        <w:jc w:val="both"/>
        <w:rPr>
          <w:rFonts w:ascii="Times New Roman" w:hAnsi="Times New Roman" w:cs="Times New Roman"/>
          <w:sz w:val="24"/>
          <w:szCs w:val="24"/>
        </w:rPr>
      </w:pPr>
      <w:r w:rsidRPr="00CD076A">
        <w:rPr>
          <w:rFonts w:ascii="Times New Roman" w:hAnsi="Times New Roman" w:cs="Times New Roman"/>
          <w:sz w:val="24"/>
          <w:szCs w:val="24"/>
        </w:rPr>
        <w:t>Клиника: нетяжелый гемолиз, сопутствующий другим признакам анемии</w:t>
      </w:r>
    </w:p>
    <w:p w:rsidR="007E1283" w:rsidRPr="00CD076A" w:rsidRDefault="00F603FB" w:rsidP="001A3927">
      <w:pPr>
        <w:spacing w:after="0"/>
        <w:ind w:left="426"/>
        <w:jc w:val="both"/>
        <w:rPr>
          <w:rFonts w:ascii="Times New Roman" w:hAnsi="Times New Roman" w:cs="Times New Roman"/>
          <w:bCs/>
          <w:iCs/>
          <w:sz w:val="24"/>
          <w:szCs w:val="24"/>
          <w:u w:val="single"/>
        </w:rPr>
      </w:pPr>
      <w:r w:rsidRPr="00CD076A">
        <w:rPr>
          <w:rFonts w:ascii="Times New Roman" w:hAnsi="Times New Roman" w:cs="Times New Roman"/>
          <w:b/>
          <w:bCs/>
          <w:i/>
          <w:iCs/>
          <w:sz w:val="24"/>
          <w:szCs w:val="24"/>
          <w:u w:val="single"/>
        </w:rPr>
        <w:t>Синдром сидеропении и состояние латентного дефицита железа</w:t>
      </w:r>
    </w:p>
    <w:p w:rsidR="00283A11" w:rsidRPr="00CD076A" w:rsidRDefault="00576480" w:rsidP="001A3927">
      <w:pPr>
        <w:numPr>
          <w:ilvl w:val="0"/>
          <w:numId w:val="18"/>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Дистофия кожи и её придатков;</w:t>
      </w:r>
    </w:p>
    <w:p w:rsidR="00283A11" w:rsidRPr="00CD076A" w:rsidRDefault="00576480" w:rsidP="001A3927">
      <w:pPr>
        <w:numPr>
          <w:ilvl w:val="0"/>
          <w:numId w:val="18"/>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Извращение вкуса и обоняния;</w:t>
      </w:r>
    </w:p>
    <w:p w:rsidR="00283A11" w:rsidRPr="00CD076A" w:rsidRDefault="00576480" w:rsidP="001A3927">
      <w:pPr>
        <w:numPr>
          <w:ilvl w:val="0"/>
          <w:numId w:val="18"/>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Мышечная гипотония (недержание мочи);</w:t>
      </w:r>
    </w:p>
    <w:p w:rsidR="00283A11" w:rsidRPr="00CD076A" w:rsidRDefault="00576480" w:rsidP="001A3927">
      <w:pPr>
        <w:numPr>
          <w:ilvl w:val="0"/>
          <w:numId w:val="18"/>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Мышечные боли,</w:t>
      </w:r>
    </w:p>
    <w:p w:rsidR="00283A11" w:rsidRPr="00CD076A" w:rsidRDefault="00576480" w:rsidP="001A3927">
      <w:pPr>
        <w:numPr>
          <w:ilvl w:val="0"/>
          <w:numId w:val="18"/>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Снижение внимания;</w:t>
      </w:r>
    </w:p>
    <w:p w:rsidR="00283A11" w:rsidRPr="00CD076A" w:rsidRDefault="00576480" w:rsidP="001A3927">
      <w:pPr>
        <w:numPr>
          <w:ilvl w:val="0"/>
          <w:numId w:val="18"/>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lastRenderedPageBreak/>
        <w:t>Ухудшение памяти и т.д.</w:t>
      </w:r>
    </w:p>
    <w:p w:rsidR="004F403F" w:rsidRPr="00CD076A" w:rsidRDefault="004F403F" w:rsidP="001A3927">
      <w:pPr>
        <w:spacing w:after="0"/>
        <w:ind w:left="426"/>
        <w:jc w:val="both"/>
        <w:rPr>
          <w:rFonts w:ascii="Times New Roman" w:hAnsi="Times New Roman" w:cs="Times New Roman"/>
          <w:b/>
          <w:bCs/>
          <w:i/>
          <w:iCs/>
          <w:sz w:val="24"/>
          <w:szCs w:val="24"/>
          <w:u w:val="single"/>
        </w:rPr>
      </w:pPr>
    </w:p>
    <w:p w:rsidR="007E1283" w:rsidRPr="00CD076A" w:rsidRDefault="00083100" w:rsidP="001A3927">
      <w:pPr>
        <w:spacing w:after="0"/>
        <w:ind w:left="426"/>
        <w:jc w:val="both"/>
        <w:rPr>
          <w:rFonts w:ascii="Times New Roman" w:hAnsi="Times New Roman" w:cs="Times New Roman"/>
          <w:bCs/>
          <w:iCs/>
          <w:sz w:val="24"/>
          <w:szCs w:val="24"/>
          <w:u w:val="single"/>
        </w:rPr>
      </w:pPr>
      <w:r w:rsidRPr="00CD076A">
        <w:rPr>
          <w:rFonts w:ascii="Times New Roman" w:hAnsi="Times New Roman" w:cs="Times New Roman"/>
          <w:b/>
          <w:bCs/>
          <w:i/>
          <w:iCs/>
          <w:sz w:val="24"/>
          <w:szCs w:val="24"/>
          <w:u w:val="single"/>
        </w:rPr>
        <w:t>Синдром гиперспленизма</w:t>
      </w:r>
    </w:p>
    <w:p w:rsidR="00283A11" w:rsidRPr="00CD076A" w:rsidRDefault="00576480" w:rsidP="001A3927">
      <w:pPr>
        <w:numPr>
          <w:ilvl w:val="0"/>
          <w:numId w:val="19"/>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Сочетание увеличенных размеров селезенки с повышенной клеточностью костного мозга и цитопеническим состоянием периферической крови.</w:t>
      </w:r>
    </w:p>
    <w:p w:rsidR="004F403F" w:rsidRPr="00CD076A" w:rsidRDefault="004F403F" w:rsidP="001A3927">
      <w:pPr>
        <w:spacing w:after="0"/>
        <w:ind w:left="426"/>
        <w:jc w:val="both"/>
        <w:rPr>
          <w:rFonts w:ascii="Times New Roman" w:hAnsi="Times New Roman" w:cs="Times New Roman"/>
          <w:b/>
          <w:bCs/>
          <w:i/>
          <w:iCs/>
          <w:sz w:val="24"/>
          <w:szCs w:val="24"/>
        </w:rPr>
      </w:pPr>
    </w:p>
    <w:p w:rsidR="00083100" w:rsidRPr="00CD076A" w:rsidRDefault="00083100"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Клинические ситуации:</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Венозный застой, внепеченочная портальная гипертензия;</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Клеточная инфильтрация селезенки при опухолевых процессах и лимфопролиферативных состояниях;</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Саркоидоз;                     </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Амилоидоз;</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Экстрамедуллярное кроветворение;</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Болезнь Гоше;</w:t>
      </w:r>
    </w:p>
    <w:p w:rsidR="00283A11" w:rsidRPr="00CD076A" w:rsidRDefault="00576480" w:rsidP="001A3927">
      <w:pPr>
        <w:numPr>
          <w:ilvl w:val="0"/>
          <w:numId w:val="20"/>
        </w:numPr>
        <w:spacing w:after="0"/>
        <w:jc w:val="both"/>
        <w:rPr>
          <w:rFonts w:ascii="Times New Roman" w:hAnsi="Times New Roman" w:cs="Times New Roman"/>
          <w:sz w:val="24"/>
          <w:szCs w:val="24"/>
        </w:rPr>
      </w:pPr>
      <w:r w:rsidRPr="00CD076A">
        <w:rPr>
          <w:rFonts w:ascii="Times New Roman" w:hAnsi="Times New Roman" w:cs="Times New Roman"/>
          <w:sz w:val="24"/>
          <w:szCs w:val="24"/>
        </w:rPr>
        <w:t>Инфекции (СМВ, токсоплазмоз) и др.</w:t>
      </w:r>
    </w:p>
    <w:p w:rsidR="00236F2E" w:rsidRPr="00CD076A" w:rsidRDefault="00236F2E" w:rsidP="001A3927">
      <w:pPr>
        <w:spacing w:after="0"/>
        <w:ind w:left="426"/>
        <w:jc w:val="both"/>
        <w:rPr>
          <w:rFonts w:ascii="Times New Roman" w:hAnsi="Times New Roman" w:cs="Times New Roman"/>
          <w:b/>
          <w:bCs/>
          <w:i/>
          <w:iCs/>
          <w:sz w:val="24"/>
          <w:szCs w:val="24"/>
          <w:u w:val="single"/>
        </w:rPr>
      </w:pPr>
    </w:p>
    <w:p w:rsidR="00083100" w:rsidRPr="00CD076A" w:rsidRDefault="00236F2E"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Синдром перегрузки железом;</w:t>
      </w:r>
    </w:p>
    <w:p w:rsidR="00236F2E" w:rsidRPr="00CD076A" w:rsidRDefault="00236F2E"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Причины:</w:t>
      </w:r>
    </w:p>
    <w:p w:rsidR="00283A11" w:rsidRPr="00CD076A" w:rsidRDefault="00576480" w:rsidP="001A3927">
      <w:pPr>
        <w:numPr>
          <w:ilvl w:val="0"/>
          <w:numId w:val="21"/>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Повышенное всасывание;</w:t>
      </w:r>
    </w:p>
    <w:p w:rsidR="00283A11" w:rsidRPr="00CD076A" w:rsidRDefault="00576480" w:rsidP="001A3927">
      <w:pPr>
        <w:numPr>
          <w:ilvl w:val="0"/>
          <w:numId w:val="21"/>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Дополнительное введение;</w:t>
      </w:r>
    </w:p>
    <w:p w:rsidR="00283A11" w:rsidRPr="00CD076A" w:rsidRDefault="00576480" w:rsidP="001A3927">
      <w:pPr>
        <w:numPr>
          <w:ilvl w:val="0"/>
          <w:numId w:val="21"/>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Трансфузии эр</w:t>
      </w:r>
      <w:proofErr w:type="gramStart"/>
      <w:r w:rsidRPr="00CD076A">
        <w:rPr>
          <w:rFonts w:ascii="Times New Roman" w:hAnsi="Times New Roman" w:cs="Times New Roman"/>
          <w:bCs/>
          <w:iCs/>
          <w:sz w:val="24"/>
          <w:szCs w:val="24"/>
        </w:rPr>
        <w:t>.м</w:t>
      </w:r>
      <w:proofErr w:type="gramEnd"/>
      <w:r w:rsidRPr="00CD076A">
        <w:rPr>
          <w:rFonts w:ascii="Times New Roman" w:hAnsi="Times New Roman" w:cs="Times New Roman"/>
          <w:bCs/>
          <w:iCs/>
          <w:sz w:val="24"/>
          <w:szCs w:val="24"/>
        </w:rPr>
        <w:t>ассы;</w:t>
      </w:r>
    </w:p>
    <w:p w:rsidR="00283A11" w:rsidRPr="00CD076A" w:rsidRDefault="00576480" w:rsidP="001A3927">
      <w:pPr>
        <w:numPr>
          <w:ilvl w:val="0"/>
          <w:numId w:val="21"/>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Образование железа при усиленной гибели клеток;</w:t>
      </w:r>
    </w:p>
    <w:p w:rsidR="00236F2E" w:rsidRPr="00CD076A" w:rsidRDefault="00236F2E" w:rsidP="001A3927">
      <w:pPr>
        <w:spacing w:after="0"/>
        <w:ind w:left="426"/>
        <w:jc w:val="both"/>
        <w:rPr>
          <w:rFonts w:ascii="Times New Roman" w:hAnsi="Times New Roman" w:cs="Times New Roman"/>
          <w:bCs/>
          <w:iCs/>
          <w:sz w:val="24"/>
          <w:szCs w:val="24"/>
        </w:rPr>
      </w:pPr>
      <w:r w:rsidRPr="00CD076A">
        <w:rPr>
          <w:rFonts w:ascii="Times New Roman" w:hAnsi="Times New Roman" w:cs="Times New Roman"/>
          <w:bCs/>
          <w:iCs/>
          <w:sz w:val="24"/>
          <w:szCs w:val="24"/>
        </w:rPr>
        <w:t>Последствия: гемосидероз внутренних органов</w:t>
      </w:r>
    </w:p>
    <w:p w:rsidR="00236F2E" w:rsidRPr="00CD076A" w:rsidRDefault="00236F2E" w:rsidP="001A3927">
      <w:pPr>
        <w:spacing w:after="0"/>
        <w:ind w:left="426"/>
        <w:jc w:val="both"/>
        <w:rPr>
          <w:rFonts w:ascii="Times New Roman" w:hAnsi="Times New Roman" w:cs="Times New Roman"/>
          <w:bCs/>
          <w:iCs/>
          <w:sz w:val="24"/>
          <w:szCs w:val="24"/>
        </w:rPr>
      </w:pPr>
    </w:p>
    <w:p w:rsidR="00236F2E" w:rsidRPr="00CD076A" w:rsidRDefault="00236F2E"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Основы лабораторной диагностики анемий</w:t>
      </w:r>
    </w:p>
    <w:tbl>
      <w:tblPr>
        <w:tblStyle w:val="a3"/>
        <w:tblW w:w="0" w:type="auto"/>
        <w:tblInd w:w="426" w:type="dxa"/>
        <w:tblLook w:val="04A0"/>
      </w:tblPr>
      <w:tblGrid>
        <w:gridCol w:w="1030"/>
        <w:gridCol w:w="3323"/>
        <w:gridCol w:w="4792"/>
      </w:tblGrid>
      <w:tr w:rsidR="00236F2E" w:rsidRPr="00CD076A" w:rsidTr="00236F2E">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RBC</w:t>
            </w:r>
          </w:p>
          <w:p w:rsidR="00236F2E" w:rsidRPr="00CD076A" w:rsidRDefault="00236F2E" w:rsidP="001A3927">
            <w:pPr>
              <w:jc w:val="both"/>
              <w:rPr>
                <w:rFonts w:ascii="Times New Roman" w:hAnsi="Times New Roman" w:cs="Times New Roman"/>
                <w:sz w:val="24"/>
                <w:szCs w:val="24"/>
              </w:rPr>
            </w:pPr>
          </w:p>
        </w:tc>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Red Blood Cells</w:t>
            </w:r>
          </w:p>
        </w:tc>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Количество эритроцитов</w:t>
            </w:r>
          </w:p>
        </w:tc>
      </w:tr>
      <w:tr w:rsidR="00236F2E" w:rsidRPr="00CD076A" w:rsidTr="00236F2E">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Hb</w:t>
            </w:r>
          </w:p>
        </w:tc>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Hemoglobin</w:t>
            </w:r>
          </w:p>
        </w:tc>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Гемоглобин</w:t>
            </w:r>
          </w:p>
        </w:tc>
      </w:tr>
      <w:tr w:rsidR="00236F2E" w:rsidRPr="00CD076A" w:rsidTr="00236F2E">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Ht</w:t>
            </w:r>
          </w:p>
        </w:tc>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Hematocrit</w:t>
            </w:r>
          </w:p>
        </w:tc>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Гематокрит</w:t>
            </w:r>
          </w:p>
        </w:tc>
      </w:tr>
      <w:tr w:rsidR="00236F2E" w:rsidRPr="00CD076A" w:rsidTr="00236F2E">
        <w:tc>
          <w:tcPr>
            <w:tcW w:w="0" w:type="auto"/>
          </w:tcPr>
          <w:p w:rsidR="00236F2E" w:rsidRPr="00CD076A" w:rsidRDefault="00236F2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MCV</w:t>
            </w:r>
          </w:p>
        </w:tc>
        <w:tc>
          <w:tcPr>
            <w:tcW w:w="0" w:type="auto"/>
          </w:tcPr>
          <w:p w:rsidR="001A4451"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Mean Cell Volume</w:t>
            </w:r>
          </w:p>
          <w:p w:rsidR="00236F2E" w:rsidRPr="00CD076A" w:rsidRDefault="00236F2E" w:rsidP="001A3927">
            <w:pPr>
              <w:jc w:val="both"/>
              <w:rPr>
                <w:rFonts w:ascii="Times New Roman" w:hAnsi="Times New Roman" w:cs="Times New Roman"/>
                <w:sz w:val="24"/>
                <w:szCs w:val="24"/>
              </w:rPr>
            </w:pP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Средний объём эритроцита</w:t>
            </w:r>
          </w:p>
        </w:tc>
      </w:tr>
      <w:tr w:rsidR="00236F2E" w:rsidRPr="00CD076A" w:rsidTr="00236F2E">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MCH</w:t>
            </w: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Mean Corpuscular Hemoglobin</w:t>
            </w: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Среднее содержание гемоглобина в одном эритроците</w:t>
            </w:r>
          </w:p>
        </w:tc>
      </w:tr>
      <w:tr w:rsidR="00236F2E" w:rsidRPr="00CD076A" w:rsidTr="00236F2E">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MCHC</w:t>
            </w: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Mean Corpuscular Hemoglobin Concentration</w:t>
            </w: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Средняя концентрация гемоглобина в эритроцитах</w:t>
            </w:r>
          </w:p>
        </w:tc>
      </w:tr>
      <w:tr w:rsidR="00236F2E" w:rsidRPr="00CD076A" w:rsidTr="00236F2E">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CHCH*</w:t>
            </w: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Mean Cellular Hemoglobin Concentration</w:t>
            </w: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Средняя клеточная концентрация гемоглобина</w:t>
            </w:r>
          </w:p>
        </w:tc>
      </w:tr>
      <w:tr w:rsidR="00236F2E" w:rsidRPr="00CD076A" w:rsidTr="00236F2E">
        <w:tc>
          <w:tcPr>
            <w:tcW w:w="0" w:type="auto"/>
          </w:tcPr>
          <w:p w:rsidR="001A4451"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RDW</w:t>
            </w:r>
          </w:p>
          <w:p w:rsidR="00236F2E" w:rsidRPr="00CD076A" w:rsidRDefault="00236F2E" w:rsidP="001A3927">
            <w:pPr>
              <w:jc w:val="both"/>
              <w:rPr>
                <w:rFonts w:ascii="Times New Roman" w:hAnsi="Times New Roman" w:cs="Times New Roman"/>
                <w:sz w:val="24"/>
                <w:szCs w:val="24"/>
              </w:rPr>
            </w:pPr>
          </w:p>
        </w:tc>
        <w:tc>
          <w:tcPr>
            <w:tcW w:w="0" w:type="auto"/>
          </w:tcPr>
          <w:p w:rsidR="001A4451"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Red Distribution Width</w:t>
            </w:r>
          </w:p>
          <w:p w:rsidR="00236F2E" w:rsidRPr="00CD076A" w:rsidRDefault="00236F2E" w:rsidP="001A3927">
            <w:pPr>
              <w:jc w:val="both"/>
              <w:rPr>
                <w:rFonts w:ascii="Times New Roman" w:hAnsi="Times New Roman" w:cs="Times New Roman"/>
                <w:sz w:val="24"/>
                <w:szCs w:val="24"/>
              </w:rPr>
            </w:pP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Ширина распределения эритроцитов по объёму</w:t>
            </w:r>
          </w:p>
        </w:tc>
      </w:tr>
      <w:tr w:rsidR="00236F2E" w:rsidRPr="00CD076A" w:rsidTr="00236F2E">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HDW*</w:t>
            </w:r>
          </w:p>
        </w:tc>
        <w:tc>
          <w:tcPr>
            <w:tcW w:w="0" w:type="auto"/>
          </w:tcPr>
          <w:p w:rsidR="001A4451"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Hemoglobin Distribution Width</w:t>
            </w:r>
          </w:p>
          <w:p w:rsidR="00236F2E" w:rsidRPr="00CD076A" w:rsidRDefault="00236F2E" w:rsidP="001A3927">
            <w:pPr>
              <w:jc w:val="both"/>
              <w:rPr>
                <w:rFonts w:ascii="Times New Roman" w:hAnsi="Times New Roman" w:cs="Times New Roman"/>
                <w:sz w:val="24"/>
                <w:szCs w:val="24"/>
              </w:rPr>
            </w:pPr>
          </w:p>
        </w:tc>
        <w:tc>
          <w:tcPr>
            <w:tcW w:w="0" w:type="auto"/>
          </w:tcPr>
          <w:p w:rsidR="00236F2E" w:rsidRPr="00CD076A" w:rsidRDefault="001A4451"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Ширина распределения эритроцитов по концентрации гемоглобина</w:t>
            </w:r>
          </w:p>
        </w:tc>
      </w:tr>
    </w:tbl>
    <w:p w:rsidR="00236F2E" w:rsidRPr="00CD076A" w:rsidRDefault="00236F2E" w:rsidP="001A3927">
      <w:pPr>
        <w:spacing w:after="0"/>
        <w:ind w:left="426"/>
        <w:jc w:val="both"/>
        <w:rPr>
          <w:rFonts w:ascii="Times New Roman" w:hAnsi="Times New Roman" w:cs="Times New Roman"/>
          <w:sz w:val="24"/>
          <w:szCs w:val="24"/>
        </w:rPr>
      </w:pPr>
    </w:p>
    <w:p w:rsidR="00D12142" w:rsidRPr="00CD076A" w:rsidRDefault="00D12142" w:rsidP="001A3927">
      <w:pPr>
        <w:numPr>
          <w:ilvl w:val="0"/>
          <w:numId w:val="22"/>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А</w:t>
      </w:r>
      <w:r w:rsidR="0058640D" w:rsidRPr="00CD076A">
        <w:rPr>
          <w:rFonts w:ascii="Times New Roman" w:hAnsi="Times New Roman" w:cs="Times New Roman"/>
          <w:bCs/>
          <w:iCs/>
          <w:sz w:val="24"/>
          <w:szCs w:val="24"/>
          <w:u w:val="single"/>
        </w:rPr>
        <w:t>низоцитоз</w:t>
      </w:r>
      <w:r w:rsidRPr="00CD076A">
        <w:rPr>
          <w:rFonts w:ascii="Times New Roman" w:hAnsi="Times New Roman" w:cs="Times New Roman"/>
          <w:bCs/>
          <w:iCs/>
          <w:sz w:val="24"/>
          <w:szCs w:val="24"/>
        </w:rPr>
        <w:t xml:space="preserve"> – увеличение доли эритроцитов разного размера в мазке крови. Этот показатель характеризуется </w:t>
      </w:r>
      <w:r w:rsidRPr="00CD076A">
        <w:rPr>
          <w:rFonts w:ascii="Times New Roman" w:hAnsi="Times New Roman" w:cs="Times New Roman"/>
          <w:bCs/>
          <w:iCs/>
          <w:sz w:val="24"/>
          <w:szCs w:val="24"/>
          <w:lang w:val="en-US"/>
        </w:rPr>
        <w:t>RDW</w:t>
      </w:r>
      <w:r w:rsidRPr="00CD076A">
        <w:rPr>
          <w:rFonts w:ascii="Times New Roman" w:hAnsi="Times New Roman" w:cs="Times New Roman"/>
          <w:bCs/>
          <w:iCs/>
          <w:sz w:val="24"/>
          <w:szCs w:val="24"/>
        </w:rPr>
        <w:t>;</w:t>
      </w:r>
    </w:p>
    <w:p w:rsidR="00D12142" w:rsidRPr="00CD076A" w:rsidRDefault="00D12142" w:rsidP="001A3927">
      <w:pPr>
        <w:numPr>
          <w:ilvl w:val="0"/>
          <w:numId w:val="22"/>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Микроциты</w:t>
      </w:r>
      <w:r w:rsidRPr="00CD076A">
        <w:rPr>
          <w:rFonts w:ascii="Times New Roman" w:hAnsi="Times New Roman" w:cs="Times New Roman"/>
          <w:bCs/>
          <w:iCs/>
          <w:sz w:val="24"/>
          <w:szCs w:val="24"/>
        </w:rPr>
        <w:t xml:space="preserve"> – эритроциты, чей диаметр при подсчете в мазке, менее 6,5 мкм;</w:t>
      </w:r>
    </w:p>
    <w:p w:rsidR="00D12142" w:rsidRPr="00CD076A" w:rsidRDefault="00D12142" w:rsidP="001A3927">
      <w:pPr>
        <w:numPr>
          <w:ilvl w:val="0"/>
          <w:numId w:val="22"/>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Шизоциты</w:t>
      </w:r>
      <w:r w:rsidRPr="00CD076A">
        <w:rPr>
          <w:rFonts w:ascii="Times New Roman" w:hAnsi="Times New Roman" w:cs="Times New Roman"/>
          <w:bCs/>
          <w:iCs/>
          <w:sz w:val="24"/>
          <w:szCs w:val="24"/>
        </w:rPr>
        <w:t xml:space="preserve"> – эритроциты диаметром менее  3 мкм, а также обломки эритроцитов;</w:t>
      </w:r>
    </w:p>
    <w:p w:rsidR="00D12142" w:rsidRPr="00CD076A" w:rsidRDefault="00D12142" w:rsidP="001A3927">
      <w:pPr>
        <w:numPr>
          <w:ilvl w:val="0"/>
          <w:numId w:val="22"/>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lastRenderedPageBreak/>
        <w:t xml:space="preserve">Макроциты </w:t>
      </w:r>
      <w:r w:rsidRPr="00CD076A">
        <w:rPr>
          <w:rFonts w:ascii="Times New Roman" w:hAnsi="Times New Roman" w:cs="Times New Roman"/>
          <w:bCs/>
          <w:iCs/>
          <w:sz w:val="24"/>
          <w:szCs w:val="24"/>
        </w:rPr>
        <w:t>– большие эритроциты диаметром более 8 мкм, с сохраненным просветлением в центре;</w:t>
      </w:r>
    </w:p>
    <w:p w:rsidR="00D12142" w:rsidRPr="00CD076A" w:rsidRDefault="00D12142" w:rsidP="001A3927">
      <w:pPr>
        <w:numPr>
          <w:ilvl w:val="0"/>
          <w:numId w:val="22"/>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 xml:space="preserve">Мегалоциты </w:t>
      </w:r>
      <w:r w:rsidRPr="00CD076A">
        <w:rPr>
          <w:rFonts w:ascii="Times New Roman" w:hAnsi="Times New Roman" w:cs="Times New Roman"/>
          <w:bCs/>
          <w:iCs/>
          <w:sz w:val="24"/>
          <w:szCs w:val="24"/>
        </w:rPr>
        <w:t>– гигантские эритроциты диаметром более 12 мкм без просветления в центре.</w:t>
      </w:r>
    </w:p>
    <w:p w:rsidR="00D12142" w:rsidRPr="00CD076A" w:rsidRDefault="00D12142" w:rsidP="001A3927">
      <w:pPr>
        <w:numPr>
          <w:ilvl w:val="0"/>
          <w:numId w:val="2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u w:val="single"/>
        </w:rPr>
        <w:t>П</w:t>
      </w:r>
      <w:r w:rsidR="0058640D" w:rsidRPr="00CD076A">
        <w:rPr>
          <w:rFonts w:ascii="Times New Roman" w:hAnsi="Times New Roman" w:cs="Times New Roman"/>
          <w:bCs/>
          <w:iCs/>
          <w:sz w:val="24"/>
          <w:szCs w:val="24"/>
          <w:u w:val="single"/>
        </w:rPr>
        <w:t>ойкилоцитоз</w:t>
      </w:r>
      <w:r w:rsidRPr="00CD076A">
        <w:rPr>
          <w:rFonts w:ascii="Times New Roman" w:hAnsi="Times New Roman" w:cs="Times New Roman"/>
          <w:bCs/>
          <w:iCs/>
          <w:sz w:val="24"/>
          <w:szCs w:val="24"/>
        </w:rPr>
        <w:t xml:space="preserve"> – увеличение количества эритроцитов различной формы в мазке крови.</w:t>
      </w:r>
    </w:p>
    <w:p w:rsidR="0058640D" w:rsidRPr="00CD076A" w:rsidRDefault="0058640D"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u w:val="single"/>
        </w:rPr>
        <w:t>Имеют дифференциально-диагностическое значение:</w:t>
      </w:r>
    </w:p>
    <w:p w:rsidR="00D12142" w:rsidRPr="00CD076A" w:rsidRDefault="00D12142" w:rsidP="001A3927">
      <w:pPr>
        <w:numPr>
          <w:ilvl w:val="0"/>
          <w:numId w:val="2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Сфероциты, овалоциты, стоматоциты,</w:t>
      </w:r>
    </w:p>
    <w:p w:rsidR="0058640D" w:rsidRPr="00CD076A" w:rsidRDefault="0058640D"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 xml:space="preserve">  серповидные клетки</w:t>
      </w:r>
    </w:p>
    <w:p w:rsidR="0058640D" w:rsidRPr="00CD076A" w:rsidRDefault="0058640D"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u w:val="single"/>
        </w:rPr>
        <w:t>Определяются при широком спектре патологии:</w:t>
      </w:r>
    </w:p>
    <w:p w:rsidR="00D12142" w:rsidRPr="00CD076A" w:rsidRDefault="00D12142" w:rsidP="001A3927">
      <w:pPr>
        <w:numPr>
          <w:ilvl w:val="0"/>
          <w:numId w:val="25"/>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Мишеневидные эритроциты, акантоциты, дакриоциты, шизоциты, эхиноциты</w:t>
      </w:r>
    </w:p>
    <w:p w:rsidR="001A4451" w:rsidRPr="00CD076A" w:rsidRDefault="001A4451" w:rsidP="001A3927">
      <w:pPr>
        <w:spacing w:after="0"/>
        <w:ind w:left="426"/>
        <w:jc w:val="both"/>
        <w:rPr>
          <w:rFonts w:ascii="Times New Roman" w:hAnsi="Times New Roman" w:cs="Times New Roman"/>
          <w:sz w:val="24"/>
          <w:szCs w:val="24"/>
        </w:rPr>
      </w:pPr>
    </w:p>
    <w:p w:rsidR="0058640D" w:rsidRPr="00CD076A" w:rsidRDefault="00C07AD2"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Нормальные показатели гемограммы</w:t>
      </w:r>
    </w:p>
    <w:p w:rsidR="00C07AD2" w:rsidRPr="00CD076A" w:rsidRDefault="00C07AD2" w:rsidP="001A3927">
      <w:pPr>
        <w:spacing w:after="0"/>
        <w:ind w:left="426"/>
        <w:jc w:val="both"/>
        <w:rPr>
          <w:rFonts w:ascii="Times New Roman" w:hAnsi="Times New Roman" w:cs="Times New Roman"/>
          <w:b/>
          <w:bCs/>
          <w:i/>
          <w:iCs/>
          <w:sz w:val="24"/>
          <w:szCs w:val="24"/>
          <w:u w:val="single"/>
        </w:rPr>
      </w:pPr>
    </w:p>
    <w:tbl>
      <w:tblPr>
        <w:tblStyle w:val="a3"/>
        <w:tblW w:w="0" w:type="auto"/>
        <w:tblInd w:w="426" w:type="dxa"/>
        <w:tblLook w:val="04A0"/>
      </w:tblPr>
      <w:tblGrid>
        <w:gridCol w:w="2985"/>
        <w:gridCol w:w="1324"/>
        <w:gridCol w:w="1310"/>
      </w:tblGrid>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Показатель</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Мужчины</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Женщины</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Гемоглобин </w:t>
            </w:r>
            <w:proofErr w:type="gramStart"/>
            <w:r w:rsidRPr="00CD076A">
              <w:rPr>
                <w:rFonts w:ascii="Times New Roman" w:hAnsi="Times New Roman" w:cs="Times New Roman"/>
                <w:b/>
                <w:bCs/>
                <w:i/>
                <w:iCs/>
                <w:sz w:val="24"/>
                <w:szCs w:val="24"/>
              </w:rPr>
              <w:t>г</w:t>
            </w:r>
            <w:proofErr w:type="gramEnd"/>
            <w:r w:rsidRPr="00CD076A">
              <w:rPr>
                <w:rFonts w:ascii="Times New Roman" w:hAnsi="Times New Roman" w:cs="Times New Roman"/>
                <w:b/>
                <w:bCs/>
                <w:i/>
                <w:iCs/>
                <w:sz w:val="24"/>
                <w:szCs w:val="24"/>
              </w:rPr>
              <w:t>/л</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130-160</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120-140</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Эритроциты </w:t>
            </w:r>
            <w:proofErr w:type="gramStart"/>
            <w:r w:rsidRPr="00CD076A">
              <w:rPr>
                <w:rFonts w:ascii="Times New Roman" w:hAnsi="Times New Roman" w:cs="Times New Roman"/>
                <w:b/>
                <w:bCs/>
                <w:i/>
                <w:iCs/>
                <w:sz w:val="24"/>
                <w:szCs w:val="24"/>
              </w:rPr>
              <w:t>млн</w:t>
            </w:r>
            <w:proofErr w:type="gramEnd"/>
            <w:r w:rsidRPr="00CD076A">
              <w:rPr>
                <w:rFonts w:ascii="Times New Roman" w:hAnsi="Times New Roman" w:cs="Times New Roman"/>
                <w:b/>
                <w:bCs/>
                <w:i/>
                <w:iCs/>
                <w:sz w:val="24"/>
                <w:szCs w:val="24"/>
              </w:rPr>
              <w:t>/мкл</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4,0 - 5,1</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3,7 – 4,7</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Гематокрит %</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40 - 48</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36 - 42</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Цветовой показатель, ед.</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0,86 – 1,05</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0,86 – 1,05</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 xml:space="preserve">MCV, </w:t>
            </w:r>
            <w:r w:rsidRPr="00CD076A">
              <w:rPr>
                <w:rFonts w:ascii="Times New Roman" w:hAnsi="Times New Roman" w:cs="Times New Roman"/>
                <w:b/>
                <w:bCs/>
                <w:i/>
                <w:iCs/>
                <w:sz w:val="24"/>
                <w:szCs w:val="24"/>
              </w:rPr>
              <w:t>фл</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80 - 95</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80 – 95</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 xml:space="preserve">MCH, </w:t>
            </w:r>
            <w:r w:rsidRPr="00CD076A">
              <w:rPr>
                <w:rFonts w:ascii="Times New Roman" w:hAnsi="Times New Roman" w:cs="Times New Roman"/>
                <w:b/>
                <w:bCs/>
                <w:i/>
                <w:iCs/>
                <w:sz w:val="24"/>
                <w:szCs w:val="24"/>
              </w:rPr>
              <w:t>пг</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25 - 33</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25 – 33</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МСНС, г/л</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30 - 38</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30 – 38</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 xml:space="preserve">RDW, </w:t>
            </w:r>
            <w:r w:rsidRPr="00CD076A">
              <w:rPr>
                <w:rFonts w:ascii="Times New Roman" w:hAnsi="Times New Roman" w:cs="Times New Roman"/>
                <w:b/>
                <w:bCs/>
                <w:i/>
                <w:iCs/>
                <w:sz w:val="24"/>
                <w:szCs w:val="24"/>
              </w:rPr>
              <w:t>%</w:t>
            </w:r>
          </w:p>
          <w:p w:rsidR="00C07AD2" w:rsidRPr="00CD076A" w:rsidRDefault="00C07AD2" w:rsidP="001A3927">
            <w:pPr>
              <w:jc w:val="both"/>
              <w:rPr>
                <w:rFonts w:ascii="Times New Roman" w:hAnsi="Times New Roman" w:cs="Times New Roman"/>
                <w:sz w:val="24"/>
                <w:szCs w:val="24"/>
              </w:rPr>
            </w:pP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11,5 – 14,5</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11,5 – 14,5</w:t>
            </w:r>
          </w:p>
        </w:tc>
      </w:tr>
      <w:tr w:rsidR="00C07AD2" w:rsidRPr="00CD076A" w:rsidTr="00C07AD2">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Ретикулоциты,  */оо</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2 - 15</w:t>
            </w:r>
          </w:p>
        </w:tc>
        <w:tc>
          <w:tcPr>
            <w:tcW w:w="0" w:type="auto"/>
          </w:tcPr>
          <w:p w:rsidR="00C07AD2" w:rsidRPr="00CD076A" w:rsidRDefault="00C07AD2"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2 - 15</w:t>
            </w:r>
          </w:p>
        </w:tc>
      </w:tr>
    </w:tbl>
    <w:p w:rsidR="00C07AD2" w:rsidRPr="00CD076A" w:rsidRDefault="00C07AD2" w:rsidP="001A3927">
      <w:pPr>
        <w:spacing w:after="0"/>
        <w:ind w:left="426"/>
        <w:jc w:val="both"/>
        <w:rPr>
          <w:rFonts w:ascii="Times New Roman" w:hAnsi="Times New Roman" w:cs="Times New Roman"/>
          <w:sz w:val="24"/>
          <w:szCs w:val="24"/>
        </w:rPr>
      </w:pPr>
    </w:p>
    <w:p w:rsidR="000C3B68" w:rsidRPr="00CD076A" w:rsidRDefault="00F56E16" w:rsidP="001A3927">
      <w:pPr>
        <w:ind w:left="720"/>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Расчет эритроцитарных индексов</w:t>
      </w:r>
    </w:p>
    <w:p w:rsidR="00D12142" w:rsidRPr="00CD076A" w:rsidRDefault="00D12142" w:rsidP="001A3927">
      <w:pPr>
        <w:numPr>
          <w:ilvl w:val="0"/>
          <w:numId w:val="26"/>
        </w:numPr>
        <w:spacing w:after="0"/>
        <w:jc w:val="both"/>
        <w:rPr>
          <w:rFonts w:ascii="Times New Roman" w:hAnsi="Times New Roman" w:cs="Times New Roman"/>
          <w:bCs/>
          <w:iCs/>
          <w:sz w:val="24"/>
          <w:szCs w:val="24"/>
          <w:lang w:val="en-US"/>
        </w:rPr>
      </w:pPr>
      <w:r w:rsidRPr="00CD076A">
        <w:rPr>
          <w:rFonts w:ascii="Times New Roman" w:hAnsi="Times New Roman" w:cs="Times New Roman"/>
          <w:bCs/>
          <w:iCs/>
          <w:sz w:val="24"/>
          <w:szCs w:val="24"/>
          <w:lang w:val="en-US"/>
        </w:rPr>
        <w:t>Ht (</w:t>
      </w:r>
      <w:r w:rsidRPr="00CD076A">
        <w:rPr>
          <w:rFonts w:ascii="Times New Roman" w:hAnsi="Times New Roman" w:cs="Times New Roman"/>
          <w:bCs/>
          <w:iCs/>
          <w:sz w:val="24"/>
          <w:szCs w:val="24"/>
        </w:rPr>
        <w:t>л</w:t>
      </w:r>
      <w:r w:rsidRPr="00CD076A">
        <w:rPr>
          <w:rFonts w:ascii="Times New Roman" w:hAnsi="Times New Roman" w:cs="Times New Roman"/>
          <w:bCs/>
          <w:iCs/>
          <w:sz w:val="24"/>
          <w:szCs w:val="24"/>
          <w:lang w:val="en-US"/>
        </w:rPr>
        <w:t>/</w:t>
      </w:r>
      <w:r w:rsidRPr="00CD076A">
        <w:rPr>
          <w:rFonts w:ascii="Times New Roman" w:hAnsi="Times New Roman" w:cs="Times New Roman"/>
          <w:bCs/>
          <w:iCs/>
          <w:sz w:val="24"/>
          <w:szCs w:val="24"/>
        </w:rPr>
        <w:t>л</w:t>
      </w:r>
      <w:r w:rsidRPr="00CD076A">
        <w:rPr>
          <w:rFonts w:ascii="Times New Roman" w:hAnsi="Times New Roman" w:cs="Times New Roman"/>
          <w:bCs/>
          <w:iCs/>
          <w:sz w:val="24"/>
          <w:szCs w:val="24"/>
          <w:lang w:val="en-US"/>
        </w:rPr>
        <w:t>; %) = RBC x MCV</w:t>
      </w:r>
    </w:p>
    <w:p w:rsidR="00D12142" w:rsidRPr="00CD076A" w:rsidRDefault="00D12142" w:rsidP="001A3927">
      <w:pPr>
        <w:numPr>
          <w:ilvl w:val="0"/>
          <w:numId w:val="26"/>
        </w:numPr>
        <w:spacing w:after="0"/>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MCV</w:t>
      </w:r>
      <w:r w:rsidRPr="00CD076A">
        <w:rPr>
          <w:rFonts w:ascii="Times New Roman" w:hAnsi="Times New Roman" w:cs="Times New Roman"/>
          <w:bCs/>
          <w:iCs/>
          <w:sz w:val="24"/>
          <w:szCs w:val="24"/>
        </w:rPr>
        <w:t xml:space="preserve"> (фл) = </w:t>
      </w:r>
      <w:r w:rsidRPr="00CD076A">
        <w:rPr>
          <w:rFonts w:ascii="Times New Roman" w:hAnsi="Times New Roman" w:cs="Times New Roman"/>
          <w:bCs/>
          <w:iCs/>
          <w:sz w:val="24"/>
          <w:szCs w:val="24"/>
          <w:lang w:val="en-US"/>
        </w:rPr>
        <w:t>Ht</w:t>
      </w:r>
      <w:r w:rsidRPr="00CD076A">
        <w:rPr>
          <w:rFonts w:ascii="Times New Roman" w:hAnsi="Times New Roman" w:cs="Times New Roman"/>
          <w:bCs/>
          <w:iCs/>
          <w:sz w:val="24"/>
          <w:szCs w:val="24"/>
        </w:rPr>
        <w:t xml:space="preserve"> (л/л) х 1000/</w:t>
      </w:r>
      <w:r w:rsidRPr="00CD076A">
        <w:rPr>
          <w:rFonts w:ascii="Times New Roman" w:hAnsi="Times New Roman" w:cs="Times New Roman"/>
          <w:bCs/>
          <w:iCs/>
          <w:sz w:val="24"/>
          <w:szCs w:val="24"/>
          <w:lang w:val="en-US"/>
        </w:rPr>
        <w:t>RBC</w:t>
      </w:r>
      <w:r w:rsidRPr="00CD076A">
        <w:rPr>
          <w:rFonts w:ascii="Times New Roman" w:hAnsi="Times New Roman" w:cs="Times New Roman"/>
          <w:bCs/>
          <w:iCs/>
          <w:sz w:val="24"/>
          <w:szCs w:val="24"/>
        </w:rPr>
        <w:t xml:space="preserve"> </w:t>
      </w:r>
      <w:r w:rsidRPr="00CD076A">
        <w:rPr>
          <w:rFonts w:ascii="Times New Roman" w:hAnsi="Times New Roman" w:cs="Times New Roman"/>
          <w:bCs/>
          <w:iCs/>
          <w:sz w:val="24"/>
          <w:szCs w:val="24"/>
          <w:lang w:val="en-US"/>
        </w:rPr>
        <w:t>x</w:t>
      </w:r>
      <w:r w:rsidRPr="00CD076A">
        <w:rPr>
          <w:rFonts w:ascii="Times New Roman" w:hAnsi="Times New Roman" w:cs="Times New Roman"/>
          <w:bCs/>
          <w:iCs/>
          <w:sz w:val="24"/>
          <w:szCs w:val="24"/>
        </w:rPr>
        <w:t xml:space="preserve"> 10</w:t>
      </w:r>
    </w:p>
    <w:p w:rsidR="00D12142" w:rsidRPr="00CD076A" w:rsidRDefault="00D12142" w:rsidP="001A3927">
      <w:pPr>
        <w:numPr>
          <w:ilvl w:val="0"/>
          <w:numId w:val="26"/>
        </w:numPr>
        <w:spacing w:after="0"/>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MCH</w:t>
      </w:r>
      <w:r w:rsidRPr="00CD076A">
        <w:rPr>
          <w:rFonts w:ascii="Times New Roman" w:hAnsi="Times New Roman" w:cs="Times New Roman"/>
          <w:bCs/>
          <w:iCs/>
          <w:sz w:val="24"/>
          <w:szCs w:val="24"/>
        </w:rPr>
        <w:t xml:space="preserve"> ((пг) = Н</w:t>
      </w:r>
      <w:r w:rsidRPr="00CD076A">
        <w:rPr>
          <w:rFonts w:ascii="Times New Roman" w:hAnsi="Times New Roman" w:cs="Times New Roman"/>
          <w:bCs/>
          <w:iCs/>
          <w:sz w:val="24"/>
          <w:szCs w:val="24"/>
          <w:lang w:val="en-US"/>
        </w:rPr>
        <w:t>b</w:t>
      </w:r>
      <w:r w:rsidRPr="00CD076A">
        <w:rPr>
          <w:rFonts w:ascii="Times New Roman" w:hAnsi="Times New Roman" w:cs="Times New Roman"/>
          <w:bCs/>
          <w:iCs/>
          <w:sz w:val="24"/>
          <w:szCs w:val="24"/>
        </w:rPr>
        <w:t xml:space="preserve"> (г/л) / </w:t>
      </w:r>
      <w:r w:rsidRPr="00CD076A">
        <w:rPr>
          <w:rFonts w:ascii="Times New Roman" w:hAnsi="Times New Roman" w:cs="Times New Roman"/>
          <w:bCs/>
          <w:iCs/>
          <w:sz w:val="24"/>
          <w:szCs w:val="24"/>
          <w:lang w:val="en-US"/>
        </w:rPr>
        <w:t>RBC</w:t>
      </w:r>
      <w:r w:rsidRPr="00CD076A">
        <w:rPr>
          <w:rFonts w:ascii="Times New Roman" w:hAnsi="Times New Roman" w:cs="Times New Roman"/>
          <w:bCs/>
          <w:iCs/>
          <w:sz w:val="24"/>
          <w:szCs w:val="24"/>
        </w:rPr>
        <w:t xml:space="preserve"> </w:t>
      </w:r>
      <w:r w:rsidRPr="00CD076A">
        <w:rPr>
          <w:rFonts w:ascii="Times New Roman" w:hAnsi="Times New Roman" w:cs="Times New Roman"/>
          <w:bCs/>
          <w:iCs/>
          <w:sz w:val="24"/>
          <w:szCs w:val="24"/>
          <w:lang w:val="en-US"/>
        </w:rPr>
        <w:t>x</w:t>
      </w:r>
      <w:r w:rsidRPr="00CD076A">
        <w:rPr>
          <w:rFonts w:ascii="Times New Roman" w:hAnsi="Times New Roman" w:cs="Times New Roman"/>
          <w:bCs/>
          <w:iCs/>
          <w:sz w:val="24"/>
          <w:szCs w:val="24"/>
        </w:rPr>
        <w:t xml:space="preserve"> 10</w:t>
      </w:r>
    </w:p>
    <w:p w:rsidR="00D12142" w:rsidRPr="00CD076A" w:rsidRDefault="00D12142" w:rsidP="001A3927">
      <w:pPr>
        <w:numPr>
          <w:ilvl w:val="0"/>
          <w:numId w:val="26"/>
        </w:numPr>
        <w:spacing w:after="0"/>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MCHC</w:t>
      </w:r>
      <w:r w:rsidRPr="00CD076A">
        <w:rPr>
          <w:rFonts w:ascii="Times New Roman" w:hAnsi="Times New Roman" w:cs="Times New Roman"/>
          <w:bCs/>
          <w:iCs/>
          <w:sz w:val="24"/>
          <w:szCs w:val="24"/>
        </w:rPr>
        <w:t xml:space="preserve"> (г/л) = </w:t>
      </w:r>
      <w:r w:rsidRPr="00CD076A">
        <w:rPr>
          <w:rFonts w:ascii="Times New Roman" w:hAnsi="Times New Roman" w:cs="Times New Roman"/>
          <w:bCs/>
          <w:iCs/>
          <w:sz w:val="24"/>
          <w:szCs w:val="24"/>
          <w:lang w:val="en-US"/>
        </w:rPr>
        <w:t>Hb</w:t>
      </w:r>
      <w:r w:rsidRPr="00CD076A">
        <w:rPr>
          <w:rFonts w:ascii="Times New Roman" w:hAnsi="Times New Roman" w:cs="Times New Roman"/>
          <w:bCs/>
          <w:iCs/>
          <w:sz w:val="24"/>
          <w:szCs w:val="24"/>
        </w:rPr>
        <w:t xml:space="preserve"> (г/л) / </w:t>
      </w:r>
      <w:r w:rsidRPr="00CD076A">
        <w:rPr>
          <w:rFonts w:ascii="Times New Roman" w:hAnsi="Times New Roman" w:cs="Times New Roman"/>
          <w:bCs/>
          <w:iCs/>
          <w:sz w:val="24"/>
          <w:szCs w:val="24"/>
          <w:lang w:val="en-US"/>
        </w:rPr>
        <w:t>Ht</w:t>
      </w:r>
      <w:r w:rsidRPr="00CD076A">
        <w:rPr>
          <w:rFonts w:ascii="Times New Roman" w:hAnsi="Times New Roman" w:cs="Times New Roman"/>
          <w:bCs/>
          <w:iCs/>
          <w:sz w:val="24"/>
          <w:szCs w:val="24"/>
        </w:rPr>
        <w:t xml:space="preserve"> (л/л)</w:t>
      </w:r>
    </w:p>
    <w:p w:rsidR="00D12142" w:rsidRPr="00CD076A" w:rsidRDefault="00D12142" w:rsidP="001A3927">
      <w:pPr>
        <w:numPr>
          <w:ilvl w:val="0"/>
          <w:numId w:val="26"/>
        </w:numPr>
        <w:spacing w:after="0"/>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RDW (%) = SD</w:t>
      </w:r>
      <w:r w:rsidRPr="00CD076A">
        <w:rPr>
          <w:rFonts w:ascii="Times New Roman" w:hAnsi="Times New Roman" w:cs="Times New Roman"/>
          <w:bCs/>
          <w:iCs/>
          <w:sz w:val="24"/>
          <w:szCs w:val="24"/>
        </w:rPr>
        <w:t xml:space="preserve"> / </w:t>
      </w:r>
      <w:r w:rsidRPr="00CD076A">
        <w:rPr>
          <w:rFonts w:ascii="Times New Roman" w:hAnsi="Times New Roman" w:cs="Times New Roman"/>
          <w:bCs/>
          <w:iCs/>
          <w:sz w:val="24"/>
          <w:szCs w:val="24"/>
          <w:lang w:val="en-US"/>
        </w:rPr>
        <w:t>MCV x 100</w:t>
      </w:r>
    </w:p>
    <w:p w:rsidR="000C3B68" w:rsidRPr="00CD076A" w:rsidRDefault="000C3B68" w:rsidP="001A3927">
      <w:pPr>
        <w:spacing w:after="0"/>
        <w:ind w:left="426"/>
        <w:jc w:val="both"/>
        <w:rPr>
          <w:rFonts w:ascii="Times New Roman" w:hAnsi="Times New Roman" w:cs="Times New Roman"/>
          <w:bCs/>
          <w:iCs/>
          <w:sz w:val="24"/>
          <w:szCs w:val="24"/>
        </w:rPr>
      </w:pPr>
      <w:r w:rsidRPr="00CD076A">
        <w:rPr>
          <w:rFonts w:ascii="Times New Roman" w:hAnsi="Times New Roman" w:cs="Times New Roman"/>
          <w:bCs/>
          <w:iCs/>
          <w:sz w:val="24"/>
          <w:szCs w:val="24"/>
        </w:rPr>
        <w:t xml:space="preserve">Где </w:t>
      </w:r>
      <w:r w:rsidRPr="00CD076A">
        <w:rPr>
          <w:rFonts w:ascii="Times New Roman" w:hAnsi="Times New Roman" w:cs="Times New Roman"/>
          <w:bCs/>
          <w:iCs/>
          <w:sz w:val="24"/>
          <w:szCs w:val="24"/>
          <w:lang w:val="en-US"/>
        </w:rPr>
        <w:t>SD</w:t>
      </w:r>
      <w:r w:rsidRPr="00CD076A">
        <w:rPr>
          <w:rFonts w:ascii="Times New Roman" w:hAnsi="Times New Roman" w:cs="Times New Roman"/>
          <w:bCs/>
          <w:iCs/>
          <w:sz w:val="24"/>
          <w:szCs w:val="24"/>
        </w:rPr>
        <w:t xml:space="preserve"> – стандартное отклонение</w:t>
      </w:r>
    </w:p>
    <w:p w:rsidR="00D12142" w:rsidRPr="00CD076A" w:rsidRDefault="00D12142" w:rsidP="001A3927">
      <w:pPr>
        <w:numPr>
          <w:ilvl w:val="0"/>
          <w:numId w:val="27"/>
        </w:numPr>
        <w:spacing w:after="0"/>
        <w:jc w:val="both"/>
        <w:rPr>
          <w:rFonts w:ascii="Times New Roman" w:hAnsi="Times New Roman" w:cs="Times New Roman"/>
          <w:bCs/>
          <w:iCs/>
          <w:sz w:val="24"/>
          <w:szCs w:val="24"/>
        </w:rPr>
      </w:pPr>
      <w:r w:rsidRPr="00CD076A">
        <w:rPr>
          <w:rFonts w:ascii="Times New Roman" w:hAnsi="Times New Roman" w:cs="Times New Roman"/>
          <w:bCs/>
          <w:iCs/>
          <w:sz w:val="24"/>
          <w:szCs w:val="24"/>
        </w:rPr>
        <w:t>ЦП</w:t>
      </w:r>
      <w:r w:rsidRPr="00CD076A">
        <w:rPr>
          <w:rFonts w:ascii="Times New Roman" w:hAnsi="Times New Roman" w:cs="Times New Roman"/>
          <w:bCs/>
          <w:iCs/>
          <w:sz w:val="24"/>
          <w:szCs w:val="24"/>
          <w:lang w:val="en-US"/>
        </w:rPr>
        <w:t xml:space="preserve"> </w:t>
      </w:r>
      <w:r w:rsidRPr="00CD076A">
        <w:rPr>
          <w:rFonts w:ascii="Times New Roman" w:hAnsi="Times New Roman" w:cs="Times New Roman"/>
          <w:bCs/>
          <w:iCs/>
          <w:sz w:val="24"/>
          <w:szCs w:val="24"/>
        </w:rPr>
        <w:t>=</w:t>
      </w:r>
      <w:r w:rsidRPr="00CD076A">
        <w:rPr>
          <w:rFonts w:ascii="Times New Roman" w:hAnsi="Times New Roman" w:cs="Times New Roman"/>
          <w:bCs/>
          <w:iCs/>
          <w:sz w:val="24"/>
          <w:szCs w:val="24"/>
          <w:lang w:val="en-US"/>
        </w:rPr>
        <w:t xml:space="preserve"> </w:t>
      </w:r>
      <w:r w:rsidRPr="00CD076A">
        <w:rPr>
          <w:rFonts w:ascii="Times New Roman" w:hAnsi="Times New Roman" w:cs="Times New Roman"/>
          <w:bCs/>
          <w:iCs/>
          <w:sz w:val="24"/>
          <w:szCs w:val="24"/>
        </w:rPr>
        <w:t>3х</w:t>
      </w:r>
      <w:r w:rsidRPr="00CD076A">
        <w:rPr>
          <w:rFonts w:ascii="Times New Roman" w:hAnsi="Times New Roman" w:cs="Times New Roman"/>
          <w:bCs/>
          <w:iCs/>
          <w:sz w:val="24"/>
          <w:szCs w:val="24"/>
          <w:lang w:val="en-US"/>
        </w:rPr>
        <w:t>Hb</w:t>
      </w:r>
      <w:r w:rsidRPr="00CD076A">
        <w:rPr>
          <w:rFonts w:ascii="Times New Roman" w:hAnsi="Times New Roman" w:cs="Times New Roman"/>
          <w:bCs/>
          <w:iCs/>
          <w:sz w:val="24"/>
          <w:szCs w:val="24"/>
        </w:rPr>
        <w:t>/</w:t>
      </w:r>
      <w:r w:rsidRPr="00CD076A">
        <w:rPr>
          <w:rFonts w:ascii="Times New Roman" w:hAnsi="Times New Roman" w:cs="Times New Roman"/>
          <w:bCs/>
          <w:iCs/>
          <w:sz w:val="24"/>
          <w:szCs w:val="24"/>
          <w:lang w:val="en-US"/>
        </w:rPr>
        <w:t>RBC*</w:t>
      </w:r>
    </w:p>
    <w:p w:rsidR="000C3B68" w:rsidRPr="00CD076A" w:rsidRDefault="000C3B68" w:rsidP="001A3927">
      <w:pPr>
        <w:spacing w:after="0"/>
        <w:ind w:left="426"/>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 xml:space="preserve">* 3 </w:t>
      </w:r>
      <w:r w:rsidRPr="00CD076A">
        <w:rPr>
          <w:rFonts w:ascii="Times New Roman" w:hAnsi="Times New Roman" w:cs="Times New Roman"/>
          <w:bCs/>
          <w:iCs/>
          <w:sz w:val="24"/>
          <w:szCs w:val="24"/>
        </w:rPr>
        <w:t xml:space="preserve">первые цифры показателя </w:t>
      </w:r>
      <w:r w:rsidRPr="00CD076A">
        <w:rPr>
          <w:rFonts w:ascii="Times New Roman" w:hAnsi="Times New Roman" w:cs="Times New Roman"/>
          <w:bCs/>
          <w:iCs/>
          <w:sz w:val="24"/>
          <w:szCs w:val="24"/>
          <w:lang w:val="en-US"/>
        </w:rPr>
        <w:t>RBC</w:t>
      </w:r>
    </w:p>
    <w:p w:rsidR="00F56E16" w:rsidRPr="00CD076A" w:rsidRDefault="00F56E16" w:rsidP="001A3927">
      <w:pPr>
        <w:spacing w:after="0"/>
        <w:ind w:left="426"/>
        <w:jc w:val="both"/>
        <w:rPr>
          <w:rFonts w:ascii="Times New Roman" w:hAnsi="Times New Roman" w:cs="Times New Roman"/>
          <w:b/>
          <w:bCs/>
          <w:i/>
          <w:iCs/>
          <w:sz w:val="24"/>
          <w:szCs w:val="24"/>
          <w:u w:val="single"/>
        </w:rPr>
      </w:pPr>
    </w:p>
    <w:p w:rsidR="00F56E16" w:rsidRPr="00CD076A" w:rsidRDefault="00F56E16"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Возможные причины ложно заниженных результатов</w:t>
      </w:r>
    </w:p>
    <w:p w:rsidR="00F56E16" w:rsidRPr="00CD076A" w:rsidRDefault="00F56E16" w:rsidP="001A3927">
      <w:pPr>
        <w:spacing w:after="0"/>
        <w:ind w:left="426"/>
        <w:jc w:val="both"/>
        <w:rPr>
          <w:rFonts w:ascii="Times New Roman" w:hAnsi="Times New Roman" w:cs="Times New Roman"/>
          <w:b/>
          <w:bCs/>
          <w:i/>
          <w:iCs/>
          <w:sz w:val="24"/>
          <w:szCs w:val="24"/>
          <w:u w:val="single"/>
        </w:rPr>
      </w:pPr>
    </w:p>
    <w:tbl>
      <w:tblPr>
        <w:tblStyle w:val="a3"/>
        <w:tblW w:w="0" w:type="auto"/>
        <w:tblInd w:w="426" w:type="dxa"/>
        <w:tblLook w:val="04A0"/>
      </w:tblPr>
      <w:tblGrid>
        <w:gridCol w:w="923"/>
        <w:gridCol w:w="7429"/>
      </w:tblGrid>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Ht</w:t>
            </w:r>
          </w:p>
          <w:p w:rsidR="00F56E16" w:rsidRPr="00CD076A" w:rsidRDefault="00F56E16" w:rsidP="001A3927">
            <w:pPr>
              <w:jc w:val="both"/>
              <w:rPr>
                <w:rFonts w:ascii="Times New Roman" w:hAnsi="Times New Roman" w:cs="Times New Roman"/>
                <w:bCs/>
                <w:iCs/>
                <w:sz w:val="24"/>
                <w:szCs w:val="24"/>
              </w:rPr>
            </w:pPr>
          </w:p>
        </w:tc>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
                <w:bCs/>
                <w:i/>
                <w:iCs/>
                <w:sz w:val="24"/>
                <w:szCs w:val="24"/>
              </w:rPr>
              <w:t xml:space="preserve">Микроцитоз, гемолиз </w:t>
            </w:r>
            <w:r w:rsidRPr="00CD076A">
              <w:rPr>
                <w:rFonts w:ascii="Times New Roman" w:hAnsi="Times New Roman" w:cs="Times New Roman"/>
                <w:b/>
                <w:bCs/>
                <w:i/>
                <w:iCs/>
                <w:sz w:val="24"/>
                <w:szCs w:val="24"/>
                <w:lang w:val="en-US"/>
              </w:rPr>
              <w:t>in</w:t>
            </w:r>
            <w:r w:rsidRPr="00CD076A">
              <w:rPr>
                <w:rFonts w:ascii="Times New Roman" w:hAnsi="Times New Roman" w:cs="Times New Roman"/>
                <w:b/>
                <w:bCs/>
                <w:i/>
                <w:iCs/>
                <w:sz w:val="24"/>
                <w:szCs w:val="24"/>
              </w:rPr>
              <w:t xml:space="preserve"> </w:t>
            </w:r>
            <w:r w:rsidRPr="00CD076A">
              <w:rPr>
                <w:rFonts w:ascii="Times New Roman" w:hAnsi="Times New Roman" w:cs="Times New Roman"/>
                <w:b/>
                <w:bCs/>
                <w:i/>
                <w:iCs/>
                <w:sz w:val="24"/>
                <w:szCs w:val="24"/>
                <w:lang w:val="en-US"/>
              </w:rPr>
              <w:t>vitro</w:t>
            </w:r>
            <w:r w:rsidRPr="00CD076A">
              <w:rPr>
                <w:rFonts w:ascii="Times New Roman" w:hAnsi="Times New Roman" w:cs="Times New Roman"/>
                <w:b/>
                <w:bCs/>
                <w:i/>
                <w:iCs/>
                <w:sz w:val="24"/>
                <w:szCs w:val="24"/>
              </w:rPr>
              <w:t>; аутоагглютинины</w:t>
            </w:r>
          </w:p>
        </w:tc>
      </w:tr>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RBC</w:t>
            </w:r>
          </w:p>
        </w:tc>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
                <w:bCs/>
                <w:i/>
                <w:iCs/>
                <w:sz w:val="24"/>
                <w:szCs w:val="24"/>
              </w:rPr>
              <w:t>Холодовые агглютинины; тромбообразование;</w:t>
            </w:r>
          </w:p>
        </w:tc>
      </w:tr>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MCV</w:t>
            </w:r>
          </w:p>
        </w:tc>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
                <w:bCs/>
                <w:i/>
                <w:iCs/>
                <w:sz w:val="24"/>
                <w:szCs w:val="24"/>
              </w:rPr>
              <w:t xml:space="preserve">гемолиз </w:t>
            </w:r>
            <w:r w:rsidRPr="00CD076A">
              <w:rPr>
                <w:rFonts w:ascii="Times New Roman" w:hAnsi="Times New Roman" w:cs="Times New Roman"/>
                <w:b/>
                <w:bCs/>
                <w:i/>
                <w:iCs/>
                <w:sz w:val="24"/>
                <w:szCs w:val="24"/>
                <w:lang w:val="en-US"/>
              </w:rPr>
              <w:t>in</w:t>
            </w:r>
            <w:r w:rsidRPr="00CD076A">
              <w:rPr>
                <w:rFonts w:ascii="Times New Roman" w:hAnsi="Times New Roman" w:cs="Times New Roman"/>
                <w:b/>
                <w:bCs/>
                <w:i/>
                <w:iCs/>
                <w:sz w:val="24"/>
                <w:szCs w:val="24"/>
              </w:rPr>
              <w:t xml:space="preserve"> </w:t>
            </w:r>
            <w:r w:rsidRPr="00CD076A">
              <w:rPr>
                <w:rFonts w:ascii="Times New Roman" w:hAnsi="Times New Roman" w:cs="Times New Roman"/>
                <w:b/>
                <w:bCs/>
                <w:i/>
                <w:iCs/>
                <w:sz w:val="24"/>
                <w:szCs w:val="24"/>
                <w:lang w:val="en-US"/>
              </w:rPr>
              <w:t>vitro</w:t>
            </w:r>
            <w:r w:rsidRPr="00CD076A">
              <w:rPr>
                <w:rFonts w:ascii="Times New Roman" w:hAnsi="Times New Roman" w:cs="Times New Roman"/>
                <w:b/>
                <w:bCs/>
                <w:i/>
                <w:iCs/>
                <w:sz w:val="24"/>
                <w:szCs w:val="24"/>
              </w:rPr>
              <w:t>; фрагментация эритроцитов</w:t>
            </w:r>
          </w:p>
        </w:tc>
      </w:tr>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MCH</w:t>
            </w:r>
          </w:p>
          <w:p w:rsidR="00F56E16" w:rsidRPr="00CD076A" w:rsidRDefault="00F56E16" w:rsidP="001A3927">
            <w:pPr>
              <w:jc w:val="both"/>
              <w:rPr>
                <w:rFonts w:ascii="Times New Roman" w:hAnsi="Times New Roman" w:cs="Times New Roman"/>
                <w:bCs/>
                <w:iCs/>
                <w:sz w:val="24"/>
                <w:szCs w:val="24"/>
              </w:rPr>
            </w:pPr>
          </w:p>
        </w:tc>
        <w:tc>
          <w:tcPr>
            <w:tcW w:w="0" w:type="auto"/>
          </w:tcPr>
          <w:p w:rsidR="00F56E16" w:rsidRPr="00CD076A" w:rsidRDefault="00F56E16" w:rsidP="001A3927">
            <w:pPr>
              <w:jc w:val="both"/>
              <w:rPr>
                <w:rFonts w:ascii="Times New Roman" w:hAnsi="Times New Roman" w:cs="Times New Roman"/>
                <w:bCs/>
                <w:iCs/>
                <w:sz w:val="24"/>
                <w:szCs w:val="24"/>
              </w:rPr>
            </w:pPr>
          </w:p>
        </w:tc>
      </w:tr>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MCHC</w:t>
            </w:r>
          </w:p>
        </w:tc>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
                <w:bCs/>
                <w:i/>
                <w:iCs/>
                <w:sz w:val="24"/>
                <w:szCs w:val="24"/>
                <w:lang w:val="en-US"/>
              </w:rPr>
              <w:t xml:space="preserve">WBC &gt; 50 </w:t>
            </w:r>
            <w:r w:rsidRPr="00CD076A">
              <w:rPr>
                <w:rFonts w:ascii="Times New Roman" w:hAnsi="Times New Roman" w:cs="Times New Roman"/>
                <w:b/>
                <w:bCs/>
                <w:i/>
                <w:iCs/>
                <w:sz w:val="24"/>
                <w:szCs w:val="24"/>
              </w:rPr>
              <w:t>тыс/мл</w:t>
            </w:r>
          </w:p>
          <w:p w:rsidR="00F56E16" w:rsidRPr="00CD076A" w:rsidRDefault="00F56E16" w:rsidP="001A3927">
            <w:pPr>
              <w:jc w:val="both"/>
              <w:rPr>
                <w:rFonts w:ascii="Times New Roman" w:hAnsi="Times New Roman" w:cs="Times New Roman"/>
                <w:bCs/>
                <w:iCs/>
                <w:sz w:val="24"/>
                <w:szCs w:val="24"/>
              </w:rPr>
            </w:pPr>
          </w:p>
        </w:tc>
      </w:tr>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lastRenderedPageBreak/>
              <w:t>WBC</w:t>
            </w:r>
          </w:p>
        </w:tc>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
                <w:bCs/>
                <w:i/>
                <w:iCs/>
                <w:sz w:val="24"/>
                <w:szCs w:val="24"/>
                <w:lang w:val="en-US"/>
              </w:rPr>
              <w:t xml:space="preserve">WBC &gt; </w:t>
            </w:r>
            <w:r w:rsidRPr="00CD076A">
              <w:rPr>
                <w:rFonts w:ascii="Times New Roman" w:hAnsi="Times New Roman" w:cs="Times New Roman"/>
                <w:b/>
                <w:bCs/>
                <w:i/>
                <w:iCs/>
                <w:sz w:val="24"/>
                <w:szCs w:val="24"/>
              </w:rPr>
              <w:t>7</w:t>
            </w:r>
            <w:r w:rsidRPr="00CD076A">
              <w:rPr>
                <w:rFonts w:ascii="Times New Roman" w:hAnsi="Times New Roman" w:cs="Times New Roman"/>
                <w:b/>
                <w:bCs/>
                <w:i/>
                <w:iCs/>
                <w:sz w:val="24"/>
                <w:szCs w:val="24"/>
                <w:lang w:val="en-US"/>
              </w:rPr>
              <w:t xml:space="preserve">0 </w:t>
            </w:r>
            <w:r w:rsidRPr="00CD076A">
              <w:rPr>
                <w:rFonts w:ascii="Times New Roman" w:hAnsi="Times New Roman" w:cs="Times New Roman"/>
                <w:b/>
                <w:bCs/>
                <w:i/>
                <w:iCs/>
                <w:sz w:val="24"/>
                <w:szCs w:val="24"/>
              </w:rPr>
              <w:t>тыс/мл</w:t>
            </w:r>
          </w:p>
          <w:p w:rsidR="00F56E16" w:rsidRPr="00CD076A" w:rsidRDefault="00F56E16" w:rsidP="001A3927">
            <w:pPr>
              <w:jc w:val="both"/>
              <w:rPr>
                <w:rFonts w:ascii="Times New Roman" w:hAnsi="Times New Roman" w:cs="Times New Roman"/>
                <w:bCs/>
                <w:iCs/>
                <w:sz w:val="24"/>
                <w:szCs w:val="24"/>
              </w:rPr>
            </w:pPr>
          </w:p>
        </w:tc>
      </w:tr>
      <w:tr w:rsidR="00F56E16" w:rsidRPr="00CD076A" w:rsidTr="00F56E16">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Cs/>
                <w:iCs/>
                <w:sz w:val="24"/>
                <w:szCs w:val="24"/>
                <w:lang w:val="en-US"/>
              </w:rPr>
              <w:t>Plt</w:t>
            </w:r>
          </w:p>
        </w:tc>
        <w:tc>
          <w:tcPr>
            <w:tcW w:w="0" w:type="auto"/>
          </w:tcPr>
          <w:p w:rsidR="00F56E16" w:rsidRPr="00CD076A" w:rsidRDefault="00F56E16" w:rsidP="001A3927">
            <w:pPr>
              <w:jc w:val="both"/>
              <w:rPr>
                <w:rFonts w:ascii="Times New Roman" w:hAnsi="Times New Roman" w:cs="Times New Roman"/>
                <w:bCs/>
                <w:iCs/>
                <w:sz w:val="24"/>
                <w:szCs w:val="24"/>
              </w:rPr>
            </w:pPr>
            <w:r w:rsidRPr="00CD076A">
              <w:rPr>
                <w:rFonts w:ascii="Times New Roman" w:hAnsi="Times New Roman" w:cs="Times New Roman"/>
                <w:b/>
                <w:bCs/>
                <w:i/>
                <w:iCs/>
                <w:sz w:val="24"/>
                <w:szCs w:val="24"/>
              </w:rPr>
              <w:t>Наличие тромбоцитарных агглютининов, использование гепарина</w:t>
            </w:r>
          </w:p>
        </w:tc>
      </w:tr>
    </w:tbl>
    <w:p w:rsidR="00F56E16" w:rsidRPr="00CD076A" w:rsidRDefault="00F56E16" w:rsidP="001A3927">
      <w:pPr>
        <w:spacing w:after="0"/>
        <w:ind w:left="426"/>
        <w:jc w:val="both"/>
        <w:rPr>
          <w:rFonts w:ascii="Times New Roman" w:hAnsi="Times New Roman" w:cs="Times New Roman"/>
          <w:bCs/>
          <w:iCs/>
          <w:sz w:val="24"/>
          <w:szCs w:val="24"/>
        </w:rPr>
      </w:pPr>
    </w:p>
    <w:p w:rsidR="000C3B68" w:rsidRPr="00CD076A" w:rsidRDefault="000C3B68" w:rsidP="001A3927">
      <w:pPr>
        <w:spacing w:after="0"/>
        <w:ind w:left="426"/>
        <w:jc w:val="both"/>
        <w:rPr>
          <w:rFonts w:ascii="Times New Roman" w:hAnsi="Times New Roman" w:cs="Times New Roman"/>
          <w:sz w:val="24"/>
          <w:szCs w:val="24"/>
        </w:rPr>
      </w:pPr>
    </w:p>
    <w:p w:rsidR="00F56E16" w:rsidRPr="00CD076A" w:rsidRDefault="00F56E16"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Наличие тромбоцитарных агглютининов, использование гепарина</w:t>
      </w:r>
    </w:p>
    <w:tbl>
      <w:tblPr>
        <w:tblStyle w:val="a3"/>
        <w:tblW w:w="0" w:type="auto"/>
        <w:tblInd w:w="426" w:type="dxa"/>
        <w:tblLook w:val="04A0"/>
      </w:tblPr>
      <w:tblGrid>
        <w:gridCol w:w="923"/>
        <w:gridCol w:w="8222"/>
      </w:tblGrid>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Ht</w:t>
            </w:r>
          </w:p>
          <w:p w:rsidR="00F56E16" w:rsidRPr="00CD076A" w:rsidRDefault="00F56E16" w:rsidP="001A3927">
            <w:pPr>
              <w:jc w:val="both"/>
              <w:rPr>
                <w:rFonts w:ascii="Times New Roman" w:hAnsi="Times New Roman" w:cs="Times New Roman"/>
                <w:sz w:val="24"/>
                <w:szCs w:val="24"/>
              </w:rPr>
            </w:pP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rPr>
              <w:t>Криопротеины, гигантские тромбоциты,</w:t>
            </w:r>
          </w:p>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WBC</w:t>
            </w:r>
            <w:r w:rsidRPr="00CD076A">
              <w:rPr>
                <w:rFonts w:ascii="Times New Roman" w:hAnsi="Times New Roman" w:cs="Times New Roman"/>
                <w:sz w:val="24"/>
                <w:szCs w:val="24"/>
              </w:rPr>
              <w:t xml:space="preserve"> &gt; 50 тыс/мл; гипергликемия</w:t>
            </w:r>
          </w:p>
        </w:tc>
      </w:tr>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RBC</w:t>
            </w: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 xml:space="preserve">WBC &gt; 50 </w:t>
            </w:r>
            <w:r w:rsidRPr="00CD076A">
              <w:rPr>
                <w:rFonts w:ascii="Times New Roman" w:hAnsi="Times New Roman" w:cs="Times New Roman"/>
                <w:sz w:val="24"/>
                <w:szCs w:val="24"/>
              </w:rPr>
              <w:t>тыс/мл</w:t>
            </w:r>
          </w:p>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rPr>
              <w:t>Гиперлипидемия</w:t>
            </w:r>
          </w:p>
        </w:tc>
      </w:tr>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MCV</w:t>
            </w: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WBC</w:t>
            </w:r>
            <w:r w:rsidRPr="00CD076A">
              <w:rPr>
                <w:rFonts w:ascii="Times New Roman" w:hAnsi="Times New Roman" w:cs="Times New Roman"/>
                <w:sz w:val="24"/>
                <w:szCs w:val="24"/>
              </w:rPr>
              <w:t xml:space="preserve"> &gt; 50 тыс/мл, аутоагглютинины, ретикулоцитоз, диабетический кетоацидоз; гиперлипидемия, отравление метанолом</w:t>
            </w:r>
          </w:p>
        </w:tc>
      </w:tr>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MCH</w:t>
            </w: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WBC</w:t>
            </w:r>
            <w:r w:rsidRPr="00CD076A">
              <w:rPr>
                <w:rFonts w:ascii="Times New Roman" w:hAnsi="Times New Roman" w:cs="Times New Roman"/>
                <w:sz w:val="24"/>
                <w:szCs w:val="24"/>
              </w:rPr>
              <w:t xml:space="preserve"> &gt; 50 тыс/мл, холодовые агглютинины; гемолиз </w:t>
            </w:r>
            <w:r w:rsidRPr="00CD076A">
              <w:rPr>
                <w:rFonts w:ascii="Times New Roman" w:hAnsi="Times New Roman" w:cs="Times New Roman"/>
                <w:sz w:val="24"/>
                <w:szCs w:val="24"/>
                <w:lang w:val="en-US"/>
              </w:rPr>
              <w:t>in</w:t>
            </w:r>
            <w:r w:rsidRPr="00CD076A">
              <w:rPr>
                <w:rFonts w:ascii="Times New Roman" w:hAnsi="Times New Roman" w:cs="Times New Roman"/>
                <w:sz w:val="24"/>
                <w:szCs w:val="24"/>
              </w:rPr>
              <w:t xml:space="preserve"> </w:t>
            </w:r>
            <w:r w:rsidRPr="00CD076A">
              <w:rPr>
                <w:rFonts w:ascii="Times New Roman" w:hAnsi="Times New Roman" w:cs="Times New Roman"/>
                <w:sz w:val="24"/>
                <w:szCs w:val="24"/>
                <w:lang w:val="en-US"/>
              </w:rPr>
              <w:t>vivo</w:t>
            </w:r>
            <w:r w:rsidRPr="00CD076A">
              <w:rPr>
                <w:rFonts w:ascii="Times New Roman" w:hAnsi="Times New Roman" w:cs="Times New Roman"/>
                <w:sz w:val="24"/>
                <w:szCs w:val="24"/>
              </w:rPr>
              <w:t>; моноклональные протеины в крови; липидемия; гипергликемия; высокая концентрация гепарина</w:t>
            </w:r>
          </w:p>
        </w:tc>
      </w:tr>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MCHC</w:t>
            </w: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холодовые агглютинины; гемолиз </w:t>
            </w:r>
            <w:r w:rsidRPr="00CD076A">
              <w:rPr>
                <w:rFonts w:ascii="Times New Roman" w:hAnsi="Times New Roman" w:cs="Times New Roman"/>
                <w:sz w:val="24"/>
                <w:szCs w:val="24"/>
                <w:lang w:val="en-US"/>
              </w:rPr>
              <w:t>in</w:t>
            </w:r>
            <w:r w:rsidRPr="00CD076A">
              <w:rPr>
                <w:rFonts w:ascii="Times New Roman" w:hAnsi="Times New Roman" w:cs="Times New Roman"/>
                <w:sz w:val="24"/>
                <w:szCs w:val="24"/>
              </w:rPr>
              <w:t xml:space="preserve"> </w:t>
            </w:r>
            <w:r w:rsidRPr="00CD076A">
              <w:rPr>
                <w:rFonts w:ascii="Times New Roman" w:hAnsi="Times New Roman" w:cs="Times New Roman"/>
                <w:sz w:val="24"/>
                <w:szCs w:val="24"/>
                <w:lang w:val="en-US"/>
              </w:rPr>
              <w:t>vivo</w:t>
            </w:r>
            <w:r w:rsidRPr="00CD076A">
              <w:rPr>
                <w:rFonts w:ascii="Times New Roman" w:hAnsi="Times New Roman" w:cs="Times New Roman"/>
                <w:sz w:val="24"/>
                <w:szCs w:val="24"/>
              </w:rPr>
              <w:t>; аутоагглютинины; высокая липидемия; высокая концентрация гепарина, нарушения калибровки прибора</w:t>
            </w:r>
          </w:p>
        </w:tc>
      </w:tr>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WBC</w:t>
            </w: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rPr>
              <w:t>Наличие криоглобулинов, агрегация тромбоцитов, присутствие ядерных красных клеток</w:t>
            </w:r>
          </w:p>
        </w:tc>
      </w:tr>
      <w:tr w:rsidR="00F56E16" w:rsidRPr="00CD076A" w:rsidTr="00F56E16">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Plt</w:t>
            </w:r>
          </w:p>
        </w:tc>
        <w:tc>
          <w:tcPr>
            <w:tcW w:w="0" w:type="auto"/>
          </w:tcPr>
          <w:p w:rsidR="00F56E16" w:rsidRPr="00CD076A" w:rsidRDefault="00F56E16" w:rsidP="001A3927">
            <w:pPr>
              <w:jc w:val="both"/>
              <w:rPr>
                <w:rFonts w:ascii="Times New Roman" w:hAnsi="Times New Roman" w:cs="Times New Roman"/>
                <w:sz w:val="24"/>
                <w:szCs w:val="24"/>
              </w:rPr>
            </w:pPr>
            <w:r w:rsidRPr="00CD076A">
              <w:rPr>
                <w:rFonts w:ascii="Times New Roman" w:hAnsi="Times New Roman" w:cs="Times New Roman"/>
                <w:sz w:val="24"/>
                <w:szCs w:val="24"/>
              </w:rPr>
              <w:t>Наличие микроцитарных форм эритроцитов</w:t>
            </w:r>
          </w:p>
        </w:tc>
      </w:tr>
    </w:tbl>
    <w:p w:rsidR="00F56E16" w:rsidRPr="00CD076A" w:rsidRDefault="00F56E16" w:rsidP="001A3927">
      <w:pPr>
        <w:spacing w:after="0"/>
        <w:ind w:left="426"/>
        <w:jc w:val="both"/>
        <w:rPr>
          <w:rFonts w:ascii="Times New Roman" w:hAnsi="Times New Roman" w:cs="Times New Roman"/>
          <w:sz w:val="24"/>
          <w:szCs w:val="24"/>
        </w:rPr>
      </w:pPr>
    </w:p>
    <w:p w:rsidR="0085503A" w:rsidRPr="00CD076A" w:rsidRDefault="0085503A" w:rsidP="001A3927">
      <w:pPr>
        <w:spacing w:after="0"/>
        <w:ind w:left="426"/>
        <w:jc w:val="both"/>
        <w:rPr>
          <w:rFonts w:ascii="Times New Roman" w:hAnsi="Times New Roman" w:cs="Times New Roman"/>
          <w:bCs/>
          <w:iCs/>
          <w:sz w:val="24"/>
          <w:szCs w:val="24"/>
          <w:u w:val="single"/>
        </w:rPr>
      </w:pPr>
      <w:r w:rsidRPr="00CD076A">
        <w:rPr>
          <w:rFonts w:ascii="Times New Roman" w:hAnsi="Times New Roman" w:cs="Times New Roman"/>
          <w:b/>
          <w:bCs/>
          <w:i/>
          <w:iCs/>
          <w:sz w:val="24"/>
          <w:szCs w:val="24"/>
          <w:u w:val="single"/>
        </w:rPr>
        <w:t>Оценка тяжести анемии</w:t>
      </w:r>
    </w:p>
    <w:p w:rsidR="0085503A" w:rsidRPr="00CD076A" w:rsidRDefault="00D12142" w:rsidP="001A3927">
      <w:pPr>
        <w:numPr>
          <w:ilvl w:val="0"/>
          <w:numId w:val="28"/>
        </w:num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Лёгкой степени</w:t>
      </w:r>
      <w:r w:rsidR="0085503A" w:rsidRPr="00CD076A">
        <w:rPr>
          <w:rFonts w:ascii="Times New Roman" w:hAnsi="Times New Roman" w:cs="Times New Roman"/>
          <w:bCs/>
          <w:iCs/>
          <w:sz w:val="24"/>
          <w:szCs w:val="24"/>
        </w:rPr>
        <w:t xml:space="preserve">    </w:t>
      </w:r>
      <w:r w:rsidR="0085503A" w:rsidRPr="00CD076A">
        <w:rPr>
          <w:rFonts w:ascii="Times New Roman" w:hAnsi="Times New Roman" w:cs="Times New Roman"/>
          <w:bCs/>
          <w:iCs/>
          <w:sz w:val="24"/>
          <w:szCs w:val="24"/>
          <w:lang w:val="en-US"/>
        </w:rPr>
        <w:t>Hb</w:t>
      </w:r>
      <w:r w:rsidR="0085503A" w:rsidRPr="00CD076A">
        <w:rPr>
          <w:rFonts w:ascii="Times New Roman" w:hAnsi="Times New Roman" w:cs="Times New Roman"/>
          <w:bCs/>
          <w:iCs/>
          <w:sz w:val="24"/>
          <w:szCs w:val="24"/>
        </w:rPr>
        <w:t xml:space="preserve"> 110 – 90 г/л</w:t>
      </w:r>
    </w:p>
    <w:p w:rsidR="0085503A" w:rsidRPr="00CD076A" w:rsidRDefault="00D12142" w:rsidP="001A3927">
      <w:pPr>
        <w:numPr>
          <w:ilvl w:val="0"/>
          <w:numId w:val="29"/>
        </w:num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Средней степени</w:t>
      </w:r>
      <w:r w:rsidR="0085503A" w:rsidRPr="00CD076A">
        <w:rPr>
          <w:rFonts w:ascii="Times New Roman" w:hAnsi="Times New Roman" w:cs="Times New Roman"/>
          <w:bCs/>
          <w:iCs/>
          <w:sz w:val="24"/>
          <w:szCs w:val="24"/>
        </w:rPr>
        <w:t xml:space="preserve">   </w:t>
      </w:r>
      <w:r w:rsidR="0085503A" w:rsidRPr="00CD076A">
        <w:rPr>
          <w:rFonts w:ascii="Times New Roman" w:hAnsi="Times New Roman" w:cs="Times New Roman"/>
          <w:bCs/>
          <w:iCs/>
          <w:sz w:val="24"/>
          <w:szCs w:val="24"/>
          <w:lang w:val="en-US"/>
        </w:rPr>
        <w:t>Hb</w:t>
      </w:r>
      <w:r w:rsidR="0085503A" w:rsidRPr="00CD076A">
        <w:rPr>
          <w:rFonts w:ascii="Times New Roman" w:hAnsi="Times New Roman" w:cs="Times New Roman"/>
          <w:bCs/>
          <w:iCs/>
          <w:sz w:val="24"/>
          <w:szCs w:val="24"/>
        </w:rPr>
        <w:t xml:space="preserve"> 90 – 70 г/л</w:t>
      </w:r>
    </w:p>
    <w:p w:rsidR="0085503A" w:rsidRPr="00CD076A" w:rsidRDefault="00D12142" w:rsidP="001A3927">
      <w:pPr>
        <w:numPr>
          <w:ilvl w:val="0"/>
          <w:numId w:val="30"/>
        </w:num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Тяжелая анемия</w:t>
      </w:r>
      <w:r w:rsidR="0085503A" w:rsidRPr="00CD076A">
        <w:rPr>
          <w:rFonts w:ascii="Times New Roman" w:hAnsi="Times New Roman" w:cs="Times New Roman"/>
          <w:bCs/>
          <w:iCs/>
          <w:sz w:val="24"/>
          <w:szCs w:val="24"/>
        </w:rPr>
        <w:t xml:space="preserve">    </w:t>
      </w:r>
      <w:r w:rsidR="0085503A" w:rsidRPr="00CD076A">
        <w:rPr>
          <w:rFonts w:ascii="Times New Roman" w:hAnsi="Times New Roman" w:cs="Times New Roman"/>
          <w:bCs/>
          <w:iCs/>
          <w:sz w:val="24"/>
          <w:szCs w:val="24"/>
          <w:lang w:val="en-US"/>
        </w:rPr>
        <w:t>Hb</w:t>
      </w:r>
      <w:r w:rsidR="0085503A" w:rsidRPr="00CD076A">
        <w:rPr>
          <w:rFonts w:ascii="Times New Roman" w:hAnsi="Times New Roman" w:cs="Times New Roman"/>
          <w:bCs/>
          <w:iCs/>
          <w:sz w:val="24"/>
          <w:szCs w:val="24"/>
        </w:rPr>
        <w:t xml:space="preserve"> &lt; 70 г/л</w:t>
      </w:r>
    </w:p>
    <w:p w:rsidR="004F403F" w:rsidRPr="00CD076A" w:rsidRDefault="004F403F" w:rsidP="001A3927">
      <w:pPr>
        <w:spacing w:after="0"/>
        <w:ind w:left="426"/>
        <w:jc w:val="both"/>
        <w:rPr>
          <w:rFonts w:ascii="Times New Roman" w:hAnsi="Times New Roman" w:cs="Times New Roman"/>
          <w:b/>
          <w:bCs/>
          <w:i/>
          <w:iCs/>
          <w:sz w:val="24"/>
          <w:szCs w:val="24"/>
          <w:u w:val="single"/>
        </w:rPr>
      </w:pPr>
    </w:p>
    <w:p w:rsidR="0085503A" w:rsidRPr="00CD076A" w:rsidRDefault="0085503A"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Морфологические варианты анемии</w:t>
      </w:r>
    </w:p>
    <w:tbl>
      <w:tblPr>
        <w:tblStyle w:val="a3"/>
        <w:tblW w:w="0" w:type="auto"/>
        <w:tblInd w:w="426" w:type="dxa"/>
        <w:tblLook w:val="04A0"/>
      </w:tblPr>
      <w:tblGrid>
        <w:gridCol w:w="1849"/>
        <w:gridCol w:w="1888"/>
        <w:gridCol w:w="1827"/>
      </w:tblGrid>
      <w:tr w:rsidR="0085503A" w:rsidRPr="00CD076A" w:rsidTr="008B390C">
        <w:trPr>
          <w:trHeight w:val="418"/>
        </w:trPr>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Микроцитарная</w:t>
            </w:r>
          </w:p>
          <w:p w:rsidR="0085503A" w:rsidRPr="00CD076A" w:rsidRDefault="0085503A" w:rsidP="001A3927">
            <w:pPr>
              <w:jc w:val="both"/>
              <w:rPr>
                <w:rFonts w:ascii="Times New Roman" w:hAnsi="Times New Roman" w:cs="Times New Roman"/>
                <w:sz w:val="24"/>
                <w:szCs w:val="24"/>
              </w:rPr>
            </w:pP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Нормоцитарная</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Макроцитарная</w:t>
            </w:r>
          </w:p>
        </w:tc>
      </w:tr>
      <w:tr w:rsidR="0085503A" w:rsidRPr="00CD076A" w:rsidTr="0085503A">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MCV &lt; 75</w:t>
            </w:r>
            <w:r w:rsidRPr="00CD076A">
              <w:rPr>
                <w:rFonts w:ascii="Times New Roman" w:hAnsi="Times New Roman" w:cs="Times New Roman"/>
                <w:bCs/>
                <w:iCs/>
                <w:sz w:val="24"/>
                <w:szCs w:val="24"/>
              </w:rPr>
              <w:t xml:space="preserve"> фл</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MCV</w:t>
            </w:r>
            <w:r w:rsidRPr="00CD076A">
              <w:rPr>
                <w:rFonts w:ascii="Times New Roman" w:hAnsi="Times New Roman" w:cs="Times New Roman"/>
                <w:bCs/>
                <w:iCs/>
                <w:sz w:val="24"/>
                <w:szCs w:val="24"/>
              </w:rPr>
              <w:t xml:space="preserve"> 75-95 фл</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MCV &gt;</w:t>
            </w:r>
            <w:r w:rsidRPr="00CD076A">
              <w:rPr>
                <w:rFonts w:ascii="Times New Roman" w:hAnsi="Times New Roman" w:cs="Times New Roman"/>
                <w:bCs/>
                <w:iCs/>
                <w:sz w:val="24"/>
                <w:szCs w:val="24"/>
              </w:rPr>
              <w:t xml:space="preserve"> 95 фл</w:t>
            </w:r>
          </w:p>
        </w:tc>
      </w:tr>
      <w:tr w:rsidR="0085503A" w:rsidRPr="00CD076A" w:rsidTr="0085503A">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Гипохромная</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Нормохромная</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Гиперхромная</w:t>
            </w:r>
          </w:p>
        </w:tc>
      </w:tr>
      <w:tr w:rsidR="0085503A" w:rsidRPr="00CD076A" w:rsidTr="0085503A">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MCH &lt;</w:t>
            </w:r>
            <w:r w:rsidRPr="00CD076A">
              <w:rPr>
                <w:rFonts w:ascii="Times New Roman" w:hAnsi="Times New Roman" w:cs="Times New Roman"/>
                <w:bCs/>
                <w:iCs/>
                <w:sz w:val="24"/>
                <w:szCs w:val="24"/>
              </w:rPr>
              <w:t xml:space="preserve"> 24 пг</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MCH</w:t>
            </w:r>
            <w:r w:rsidRPr="00CD076A">
              <w:rPr>
                <w:rFonts w:ascii="Times New Roman" w:hAnsi="Times New Roman" w:cs="Times New Roman"/>
                <w:bCs/>
                <w:iCs/>
                <w:sz w:val="24"/>
                <w:szCs w:val="24"/>
              </w:rPr>
              <w:t xml:space="preserve"> 24-34 фл</w:t>
            </w:r>
          </w:p>
        </w:tc>
        <w:tc>
          <w:tcPr>
            <w:tcW w:w="0" w:type="auto"/>
          </w:tcPr>
          <w:p w:rsidR="0085503A" w:rsidRPr="00CD076A" w:rsidRDefault="0085503A" w:rsidP="001A3927">
            <w:pPr>
              <w:jc w:val="both"/>
              <w:rPr>
                <w:rFonts w:ascii="Times New Roman" w:hAnsi="Times New Roman" w:cs="Times New Roman"/>
                <w:sz w:val="24"/>
                <w:szCs w:val="24"/>
              </w:rPr>
            </w:pPr>
            <w:proofErr w:type="gramStart"/>
            <w:r w:rsidRPr="00CD076A">
              <w:rPr>
                <w:rFonts w:ascii="Times New Roman" w:hAnsi="Times New Roman" w:cs="Times New Roman"/>
                <w:bCs/>
                <w:iCs/>
                <w:sz w:val="24"/>
                <w:szCs w:val="24"/>
              </w:rPr>
              <w:t>М</w:t>
            </w:r>
            <w:proofErr w:type="gramEnd"/>
            <w:r w:rsidRPr="00CD076A">
              <w:rPr>
                <w:rFonts w:ascii="Times New Roman" w:hAnsi="Times New Roman" w:cs="Times New Roman"/>
                <w:bCs/>
                <w:iCs/>
                <w:sz w:val="24"/>
                <w:szCs w:val="24"/>
                <w:lang w:val="en-US"/>
              </w:rPr>
              <w:t>CH &gt;</w:t>
            </w:r>
            <w:r w:rsidRPr="00CD076A">
              <w:rPr>
                <w:rFonts w:ascii="Times New Roman" w:hAnsi="Times New Roman" w:cs="Times New Roman"/>
                <w:bCs/>
                <w:iCs/>
                <w:sz w:val="24"/>
                <w:szCs w:val="24"/>
              </w:rPr>
              <w:t xml:space="preserve"> 34 пг</w:t>
            </w:r>
          </w:p>
        </w:tc>
      </w:tr>
      <w:tr w:rsidR="0085503A" w:rsidRPr="00CD076A" w:rsidTr="0085503A">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MCHC &lt;</w:t>
            </w:r>
            <w:r w:rsidRPr="00CD076A">
              <w:rPr>
                <w:rFonts w:ascii="Times New Roman" w:hAnsi="Times New Roman" w:cs="Times New Roman"/>
                <w:bCs/>
                <w:iCs/>
                <w:sz w:val="24"/>
                <w:szCs w:val="24"/>
              </w:rPr>
              <w:t xml:space="preserve"> 30 г/л</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MCHC</w:t>
            </w:r>
            <w:r w:rsidRPr="00CD076A">
              <w:rPr>
                <w:rFonts w:ascii="Times New Roman" w:hAnsi="Times New Roman" w:cs="Times New Roman"/>
                <w:bCs/>
                <w:iCs/>
                <w:sz w:val="24"/>
                <w:szCs w:val="24"/>
              </w:rPr>
              <w:t xml:space="preserve"> 30-38 г/л</w:t>
            </w:r>
          </w:p>
        </w:tc>
        <w:tc>
          <w:tcPr>
            <w:tcW w:w="0" w:type="auto"/>
          </w:tcPr>
          <w:p w:rsidR="0085503A" w:rsidRPr="00CD076A" w:rsidRDefault="0085503A"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MCHC &gt;</w:t>
            </w:r>
            <w:r w:rsidRPr="00CD076A">
              <w:rPr>
                <w:rFonts w:ascii="Times New Roman" w:hAnsi="Times New Roman" w:cs="Times New Roman"/>
                <w:bCs/>
                <w:iCs/>
                <w:sz w:val="24"/>
                <w:szCs w:val="24"/>
              </w:rPr>
              <w:t xml:space="preserve"> 38 г/л</w:t>
            </w:r>
          </w:p>
        </w:tc>
      </w:tr>
    </w:tbl>
    <w:p w:rsidR="0085503A" w:rsidRPr="00CD076A" w:rsidRDefault="0085503A" w:rsidP="001A3927">
      <w:pPr>
        <w:spacing w:after="0"/>
        <w:ind w:left="426"/>
        <w:jc w:val="both"/>
        <w:rPr>
          <w:rFonts w:ascii="Times New Roman" w:hAnsi="Times New Roman" w:cs="Times New Roman"/>
          <w:sz w:val="24"/>
          <w:szCs w:val="24"/>
        </w:rPr>
      </w:pPr>
    </w:p>
    <w:p w:rsidR="0085503A" w:rsidRPr="00CD076A" w:rsidRDefault="008B390C"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Дифференциальный диагноз анемий</w:t>
      </w:r>
    </w:p>
    <w:p w:rsidR="008B390C" w:rsidRPr="00CD076A" w:rsidRDefault="008B390C" w:rsidP="001A3927">
      <w:pPr>
        <w:spacing w:after="0"/>
        <w:ind w:left="426"/>
        <w:jc w:val="both"/>
        <w:rPr>
          <w:rFonts w:ascii="Times New Roman" w:hAnsi="Times New Roman" w:cs="Times New Roman"/>
          <w:b/>
          <w:bCs/>
          <w:i/>
          <w:iCs/>
          <w:sz w:val="24"/>
          <w:szCs w:val="24"/>
        </w:rPr>
      </w:pPr>
    </w:p>
    <w:p w:rsidR="008B390C" w:rsidRPr="00CD076A" w:rsidRDefault="008B390C"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Дифференциальный диагноз анемии в зависимости от количества ретикулоцитов</w:t>
      </w:r>
    </w:p>
    <w:tbl>
      <w:tblPr>
        <w:tblStyle w:val="a3"/>
        <w:tblW w:w="0" w:type="auto"/>
        <w:tblInd w:w="426" w:type="dxa"/>
        <w:tblLook w:val="04A0"/>
      </w:tblPr>
      <w:tblGrid>
        <w:gridCol w:w="4335"/>
        <w:gridCol w:w="4810"/>
      </w:tblGrid>
      <w:tr w:rsidR="008B390C" w:rsidRPr="00CD076A" w:rsidTr="008B390C">
        <w:tc>
          <w:tcPr>
            <w:tcW w:w="0" w:type="auto"/>
          </w:tcPr>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Повышение числа ретикулоцитов</w:t>
            </w:r>
          </w:p>
          <w:p w:rsidR="008B390C" w:rsidRPr="00CD076A" w:rsidRDefault="008B390C" w:rsidP="001A3927">
            <w:pPr>
              <w:jc w:val="both"/>
              <w:rPr>
                <w:rFonts w:ascii="Times New Roman" w:hAnsi="Times New Roman" w:cs="Times New Roman"/>
                <w:sz w:val="24"/>
                <w:szCs w:val="24"/>
              </w:rPr>
            </w:pPr>
          </w:p>
        </w:tc>
        <w:tc>
          <w:tcPr>
            <w:tcW w:w="0" w:type="auto"/>
          </w:tcPr>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Понижение числа ретикулоцитов</w:t>
            </w:r>
          </w:p>
        </w:tc>
      </w:tr>
      <w:tr w:rsidR="008B390C" w:rsidRPr="00CD076A" w:rsidTr="008B390C">
        <w:tc>
          <w:tcPr>
            <w:tcW w:w="0" w:type="auto"/>
          </w:tcPr>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Регенераторные анемии </w:t>
            </w:r>
          </w:p>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lang w:val="en-US"/>
              </w:rPr>
              <w:t>Rt = 1,5-5%</w:t>
            </w:r>
          </w:p>
        </w:tc>
        <w:tc>
          <w:tcPr>
            <w:tcW w:w="0" w:type="auto"/>
            <w:vMerge w:val="restart"/>
          </w:tcPr>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Гипо/арегенераторные анемии </w:t>
            </w:r>
            <w:r w:rsidRPr="00CD076A">
              <w:rPr>
                <w:rFonts w:ascii="Times New Roman" w:hAnsi="Times New Roman" w:cs="Times New Roman"/>
                <w:b/>
                <w:bCs/>
                <w:i/>
                <w:iCs/>
                <w:sz w:val="24"/>
                <w:szCs w:val="24"/>
                <w:lang w:val="en-US"/>
              </w:rPr>
              <w:t>Rt</w:t>
            </w:r>
            <w:r w:rsidRPr="00CD076A">
              <w:rPr>
                <w:rFonts w:ascii="Times New Roman" w:hAnsi="Times New Roman" w:cs="Times New Roman"/>
                <w:b/>
                <w:bCs/>
                <w:i/>
                <w:iCs/>
                <w:sz w:val="24"/>
                <w:szCs w:val="24"/>
              </w:rPr>
              <w:t xml:space="preserve"> &lt; 0,5%</w:t>
            </w:r>
          </w:p>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Ретикулоцитоз не соответствует тяжести анемии</w:t>
            </w:r>
          </w:p>
        </w:tc>
      </w:tr>
      <w:tr w:rsidR="008B390C" w:rsidRPr="00CD076A" w:rsidTr="008B390C">
        <w:tc>
          <w:tcPr>
            <w:tcW w:w="0" w:type="auto"/>
          </w:tcPr>
          <w:p w:rsidR="008B390C" w:rsidRPr="00CD076A" w:rsidRDefault="008B390C"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Гиперрегенераторные анемии </w:t>
            </w:r>
            <w:r w:rsidRPr="00CD076A">
              <w:rPr>
                <w:rFonts w:ascii="Times New Roman" w:hAnsi="Times New Roman" w:cs="Times New Roman"/>
                <w:b/>
                <w:bCs/>
                <w:i/>
                <w:iCs/>
                <w:sz w:val="24"/>
                <w:szCs w:val="24"/>
                <w:lang w:val="en-US"/>
              </w:rPr>
              <w:t>Rt &gt; 5%</w:t>
            </w:r>
          </w:p>
          <w:p w:rsidR="008B390C" w:rsidRPr="00CD076A" w:rsidRDefault="008B390C" w:rsidP="001A3927">
            <w:pPr>
              <w:jc w:val="both"/>
              <w:rPr>
                <w:rFonts w:ascii="Times New Roman" w:hAnsi="Times New Roman" w:cs="Times New Roman"/>
                <w:sz w:val="24"/>
                <w:szCs w:val="24"/>
              </w:rPr>
            </w:pPr>
          </w:p>
        </w:tc>
        <w:tc>
          <w:tcPr>
            <w:tcW w:w="0" w:type="auto"/>
            <w:vMerge/>
          </w:tcPr>
          <w:p w:rsidR="008B390C" w:rsidRPr="00CD076A" w:rsidRDefault="008B390C" w:rsidP="001A3927">
            <w:pPr>
              <w:jc w:val="both"/>
              <w:rPr>
                <w:rFonts w:ascii="Times New Roman" w:hAnsi="Times New Roman" w:cs="Times New Roman"/>
                <w:sz w:val="24"/>
                <w:szCs w:val="24"/>
              </w:rPr>
            </w:pPr>
          </w:p>
        </w:tc>
      </w:tr>
      <w:tr w:rsidR="008B390C" w:rsidRPr="00CD076A" w:rsidTr="008B390C">
        <w:tc>
          <w:tcPr>
            <w:tcW w:w="0" w:type="auto"/>
          </w:tcPr>
          <w:p w:rsidR="00D12142" w:rsidRPr="00CD076A" w:rsidRDefault="00D12142" w:rsidP="001A3927">
            <w:pPr>
              <w:numPr>
                <w:ilvl w:val="0"/>
                <w:numId w:val="31"/>
              </w:numPr>
              <w:jc w:val="both"/>
              <w:rPr>
                <w:rFonts w:ascii="Times New Roman" w:hAnsi="Times New Roman" w:cs="Times New Roman"/>
                <w:sz w:val="24"/>
                <w:szCs w:val="24"/>
              </w:rPr>
            </w:pPr>
            <w:r w:rsidRPr="00CD076A">
              <w:rPr>
                <w:rFonts w:ascii="Times New Roman" w:hAnsi="Times New Roman" w:cs="Times New Roman"/>
                <w:sz w:val="24"/>
                <w:szCs w:val="24"/>
              </w:rPr>
              <w:t>Мембранопатии эритроцитов;</w:t>
            </w:r>
          </w:p>
          <w:p w:rsidR="00D12142" w:rsidRPr="00CD076A" w:rsidRDefault="00D12142" w:rsidP="001A3927">
            <w:pPr>
              <w:numPr>
                <w:ilvl w:val="0"/>
                <w:numId w:val="31"/>
              </w:numPr>
              <w:jc w:val="both"/>
              <w:rPr>
                <w:rFonts w:ascii="Times New Roman" w:hAnsi="Times New Roman" w:cs="Times New Roman"/>
                <w:sz w:val="24"/>
                <w:szCs w:val="24"/>
              </w:rPr>
            </w:pPr>
            <w:r w:rsidRPr="00CD076A">
              <w:rPr>
                <w:rFonts w:ascii="Times New Roman" w:hAnsi="Times New Roman" w:cs="Times New Roman"/>
                <w:sz w:val="24"/>
                <w:szCs w:val="24"/>
              </w:rPr>
              <w:t>Ферментопатии эритроцитов;</w:t>
            </w:r>
          </w:p>
          <w:p w:rsidR="00D12142" w:rsidRPr="00CD076A" w:rsidRDefault="00D12142" w:rsidP="001A3927">
            <w:pPr>
              <w:numPr>
                <w:ilvl w:val="0"/>
                <w:numId w:val="31"/>
              </w:numPr>
              <w:jc w:val="both"/>
              <w:rPr>
                <w:rFonts w:ascii="Times New Roman" w:hAnsi="Times New Roman" w:cs="Times New Roman"/>
                <w:sz w:val="24"/>
                <w:szCs w:val="24"/>
              </w:rPr>
            </w:pPr>
            <w:r w:rsidRPr="00CD076A">
              <w:rPr>
                <w:rFonts w:ascii="Times New Roman" w:hAnsi="Times New Roman" w:cs="Times New Roman"/>
                <w:sz w:val="24"/>
                <w:szCs w:val="24"/>
              </w:rPr>
              <w:t>Гемоглобинопатии;</w:t>
            </w:r>
          </w:p>
          <w:p w:rsidR="00D12142" w:rsidRPr="00CD076A" w:rsidRDefault="00D12142" w:rsidP="001A3927">
            <w:pPr>
              <w:numPr>
                <w:ilvl w:val="0"/>
                <w:numId w:val="31"/>
              </w:numPr>
              <w:jc w:val="both"/>
              <w:rPr>
                <w:rFonts w:ascii="Times New Roman" w:hAnsi="Times New Roman" w:cs="Times New Roman"/>
                <w:sz w:val="24"/>
                <w:szCs w:val="24"/>
              </w:rPr>
            </w:pPr>
            <w:r w:rsidRPr="00CD076A">
              <w:rPr>
                <w:rFonts w:ascii="Times New Roman" w:hAnsi="Times New Roman" w:cs="Times New Roman"/>
                <w:sz w:val="24"/>
                <w:szCs w:val="24"/>
              </w:rPr>
              <w:t>Промежуточная форма талассемии;</w:t>
            </w:r>
          </w:p>
          <w:p w:rsidR="00D12142" w:rsidRPr="00CD076A" w:rsidRDefault="00D12142" w:rsidP="001A3927">
            <w:pPr>
              <w:numPr>
                <w:ilvl w:val="0"/>
                <w:numId w:val="31"/>
              </w:numPr>
              <w:jc w:val="both"/>
              <w:rPr>
                <w:rFonts w:ascii="Times New Roman" w:hAnsi="Times New Roman" w:cs="Times New Roman"/>
                <w:sz w:val="24"/>
                <w:szCs w:val="24"/>
              </w:rPr>
            </w:pPr>
            <w:r w:rsidRPr="00CD076A">
              <w:rPr>
                <w:rFonts w:ascii="Times New Roman" w:hAnsi="Times New Roman" w:cs="Times New Roman"/>
                <w:sz w:val="24"/>
                <w:szCs w:val="24"/>
              </w:rPr>
              <w:lastRenderedPageBreak/>
              <w:t>ТМАГА;</w:t>
            </w:r>
          </w:p>
          <w:p w:rsidR="00D12142" w:rsidRPr="00CD076A" w:rsidRDefault="00D12142" w:rsidP="001A3927">
            <w:pPr>
              <w:numPr>
                <w:ilvl w:val="0"/>
                <w:numId w:val="31"/>
              </w:numPr>
              <w:jc w:val="both"/>
              <w:rPr>
                <w:rFonts w:ascii="Times New Roman" w:hAnsi="Times New Roman" w:cs="Times New Roman"/>
                <w:sz w:val="24"/>
                <w:szCs w:val="24"/>
              </w:rPr>
            </w:pPr>
            <w:r w:rsidRPr="00CD076A">
              <w:rPr>
                <w:rFonts w:ascii="Times New Roman" w:hAnsi="Times New Roman" w:cs="Times New Roman"/>
                <w:sz w:val="24"/>
                <w:szCs w:val="24"/>
              </w:rPr>
              <w:t>АИГА</w:t>
            </w:r>
          </w:p>
          <w:p w:rsidR="008B390C" w:rsidRPr="00CD076A" w:rsidRDefault="008B390C" w:rsidP="001A3927">
            <w:pPr>
              <w:jc w:val="both"/>
              <w:rPr>
                <w:rFonts w:ascii="Times New Roman" w:hAnsi="Times New Roman" w:cs="Times New Roman"/>
                <w:sz w:val="24"/>
                <w:szCs w:val="24"/>
              </w:rPr>
            </w:pPr>
          </w:p>
        </w:tc>
        <w:tc>
          <w:tcPr>
            <w:tcW w:w="0" w:type="auto"/>
          </w:tcPr>
          <w:p w:rsidR="00D12142" w:rsidRPr="00CD076A" w:rsidRDefault="00D12142"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lastRenderedPageBreak/>
              <w:t>В12/фолиево-дефицитная анемия;</w:t>
            </w:r>
          </w:p>
          <w:p w:rsidR="00D12142" w:rsidRPr="00CD076A" w:rsidRDefault="00D12142"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t>Апластическая анемия;</w:t>
            </w:r>
          </w:p>
          <w:p w:rsidR="00D12142" w:rsidRPr="00CD076A" w:rsidRDefault="00D12142"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t>ЖДА 3 степени;</w:t>
            </w:r>
          </w:p>
          <w:p w:rsidR="00D12142" w:rsidRPr="00CD076A" w:rsidRDefault="00D12142"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t>ВДА;</w:t>
            </w:r>
          </w:p>
          <w:p w:rsidR="00D12142" w:rsidRPr="00CD076A" w:rsidRDefault="00D12142"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t>Большая форма талассемии;</w:t>
            </w:r>
          </w:p>
          <w:p w:rsidR="008B390C" w:rsidRPr="00CD076A" w:rsidRDefault="00D12142"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lastRenderedPageBreak/>
              <w:t>СБА;</w:t>
            </w:r>
          </w:p>
          <w:p w:rsidR="008B390C" w:rsidRPr="00CD076A" w:rsidRDefault="008B390C" w:rsidP="001A3927">
            <w:pPr>
              <w:numPr>
                <w:ilvl w:val="0"/>
                <w:numId w:val="32"/>
              </w:numPr>
              <w:jc w:val="both"/>
              <w:rPr>
                <w:rFonts w:ascii="Times New Roman" w:hAnsi="Times New Roman" w:cs="Times New Roman"/>
                <w:sz w:val="24"/>
                <w:szCs w:val="24"/>
              </w:rPr>
            </w:pPr>
            <w:r w:rsidRPr="00CD076A">
              <w:rPr>
                <w:rFonts w:ascii="Times New Roman" w:hAnsi="Times New Roman" w:cs="Times New Roman"/>
                <w:sz w:val="24"/>
                <w:szCs w:val="24"/>
              </w:rPr>
              <w:t>ПНГ</w:t>
            </w:r>
          </w:p>
        </w:tc>
      </w:tr>
    </w:tbl>
    <w:p w:rsidR="008B390C" w:rsidRPr="00CD076A" w:rsidRDefault="008B390C" w:rsidP="001A3927">
      <w:pPr>
        <w:spacing w:after="0"/>
        <w:ind w:left="426"/>
        <w:jc w:val="both"/>
        <w:rPr>
          <w:rFonts w:ascii="Times New Roman" w:hAnsi="Times New Roman" w:cs="Times New Roman"/>
          <w:sz w:val="24"/>
          <w:szCs w:val="24"/>
        </w:rPr>
      </w:pPr>
    </w:p>
    <w:p w:rsidR="008B390C" w:rsidRPr="00CD076A" w:rsidRDefault="008B390C" w:rsidP="001A3927">
      <w:pPr>
        <w:spacing w:after="0"/>
        <w:ind w:left="426"/>
        <w:jc w:val="both"/>
        <w:rPr>
          <w:rFonts w:ascii="Times New Roman" w:hAnsi="Times New Roman" w:cs="Times New Roman"/>
          <w:bCs/>
          <w:iCs/>
          <w:sz w:val="24"/>
          <w:szCs w:val="24"/>
        </w:rPr>
      </w:pPr>
      <w:r w:rsidRPr="00CD076A">
        <w:rPr>
          <w:rFonts w:ascii="Times New Roman" w:hAnsi="Times New Roman" w:cs="Times New Roman"/>
          <w:b/>
          <w:bCs/>
          <w:i/>
          <w:iCs/>
          <w:sz w:val="24"/>
          <w:szCs w:val="24"/>
        </w:rPr>
        <w:t>Анемия, обусловленн</w:t>
      </w:r>
      <w:r w:rsidR="00004A84" w:rsidRPr="00CD076A">
        <w:rPr>
          <w:rFonts w:ascii="Times New Roman" w:hAnsi="Times New Roman" w:cs="Times New Roman"/>
          <w:b/>
          <w:bCs/>
          <w:i/>
          <w:iCs/>
          <w:sz w:val="24"/>
          <w:szCs w:val="24"/>
        </w:rPr>
        <w:t>ая</w:t>
      </w:r>
      <w:r w:rsidRPr="00CD076A">
        <w:rPr>
          <w:rFonts w:ascii="Times New Roman" w:hAnsi="Times New Roman" w:cs="Times New Roman"/>
          <w:b/>
          <w:bCs/>
          <w:i/>
          <w:iCs/>
          <w:sz w:val="24"/>
          <w:szCs w:val="24"/>
        </w:rPr>
        <w:t xml:space="preserve"> острой кровопотерей</w:t>
      </w:r>
      <w:r w:rsidR="00004A84" w:rsidRPr="00CD076A">
        <w:rPr>
          <w:rFonts w:ascii="Times New Roman" w:hAnsi="Times New Roman" w:cs="Times New Roman"/>
          <w:b/>
          <w:bCs/>
          <w:i/>
          <w:iCs/>
          <w:sz w:val="24"/>
          <w:szCs w:val="24"/>
        </w:rPr>
        <w:t>.  О</w:t>
      </w:r>
      <w:r w:rsidRPr="00CD076A">
        <w:rPr>
          <w:rFonts w:ascii="Times New Roman" w:hAnsi="Times New Roman" w:cs="Times New Roman"/>
          <w:b/>
          <w:bCs/>
          <w:i/>
          <w:iCs/>
          <w:sz w:val="24"/>
          <w:szCs w:val="24"/>
        </w:rPr>
        <w:t>страя постгеморрагическая анемия</w:t>
      </w:r>
    </w:p>
    <w:p w:rsidR="008B390C" w:rsidRPr="00CD076A" w:rsidRDefault="008B390C"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С</w:t>
      </w:r>
      <w:r w:rsidR="00004A84" w:rsidRPr="00CD076A">
        <w:rPr>
          <w:rFonts w:ascii="Times New Roman" w:hAnsi="Times New Roman" w:cs="Times New Roman"/>
          <w:b/>
          <w:bCs/>
          <w:i/>
          <w:iCs/>
          <w:sz w:val="24"/>
          <w:szCs w:val="24"/>
        </w:rPr>
        <w:t>тадии</w:t>
      </w:r>
      <w:r w:rsidRPr="00CD076A">
        <w:rPr>
          <w:rFonts w:ascii="Times New Roman" w:hAnsi="Times New Roman" w:cs="Times New Roman"/>
          <w:b/>
          <w:bCs/>
          <w:i/>
          <w:iCs/>
          <w:sz w:val="24"/>
          <w:szCs w:val="24"/>
        </w:rPr>
        <w:t>:</w:t>
      </w:r>
    </w:p>
    <w:p w:rsidR="008B390C" w:rsidRPr="00CD076A" w:rsidRDefault="008B390C"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u w:val="single"/>
        </w:rPr>
        <w:t>1)рефлекторно-сосудистая компенсация</w:t>
      </w:r>
    </w:p>
    <w:p w:rsidR="008B390C" w:rsidRPr="00CD076A" w:rsidRDefault="008B390C"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Первые сутки – лейкоцитоз (20 </w:t>
      </w:r>
      <w:proofErr w:type="gramStart"/>
      <w:r w:rsidRPr="00CD076A">
        <w:rPr>
          <w:rFonts w:ascii="Times New Roman" w:hAnsi="Times New Roman" w:cs="Times New Roman"/>
          <w:b/>
          <w:bCs/>
          <w:i/>
          <w:iCs/>
          <w:sz w:val="24"/>
          <w:szCs w:val="24"/>
        </w:rPr>
        <w:t>тыс</w:t>
      </w:r>
      <w:proofErr w:type="gramEnd"/>
      <w:r w:rsidRPr="00CD076A">
        <w:rPr>
          <w:rFonts w:ascii="Times New Roman" w:hAnsi="Times New Roman" w:cs="Times New Roman"/>
          <w:b/>
          <w:bCs/>
          <w:i/>
          <w:iCs/>
          <w:sz w:val="24"/>
          <w:szCs w:val="24"/>
        </w:rPr>
        <w:t xml:space="preserve">/мл) с нейтрофильным сдвигом; гипертромбоцитоз (до 1 млн/мл). </w:t>
      </w:r>
    </w:p>
    <w:p w:rsidR="008B390C" w:rsidRPr="00CD076A" w:rsidRDefault="008B390C"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2) </w:t>
      </w:r>
      <w:r w:rsidRPr="00CD076A">
        <w:rPr>
          <w:rFonts w:ascii="Times New Roman" w:hAnsi="Times New Roman" w:cs="Times New Roman"/>
          <w:b/>
          <w:bCs/>
          <w:i/>
          <w:iCs/>
          <w:sz w:val="24"/>
          <w:szCs w:val="24"/>
          <w:u w:val="single"/>
        </w:rPr>
        <w:t>гидремическая компенсация</w:t>
      </w:r>
      <w:r w:rsidRPr="00CD076A">
        <w:rPr>
          <w:rFonts w:ascii="Times New Roman" w:hAnsi="Times New Roman" w:cs="Times New Roman"/>
          <w:b/>
          <w:bCs/>
          <w:i/>
          <w:iCs/>
          <w:sz w:val="24"/>
          <w:szCs w:val="24"/>
        </w:rPr>
        <w:t xml:space="preserve"> – снижение НЬ, </w:t>
      </w:r>
      <w:r w:rsidRPr="00CD076A">
        <w:rPr>
          <w:rFonts w:ascii="Times New Roman" w:hAnsi="Times New Roman" w:cs="Times New Roman"/>
          <w:b/>
          <w:bCs/>
          <w:i/>
          <w:iCs/>
          <w:sz w:val="24"/>
          <w:szCs w:val="24"/>
          <w:lang w:val="en-US"/>
        </w:rPr>
        <w:t>Ht</w:t>
      </w:r>
      <w:r w:rsidRPr="00CD076A">
        <w:rPr>
          <w:rFonts w:ascii="Times New Roman" w:hAnsi="Times New Roman" w:cs="Times New Roman"/>
          <w:b/>
          <w:bCs/>
          <w:i/>
          <w:iCs/>
          <w:sz w:val="24"/>
          <w:szCs w:val="24"/>
        </w:rPr>
        <w:t xml:space="preserve"> и эритроцитов, возможен гемолиз, азотемия;</w:t>
      </w:r>
    </w:p>
    <w:p w:rsidR="008B390C" w:rsidRPr="00CD076A" w:rsidRDefault="008B390C"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3) </w:t>
      </w:r>
      <w:r w:rsidRPr="00CD076A">
        <w:rPr>
          <w:rFonts w:ascii="Times New Roman" w:hAnsi="Times New Roman" w:cs="Times New Roman"/>
          <w:b/>
          <w:bCs/>
          <w:i/>
          <w:iCs/>
          <w:sz w:val="24"/>
          <w:szCs w:val="24"/>
          <w:u w:val="single"/>
        </w:rPr>
        <w:t>костномозговая компенсация:</w:t>
      </w:r>
      <w:r w:rsidRPr="00CD076A">
        <w:rPr>
          <w:rFonts w:ascii="Times New Roman" w:hAnsi="Times New Roman" w:cs="Times New Roman"/>
          <w:b/>
          <w:bCs/>
          <w:i/>
          <w:iCs/>
          <w:sz w:val="24"/>
          <w:szCs w:val="24"/>
        </w:rPr>
        <w:t xml:space="preserve"> повышение Эпо, гиперплазия эритроидного ростка в костном мозге, ретикулоцитоз, пойкилоцитоз, полихромазия, нормобластоз</w:t>
      </w:r>
    </w:p>
    <w:p w:rsidR="008B390C" w:rsidRPr="00CD076A" w:rsidRDefault="008B390C" w:rsidP="001A3927">
      <w:pPr>
        <w:spacing w:after="0"/>
        <w:ind w:left="426"/>
        <w:jc w:val="both"/>
        <w:rPr>
          <w:rFonts w:ascii="Times New Roman" w:hAnsi="Times New Roman" w:cs="Times New Roman"/>
          <w:sz w:val="24"/>
          <w:szCs w:val="24"/>
        </w:rPr>
      </w:pPr>
    </w:p>
    <w:p w:rsidR="00004A84" w:rsidRPr="00CD076A" w:rsidRDefault="00004A84"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Железодефицитная анемия (ЖДА)</w:t>
      </w:r>
    </w:p>
    <w:p w:rsidR="00D12142" w:rsidRPr="00CD076A" w:rsidRDefault="00D12142" w:rsidP="001A3927">
      <w:p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 xml:space="preserve">Полиэтиологичное заболевание, развивающееся в результате снижения общего количества железа в организме и характеризующееся </w:t>
      </w:r>
      <w:proofErr w:type="gramStart"/>
      <w:r w:rsidRPr="00CD076A">
        <w:rPr>
          <w:rFonts w:ascii="Times New Roman" w:hAnsi="Times New Roman" w:cs="Times New Roman"/>
          <w:bCs/>
          <w:iCs/>
          <w:sz w:val="24"/>
          <w:szCs w:val="24"/>
        </w:rPr>
        <w:t>прогрессирующим</w:t>
      </w:r>
      <w:proofErr w:type="gramEnd"/>
      <w:r w:rsidRPr="00CD076A">
        <w:rPr>
          <w:rFonts w:ascii="Times New Roman" w:hAnsi="Times New Roman" w:cs="Times New Roman"/>
          <w:bCs/>
          <w:iCs/>
          <w:sz w:val="24"/>
          <w:szCs w:val="24"/>
        </w:rPr>
        <w:t xml:space="preserve"> микроцитозом и гипохромией эритроцитов. </w:t>
      </w:r>
    </w:p>
    <w:p w:rsidR="00004A84" w:rsidRPr="00CD076A" w:rsidRDefault="00004A84" w:rsidP="001A3927">
      <w:pPr>
        <w:spacing w:after="0"/>
        <w:ind w:left="426"/>
        <w:jc w:val="both"/>
        <w:rPr>
          <w:rFonts w:ascii="Times New Roman" w:hAnsi="Times New Roman" w:cs="Times New Roman"/>
          <w:bCs/>
          <w:i/>
          <w:iCs/>
          <w:sz w:val="24"/>
          <w:szCs w:val="24"/>
        </w:rPr>
      </w:pPr>
      <w:r w:rsidRPr="00CD076A">
        <w:rPr>
          <w:rFonts w:ascii="Times New Roman" w:hAnsi="Times New Roman" w:cs="Times New Roman"/>
          <w:bCs/>
          <w:i/>
          <w:iCs/>
          <w:sz w:val="24"/>
          <w:szCs w:val="24"/>
        </w:rPr>
        <w:t>Морфологическая характеристика эритроцитов при ЖДА</w:t>
      </w:r>
    </w:p>
    <w:p w:rsidR="00004A84" w:rsidRPr="00CD076A" w:rsidRDefault="00004A84" w:rsidP="001A3927">
      <w:pPr>
        <w:spacing w:after="0"/>
        <w:ind w:left="426"/>
        <w:jc w:val="both"/>
        <w:rPr>
          <w:rFonts w:ascii="Times New Roman" w:hAnsi="Times New Roman" w:cs="Times New Roman"/>
          <w:i/>
          <w:sz w:val="24"/>
          <w:szCs w:val="24"/>
        </w:rPr>
      </w:pPr>
      <w:r w:rsidRPr="00CD076A">
        <w:rPr>
          <w:rFonts w:ascii="Times New Roman" w:hAnsi="Times New Roman" w:cs="Times New Roman"/>
          <w:bCs/>
          <w:i/>
          <w:iCs/>
          <w:sz w:val="24"/>
          <w:szCs w:val="24"/>
          <w:u w:val="single"/>
        </w:rPr>
        <w:t>Микроцитарная</w:t>
      </w:r>
    </w:p>
    <w:p w:rsidR="00004A84" w:rsidRPr="00CD076A" w:rsidRDefault="00004A84"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lang w:val="en-US"/>
        </w:rPr>
        <w:t>MCV</w:t>
      </w:r>
      <w:r w:rsidRPr="00CD076A">
        <w:rPr>
          <w:rFonts w:ascii="Times New Roman" w:hAnsi="Times New Roman" w:cs="Times New Roman"/>
          <w:bCs/>
          <w:iCs/>
          <w:sz w:val="24"/>
          <w:szCs w:val="24"/>
        </w:rPr>
        <w:t xml:space="preserve"> &lt; 75 фл</w:t>
      </w:r>
    </w:p>
    <w:p w:rsidR="00004A84" w:rsidRPr="00CD076A" w:rsidRDefault="00004A84" w:rsidP="001A3927">
      <w:pPr>
        <w:spacing w:after="0"/>
        <w:ind w:left="426"/>
        <w:jc w:val="both"/>
        <w:rPr>
          <w:rFonts w:ascii="Times New Roman" w:hAnsi="Times New Roman" w:cs="Times New Roman"/>
          <w:i/>
          <w:sz w:val="24"/>
          <w:szCs w:val="24"/>
        </w:rPr>
      </w:pPr>
      <w:r w:rsidRPr="00CD076A">
        <w:rPr>
          <w:rFonts w:ascii="Times New Roman" w:hAnsi="Times New Roman" w:cs="Times New Roman"/>
          <w:bCs/>
          <w:i/>
          <w:iCs/>
          <w:sz w:val="24"/>
          <w:szCs w:val="24"/>
          <w:u w:val="single"/>
        </w:rPr>
        <w:t>Гипохромная</w:t>
      </w:r>
    </w:p>
    <w:p w:rsidR="00004A84" w:rsidRPr="00CD076A" w:rsidRDefault="00004A84"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lang w:val="en-US"/>
        </w:rPr>
        <w:t>MCH</w:t>
      </w:r>
      <w:r w:rsidRPr="00CD076A">
        <w:rPr>
          <w:rFonts w:ascii="Times New Roman" w:hAnsi="Times New Roman" w:cs="Times New Roman"/>
          <w:bCs/>
          <w:iCs/>
          <w:sz w:val="24"/>
          <w:szCs w:val="24"/>
        </w:rPr>
        <w:t xml:space="preserve"> &lt; 24 пг</w:t>
      </w:r>
    </w:p>
    <w:p w:rsidR="00004A84" w:rsidRPr="00CD076A" w:rsidRDefault="00004A84"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lang w:val="en-US"/>
        </w:rPr>
        <w:t>MCHC</w:t>
      </w:r>
      <w:r w:rsidRPr="00CD076A">
        <w:rPr>
          <w:rFonts w:ascii="Times New Roman" w:hAnsi="Times New Roman" w:cs="Times New Roman"/>
          <w:bCs/>
          <w:iCs/>
          <w:sz w:val="24"/>
          <w:szCs w:val="24"/>
        </w:rPr>
        <w:t xml:space="preserve"> &lt; 30 г/л</w:t>
      </w:r>
    </w:p>
    <w:p w:rsidR="00004A84" w:rsidRPr="00CD076A" w:rsidRDefault="00004A84" w:rsidP="001A3927">
      <w:pPr>
        <w:spacing w:after="0"/>
        <w:ind w:left="426"/>
        <w:jc w:val="both"/>
        <w:rPr>
          <w:rFonts w:ascii="Times New Roman" w:hAnsi="Times New Roman" w:cs="Times New Roman"/>
          <w:i/>
          <w:sz w:val="24"/>
          <w:szCs w:val="24"/>
        </w:rPr>
      </w:pPr>
      <w:r w:rsidRPr="00CD076A">
        <w:rPr>
          <w:rFonts w:ascii="Times New Roman" w:hAnsi="Times New Roman" w:cs="Times New Roman"/>
          <w:bCs/>
          <w:i/>
          <w:iCs/>
          <w:sz w:val="24"/>
          <w:szCs w:val="24"/>
          <w:u w:val="single"/>
        </w:rPr>
        <w:t>Норм</w:t>
      </w:r>
      <w:proofErr w:type="gramStart"/>
      <w:r w:rsidRPr="00CD076A">
        <w:rPr>
          <w:rFonts w:ascii="Times New Roman" w:hAnsi="Times New Roman" w:cs="Times New Roman"/>
          <w:bCs/>
          <w:i/>
          <w:iCs/>
          <w:sz w:val="24"/>
          <w:szCs w:val="24"/>
          <w:u w:val="single"/>
        </w:rPr>
        <w:t>о-</w:t>
      </w:r>
      <w:proofErr w:type="gramEnd"/>
      <w:r w:rsidRPr="00CD076A">
        <w:rPr>
          <w:rFonts w:ascii="Times New Roman" w:hAnsi="Times New Roman" w:cs="Times New Roman"/>
          <w:bCs/>
          <w:i/>
          <w:iCs/>
          <w:sz w:val="24"/>
          <w:szCs w:val="24"/>
          <w:u w:val="single"/>
        </w:rPr>
        <w:t xml:space="preserve"> или </w:t>
      </w:r>
      <w:r w:rsidR="002176FF" w:rsidRPr="00CD076A">
        <w:rPr>
          <w:rFonts w:ascii="Times New Roman" w:hAnsi="Times New Roman" w:cs="Times New Roman"/>
          <w:bCs/>
          <w:i/>
          <w:iCs/>
          <w:sz w:val="24"/>
          <w:szCs w:val="24"/>
          <w:u w:val="single"/>
        </w:rPr>
        <w:t xml:space="preserve"> </w:t>
      </w:r>
      <w:r w:rsidRPr="00CD076A">
        <w:rPr>
          <w:rFonts w:ascii="Times New Roman" w:hAnsi="Times New Roman" w:cs="Times New Roman"/>
          <w:bCs/>
          <w:i/>
          <w:iCs/>
          <w:sz w:val="24"/>
          <w:szCs w:val="24"/>
          <w:u w:val="single"/>
        </w:rPr>
        <w:t>гипорегенераторная</w:t>
      </w:r>
    </w:p>
    <w:p w:rsidR="00004A84" w:rsidRPr="00CD076A" w:rsidRDefault="00004A84"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 xml:space="preserve"> </w:t>
      </w:r>
      <w:proofErr w:type="gramStart"/>
      <w:r w:rsidRPr="00CD076A">
        <w:rPr>
          <w:rFonts w:ascii="Times New Roman" w:hAnsi="Times New Roman" w:cs="Times New Roman"/>
          <w:bCs/>
          <w:iCs/>
          <w:sz w:val="24"/>
          <w:szCs w:val="24"/>
          <w:lang w:val="en-US"/>
        </w:rPr>
        <w:t>Rt</w:t>
      </w:r>
      <w:r w:rsidRPr="00CD076A">
        <w:rPr>
          <w:rFonts w:ascii="Times New Roman" w:hAnsi="Times New Roman" w:cs="Times New Roman"/>
          <w:bCs/>
          <w:iCs/>
          <w:sz w:val="24"/>
          <w:szCs w:val="24"/>
        </w:rPr>
        <w:t xml:space="preserve">  0,5</w:t>
      </w:r>
      <w:proofErr w:type="gramEnd"/>
      <w:r w:rsidRPr="00CD076A">
        <w:rPr>
          <w:rFonts w:ascii="Times New Roman" w:hAnsi="Times New Roman" w:cs="Times New Roman"/>
          <w:bCs/>
          <w:iCs/>
          <w:sz w:val="24"/>
          <w:szCs w:val="24"/>
        </w:rPr>
        <w:t xml:space="preserve"> – 1 %</w:t>
      </w:r>
    </w:p>
    <w:p w:rsidR="00004A84" w:rsidRPr="00CD076A" w:rsidRDefault="00004A84"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Возможен тромбоцитоз на ранних этапах</w:t>
      </w:r>
    </w:p>
    <w:p w:rsidR="00004A84" w:rsidRPr="00CD076A" w:rsidRDefault="00004A84"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Cs/>
          <w:sz w:val="24"/>
          <w:szCs w:val="24"/>
        </w:rPr>
        <w:tab/>
      </w:r>
    </w:p>
    <w:p w:rsidR="00004A84" w:rsidRPr="00CD076A" w:rsidRDefault="002176FF"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Синдром сидеропении и состояние латентного дефицита железа</w:t>
      </w:r>
    </w:p>
    <w:p w:rsidR="00D12142" w:rsidRPr="00CD076A" w:rsidRDefault="00D12142" w:rsidP="001A3927">
      <w:pPr>
        <w:numPr>
          <w:ilvl w:val="0"/>
          <w:numId w:val="3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Дистофия кожи и её придатков;</w:t>
      </w:r>
    </w:p>
    <w:p w:rsidR="00D12142" w:rsidRPr="00CD076A" w:rsidRDefault="00D12142" w:rsidP="001A3927">
      <w:pPr>
        <w:numPr>
          <w:ilvl w:val="0"/>
          <w:numId w:val="3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Извращение вкуса и обоняния;</w:t>
      </w:r>
    </w:p>
    <w:p w:rsidR="00D12142" w:rsidRPr="00CD076A" w:rsidRDefault="00D12142" w:rsidP="001A3927">
      <w:pPr>
        <w:numPr>
          <w:ilvl w:val="0"/>
          <w:numId w:val="3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Мышечная гипотония (недержание мочи);</w:t>
      </w:r>
    </w:p>
    <w:p w:rsidR="00D12142" w:rsidRPr="00CD076A" w:rsidRDefault="00D12142" w:rsidP="001A3927">
      <w:pPr>
        <w:numPr>
          <w:ilvl w:val="0"/>
          <w:numId w:val="3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Мышечные боли,</w:t>
      </w:r>
    </w:p>
    <w:p w:rsidR="00D12142" w:rsidRPr="00CD076A" w:rsidRDefault="00D12142" w:rsidP="001A3927">
      <w:pPr>
        <w:numPr>
          <w:ilvl w:val="0"/>
          <w:numId w:val="3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Снижение внимания;</w:t>
      </w:r>
    </w:p>
    <w:p w:rsidR="002176FF" w:rsidRPr="00CD076A" w:rsidRDefault="002176FF" w:rsidP="001A3927">
      <w:pPr>
        <w:spacing w:after="0"/>
        <w:ind w:left="426"/>
        <w:jc w:val="both"/>
        <w:rPr>
          <w:rFonts w:ascii="Times New Roman" w:hAnsi="Times New Roman" w:cs="Times New Roman"/>
          <w:bCs/>
          <w:iCs/>
          <w:sz w:val="24"/>
          <w:szCs w:val="24"/>
        </w:rPr>
      </w:pPr>
      <w:r w:rsidRPr="00CD076A">
        <w:rPr>
          <w:rFonts w:ascii="Times New Roman" w:hAnsi="Times New Roman" w:cs="Times New Roman"/>
          <w:bCs/>
          <w:iCs/>
          <w:sz w:val="24"/>
          <w:szCs w:val="24"/>
        </w:rPr>
        <w:t>Ухудшение памяти и т</w:t>
      </w:r>
      <w:proofErr w:type="gramStart"/>
      <w:r w:rsidRPr="00CD076A">
        <w:rPr>
          <w:rFonts w:ascii="Times New Roman" w:hAnsi="Times New Roman" w:cs="Times New Roman"/>
          <w:bCs/>
          <w:iCs/>
          <w:sz w:val="24"/>
          <w:szCs w:val="24"/>
        </w:rPr>
        <w:t>.д</w:t>
      </w:r>
      <w:proofErr w:type="gramEnd"/>
    </w:p>
    <w:p w:rsidR="002176FF" w:rsidRPr="00CD076A" w:rsidRDefault="002176FF" w:rsidP="001A3927">
      <w:pPr>
        <w:spacing w:after="0"/>
        <w:ind w:left="426"/>
        <w:jc w:val="both"/>
        <w:rPr>
          <w:rFonts w:ascii="Times New Roman" w:hAnsi="Times New Roman" w:cs="Times New Roman"/>
          <w:bCs/>
          <w:iCs/>
          <w:sz w:val="24"/>
          <w:szCs w:val="24"/>
        </w:rPr>
      </w:pPr>
    </w:p>
    <w:p w:rsidR="002176FF" w:rsidRPr="00CD076A" w:rsidRDefault="002176FF" w:rsidP="001A3927">
      <w:pPr>
        <w:spacing w:after="0"/>
        <w:ind w:left="426"/>
        <w:jc w:val="both"/>
        <w:rPr>
          <w:rFonts w:ascii="Times New Roman" w:hAnsi="Times New Roman" w:cs="Times New Roman"/>
          <w:b/>
          <w:bCs/>
          <w:iCs/>
          <w:sz w:val="24"/>
          <w:szCs w:val="24"/>
          <w:u w:val="single"/>
        </w:rPr>
      </w:pPr>
      <w:r w:rsidRPr="00CD076A">
        <w:rPr>
          <w:rFonts w:ascii="Times New Roman" w:hAnsi="Times New Roman" w:cs="Times New Roman"/>
          <w:b/>
          <w:bCs/>
          <w:i/>
          <w:iCs/>
          <w:sz w:val="24"/>
          <w:szCs w:val="24"/>
          <w:u w:val="single"/>
        </w:rPr>
        <w:t>Наиболее частые причины ЖДА</w:t>
      </w:r>
    </w:p>
    <w:p w:rsidR="00D12142" w:rsidRPr="00CD076A" w:rsidRDefault="00D12142" w:rsidP="001A3927">
      <w:pPr>
        <w:numPr>
          <w:ilvl w:val="0"/>
          <w:numId w:val="34"/>
        </w:numPr>
        <w:spacing w:after="0"/>
        <w:jc w:val="both"/>
        <w:rPr>
          <w:rFonts w:ascii="Times New Roman" w:hAnsi="Times New Roman" w:cs="Times New Roman"/>
          <w:sz w:val="24"/>
          <w:szCs w:val="24"/>
        </w:rPr>
      </w:pPr>
      <w:r w:rsidRPr="00CD076A">
        <w:rPr>
          <w:rFonts w:ascii="Times New Roman" w:hAnsi="Times New Roman" w:cs="Times New Roman"/>
          <w:iCs/>
          <w:sz w:val="24"/>
          <w:szCs w:val="24"/>
        </w:rPr>
        <w:t>Алиментарный дефицит железа (диеты, вегетарианство, недоедание);</w:t>
      </w:r>
    </w:p>
    <w:p w:rsidR="00D12142" w:rsidRPr="00CD076A" w:rsidRDefault="00D12142" w:rsidP="001A3927">
      <w:pPr>
        <w:numPr>
          <w:ilvl w:val="0"/>
          <w:numId w:val="34"/>
        </w:numPr>
        <w:spacing w:after="0"/>
        <w:jc w:val="both"/>
        <w:rPr>
          <w:rFonts w:ascii="Times New Roman" w:hAnsi="Times New Roman" w:cs="Times New Roman"/>
          <w:sz w:val="24"/>
          <w:szCs w:val="24"/>
        </w:rPr>
      </w:pPr>
      <w:r w:rsidRPr="00CD076A">
        <w:rPr>
          <w:rFonts w:ascii="Times New Roman" w:hAnsi="Times New Roman" w:cs="Times New Roman"/>
          <w:iCs/>
          <w:sz w:val="24"/>
          <w:szCs w:val="24"/>
        </w:rPr>
        <w:t>Повышение потребности в железе (частые роды, многоплодная беременность; лактация; быстрый рост; интенсивные занятия спортом; недоношенность);</w:t>
      </w:r>
    </w:p>
    <w:p w:rsidR="00D12142" w:rsidRPr="00CD076A" w:rsidRDefault="00D12142" w:rsidP="001A3927">
      <w:pPr>
        <w:numPr>
          <w:ilvl w:val="0"/>
          <w:numId w:val="34"/>
        </w:numPr>
        <w:spacing w:after="0"/>
        <w:jc w:val="both"/>
        <w:rPr>
          <w:rFonts w:ascii="Times New Roman" w:hAnsi="Times New Roman" w:cs="Times New Roman"/>
          <w:sz w:val="24"/>
          <w:szCs w:val="24"/>
        </w:rPr>
      </w:pPr>
      <w:r w:rsidRPr="00CD076A">
        <w:rPr>
          <w:rFonts w:ascii="Times New Roman" w:hAnsi="Times New Roman" w:cs="Times New Roman"/>
          <w:iCs/>
          <w:sz w:val="24"/>
          <w:szCs w:val="24"/>
        </w:rPr>
        <w:t>Кровопотеря (носовые кровотечения, диафрагмальная грыжа; дивертикул, полип или опухоль ЖКТ; метроррагии; синдром Гудпасчера);</w:t>
      </w:r>
    </w:p>
    <w:p w:rsidR="00D12142" w:rsidRPr="00CD076A" w:rsidRDefault="00D12142" w:rsidP="001A3927">
      <w:pPr>
        <w:numPr>
          <w:ilvl w:val="0"/>
          <w:numId w:val="34"/>
        </w:numPr>
        <w:spacing w:after="0"/>
        <w:jc w:val="both"/>
        <w:rPr>
          <w:rFonts w:ascii="Times New Roman" w:hAnsi="Times New Roman" w:cs="Times New Roman"/>
          <w:sz w:val="24"/>
          <w:szCs w:val="24"/>
        </w:rPr>
      </w:pPr>
      <w:r w:rsidRPr="00CD076A">
        <w:rPr>
          <w:rFonts w:ascii="Times New Roman" w:hAnsi="Times New Roman" w:cs="Times New Roman"/>
          <w:iCs/>
          <w:sz w:val="24"/>
          <w:szCs w:val="24"/>
        </w:rPr>
        <w:t>Снижение  абсорбции (мальабсорбция; воспалительные процессы в кишечнике; ахлоргидрия; гастрэктомия)</w:t>
      </w:r>
    </w:p>
    <w:p w:rsidR="002176FF" w:rsidRPr="00CD076A" w:rsidRDefault="007D5CB0"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lastRenderedPageBreak/>
        <w:t>Показатели обмена железа при ЖДА</w:t>
      </w:r>
    </w:p>
    <w:tbl>
      <w:tblPr>
        <w:tblStyle w:val="a3"/>
        <w:tblW w:w="0" w:type="auto"/>
        <w:tblInd w:w="426" w:type="dxa"/>
        <w:tblLook w:val="04A0"/>
      </w:tblPr>
      <w:tblGrid>
        <w:gridCol w:w="5101"/>
        <w:gridCol w:w="925"/>
        <w:gridCol w:w="1565"/>
        <w:gridCol w:w="1554"/>
      </w:tblGrid>
      <w:tr w:rsidR="007D5CB0" w:rsidRPr="00CD076A" w:rsidTr="007D5CB0">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Сывороточное железо</w:t>
            </w:r>
          </w:p>
          <w:p w:rsidR="007D5CB0" w:rsidRPr="00CD076A" w:rsidRDefault="007D5CB0" w:rsidP="001A3927">
            <w:pPr>
              <w:jc w:val="both"/>
              <w:rPr>
                <w:rFonts w:ascii="Times New Roman" w:hAnsi="Times New Roman" w:cs="Times New Roman"/>
                <w:sz w:val="24"/>
                <w:szCs w:val="24"/>
              </w:rPr>
            </w:pP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СЖ</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12,5-</w:t>
            </w:r>
            <w:r w:rsidRPr="00CD076A">
              <w:rPr>
                <w:rFonts w:ascii="Times New Roman" w:hAnsi="Times New Roman" w:cs="Times New Roman"/>
                <w:bCs/>
                <w:iCs/>
                <w:sz w:val="24"/>
                <w:szCs w:val="24"/>
                <w:lang w:val="en-US"/>
              </w:rPr>
              <w:t xml:space="preserve">30 </w:t>
            </w:r>
            <w:r w:rsidRPr="00CD076A">
              <w:rPr>
                <w:rFonts w:ascii="Times New Roman" w:hAnsi="Times New Roman" w:cs="Times New Roman"/>
                <w:bCs/>
                <w:iCs/>
                <w:sz w:val="24"/>
                <w:szCs w:val="24"/>
              </w:rPr>
              <w:t>нг/мл;</w:t>
            </w:r>
          </w:p>
          <w:p w:rsidR="007D5CB0" w:rsidRPr="00CD076A" w:rsidRDefault="007D5CB0" w:rsidP="001A3927">
            <w:pPr>
              <w:jc w:val="both"/>
              <w:rPr>
                <w:rFonts w:ascii="Times New Roman" w:hAnsi="Times New Roman" w:cs="Times New Roman"/>
                <w:sz w:val="24"/>
                <w:szCs w:val="24"/>
              </w:rPr>
            </w:pP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sz w:val="24"/>
                <w:szCs w:val="24"/>
              </w:rPr>
              <w:t>↓↓</w:t>
            </w:r>
          </w:p>
        </w:tc>
      </w:tr>
      <w:tr w:rsidR="007D5CB0" w:rsidRPr="00CD076A" w:rsidTr="007D5CB0">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Общая железосвязывающая способность сыворотки</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sz w:val="24"/>
                <w:szCs w:val="24"/>
              </w:rPr>
              <w:t>ОЖСС</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 xml:space="preserve">45-62,2 </w:t>
            </w:r>
          </w:p>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мкмоль/л</w:t>
            </w:r>
          </w:p>
          <w:p w:rsidR="007D5CB0" w:rsidRPr="00CD076A" w:rsidRDefault="007D5CB0" w:rsidP="001A3927">
            <w:pPr>
              <w:jc w:val="both"/>
              <w:rPr>
                <w:rFonts w:ascii="Times New Roman" w:hAnsi="Times New Roman" w:cs="Times New Roman"/>
                <w:sz w:val="24"/>
                <w:szCs w:val="24"/>
              </w:rPr>
            </w:pP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lang w:val="en-US"/>
              </w:rPr>
              <w:t>&gt;</w:t>
            </w:r>
            <w:r w:rsidRPr="00CD076A">
              <w:rPr>
                <w:rFonts w:ascii="Times New Roman" w:hAnsi="Times New Roman" w:cs="Times New Roman"/>
                <w:bCs/>
                <w:iCs/>
                <w:sz w:val="24"/>
                <w:szCs w:val="24"/>
              </w:rPr>
              <w:t xml:space="preserve"> 60 мкмоль/л</w:t>
            </w:r>
          </w:p>
        </w:tc>
      </w:tr>
      <w:tr w:rsidR="007D5CB0" w:rsidRPr="00CD076A" w:rsidTr="007D5CB0">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Ферритин сыворотки</w:t>
            </w:r>
          </w:p>
        </w:tc>
        <w:tc>
          <w:tcPr>
            <w:tcW w:w="0" w:type="auto"/>
          </w:tcPr>
          <w:p w:rsidR="007D5CB0" w:rsidRPr="00CD076A" w:rsidRDefault="007D5CB0" w:rsidP="001A3927">
            <w:pPr>
              <w:jc w:val="both"/>
              <w:rPr>
                <w:rFonts w:ascii="Times New Roman" w:hAnsi="Times New Roman" w:cs="Times New Roman"/>
                <w:sz w:val="24"/>
                <w:szCs w:val="24"/>
              </w:rPr>
            </w:pP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30 – 300 нг/мл</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sz w:val="24"/>
                <w:szCs w:val="24"/>
              </w:rPr>
              <w:t>↓↓↓</w:t>
            </w:r>
          </w:p>
          <w:p w:rsidR="007D5CB0" w:rsidRPr="00CD076A" w:rsidRDefault="007D5CB0" w:rsidP="001A3927">
            <w:pPr>
              <w:jc w:val="both"/>
              <w:rPr>
                <w:rFonts w:ascii="Times New Roman" w:hAnsi="Times New Roman" w:cs="Times New Roman"/>
                <w:sz w:val="24"/>
                <w:szCs w:val="24"/>
              </w:rPr>
            </w:pPr>
          </w:p>
        </w:tc>
      </w:tr>
      <w:tr w:rsidR="007D5CB0" w:rsidRPr="00CD076A" w:rsidTr="007D5CB0">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Насыщение трансферрина железом</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НТЖ</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25 – 45 %</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sz w:val="24"/>
                <w:szCs w:val="24"/>
              </w:rPr>
              <w:t>↓↓</w:t>
            </w:r>
          </w:p>
        </w:tc>
      </w:tr>
      <w:tr w:rsidR="007D5CB0" w:rsidRPr="00CD076A" w:rsidTr="007D5CB0">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Растворимые трансфериновые рецепторы</w:t>
            </w: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рТФР</w:t>
            </w:r>
          </w:p>
        </w:tc>
        <w:tc>
          <w:tcPr>
            <w:tcW w:w="0" w:type="auto"/>
          </w:tcPr>
          <w:p w:rsidR="007D5CB0" w:rsidRPr="00CD076A" w:rsidRDefault="007D5CB0" w:rsidP="001A3927">
            <w:pPr>
              <w:jc w:val="both"/>
              <w:rPr>
                <w:rFonts w:ascii="Times New Roman" w:hAnsi="Times New Roman" w:cs="Times New Roman"/>
                <w:sz w:val="24"/>
                <w:szCs w:val="24"/>
              </w:rPr>
            </w:pPr>
          </w:p>
        </w:tc>
        <w:tc>
          <w:tcPr>
            <w:tcW w:w="0" w:type="auto"/>
          </w:tcPr>
          <w:p w:rsidR="007D5CB0" w:rsidRPr="00CD076A" w:rsidRDefault="007D5CB0" w:rsidP="001A3927">
            <w:pPr>
              <w:jc w:val="both"/>
              <w:rPr>
                <w:rFonts w:ascii="Times New Roman" w:hAnsi="Times New Roman" w:cs="Times New Roman"/>
                <w:sz w:val="24"/>
                <w:szCs w:val="24"/>
              </w:rPr>
            </w:pPr>
            <w:r w:rsidRPr="00CD076A">
              <w:rPr>
                <w:rFonts w:ascii="Times New Roman" w:hAnsi="Times New Roman" w:cs="Times New Roman"/>
                <w:bCs/>
                <w:iCs/>
                <w:sz w:val="24"/>
                <w:szCs w:val="24"/>
              </w:rPr>
              <w:t>↑</w:t>
            </w:r>
          </w:p>
        </w:tc>
      </w:tr>
    </w:tbl>
    <w:p w:rsidR="007D5CB0" w:rsidRPr="00CD076A" w:rsidRDefault="007D5CB0" w:rsidP="001A3927">
      <w:pPr>
        <w:spacing w:after="0"/>
        <w:ind w:left="426"/>
        <w:jc w:val="both"/>
        <w:rPr>
          <w:rFonts w:ascii="Times New Roman" w:hAnsi="Times New Roman" w:cs="Times New Roman"/>
          <w:sz w:val="24"/>
          <w:szCs w:val="24"/>
        </w:rPr>
      </w:pPr>
    </w:p>
    <w:p w:rsidR="006131FE" w:rsidRPr="00CD076A" w:rsidRDefault="006131FE"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Принципы лечения железодефицитной анемии</w:t>
      </w:r>
    </w:p>
    <w:p w:rsidR="00D12142" w:rsidRPr="00CD076A" w:rsidRDefault="00D12142" w:rsidP="001A3927">
      <w:pPr>
        <w:numPr>
          <w:ilvl w:val="0"/>
          <w:numId w:val="35"/>
        </w:numPr>
        <w:spacing w:after="0"/>
        <w:jc w:val="both"/>
        <w:rPr>
          <w:rFonts w:ascii="Times New Roman" w:hAnsi="Times New Roman" w:cs="Times New Roman"/>
          <w:sz w:val="24"/>
          <w:szCs w:val="24"/>
        </w:rPr>
      </w:pPr>
      <w:r w:rsidRPr="00CD076A">
        <w:rPr>
          <w:rFonts w:ascii="Times New Roman" w:hAnsi="Times New Roman" w:cs="Times New Roman"/>
          <w:sz w:val="24"/>
          <w:szCs w:val="24"/>
        </w:rPr>
        <w:t>Устранение причины железодефицита, если это возможно;</w:t>
      </w:r>
    </w:p>
    <w:p w:rsidR="00D12142" w:rsidRPr="00CD076A" w:rsidRDefault="00D12142" w:rsidP="001A3927">
      <w:pPr>
        <w:numPr>
          <w:ilvl w:val="0"/>
          <w:numId w:val="35"/>
        </w:numPr>
        <w:spacing w:after="0"/>
        <w:jc w:val="both"/>
        <w:rPr>
          <w:rFonts w:ascii="Times New Roman" w:hAnsi="Times New Roman" w:cs="Times New Roman"/>
          <w:sz w:val="24"/>
          <w:szCs w:val="24"/>
        </w:rPr>
      </w:pPr>
      <w:r w:rsidRPr="00CD076A">
        <w:rPr>
          <w:rFonts w:ascii="Times New Roman" w:hAnsi="Times New Roman" w:cs="Times New Roman"/>
          <w:sz w:val="24"/>
          <w:szCs w:val="24"/>
        </w:rPr>
        <w:t>Препараты железа, доза которых рассчитывается исходя из содержания атомарного железа: 200-300 мг железа в сутки за 3 приёма натощак;</w:t>
      </w:r>
    </w:p>
    <w:p w:rsidR="00D12142" w:rsidRPr="00CD076A" w:rsidRDefault="00D12142" w:rsidP="001A3927">
      <w:pPr>
        <w:numPr>
          <w:ilvl w:val="0"/>
          <w:numId w:val="35"/>
        </w:numPr>
        <w:spacing w:after="0"/>
        <w:jc w:val="both"/>
        <w:rPr>
          <w:rFonts w:ascii="Times New Roman" w:hAnsi="Times New Roman" w:cs="Times New Roman"/>
          <w:sz w:val="24"/>
          <w:szCs w:val="24"/>
        </w:rPr>
      </w:pPr>
      <w:r w:rsidRPr="00CD076A">
        <w:rPr>
          <w:rFonts w:ascii="Times New Roman" w:hAnsi="Times New Roman" w:cs="Times New Roman"/>
          <w:sz w:val="24"/>
          <w:szCs w:val="24"/>
        </w:rPr>
        <w:t>Первые 3 дня – 50% дозы;</w:t>
      </w:r>
    </w:p>
    <w:p w:rsidR="00D12142" w:rsidRPr="00CD076A" w:rsidRDefault="00D12142" w:rsidP="001A3927">
      <w:pPr>
        <w:numPr>
          <w:ilvl w:val="0"/>
          <w:numId w:val="35"/>
        </w:numPr>
        <w:spacing w:after="0"/>
        <w:jc w:val="both"/>
        <w:rPr>
          <w:rFonts w:ascii="Times New Roman" w:hAnsi="Times New Roman" w:cs="Times New Roman"/>
          <w:sz w:val="24"/>
          <w:szCs w:val="24"/>
        </w:rPr>
      </w:pPr>
      <w:r w:rsidRPr="00CD076A">
        <w:rPr>
          <w:rFonts w:ascii="Times New Roman" w:hAnsi="Times New Roman" w:cs="Times New Roman"/>
          <w:sz w:val="24"/>
          <w:szCs w:val="24"/>
        </w:rPr>
        <w:t>Контроль лабораторных показателей через 7-10 дней (</w:t>
      </w:r>
      <w:r w:rsidRPr="00CD076A">
        <w:rPr>
          <w:rFonts w:ascii="Times New Roman" w:hAnsi="Times New Roman" w:cs="Times New Roman"/>
          <w:sz w:val="24"/>
          <w:szCs w:val="24"/>
          <w:lang w:val="en-US"/>
        </w:rPr>
        <w:t>Rt</w:t>
      </w:r>
      <w:r w:rsidRPr="00CD076A">
        <w:rPr>
          <w:rFonts w:ascii="Times New Roman" w:hAnsi="Times New Roman" w:cs="Times New Roman"/>
          <w:sz w:val="24"/>
          <w:szCs w:val="24"/>
        </w:rPr>
        <w:t xml:space="preserve">) и каждый месяц (СЖ, ФС); </w:t>
      </w:r>
    </w:p>
    <w:p w:rsidR="00D12142" w:rsidRPr="00CD076A" w:rsidRDefault="00D12142" w:rsidP="001A3927">
      <w:pPr>
        <w:numPr>
          <w:ilvl w:val="0"/>
          <w:numId w:val="35"/>
        </w:numPr>
        <w:spacing w:after="0"/>
        <w:jc w:val="both"/>
        <w:rPr>
          <w:rFonts w:ascii="Times New Roman" w:hAnsi="Times New Roman" w:cs="Times New Roman"/>
          <w:sz w:val="24"/>
          <w:szCs w:val="24"/>
        </w:rPr>
      </w:pPr>
      <w:r w:rsidRPr="00CD076A">
        <w:rPr>
          <w:rFonts w:ascii="Times New Roman" w:hAnsi="Times New Roman" w:cs="Times New Roman"/>
          <w:sz w:val="24"/>
          <w:szCs w:val="24"/>
        </w:rPr>
        <w:t>Прием поддерживающей дозы после нормализации показателей;</w:t>
      </w:r>
    </w:p>
    <w:p w:rsidR="00D12142" w:rsidRPr="00CD076A" w:rsidRDefault="00D12142" w:rsidP="001A3927">
      <w:pPr>
        <w:numPr>
          <w:ilvl w:val="0"/>
          <w:numId w:val="35"/>
        </w:num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Общая продолжительность лечения 4-6 месяцев. </w:t>
      </w:r>
    </w:p>
    <w:p w:rsidR="006131FE" w:rsidRPr="00CD076A" w:rsidRDefault="006131FE" w:rsidP="001A3927">
      <w:pPr>
        <w:spacing w:after="0"/>
        <w:ind w:left="426"/>
        <w:jc w:val="both"/>
        <w:rPr>
          <w:rFonts w:ascii="Times New Roman" w:hAnsi="Times New Roman" w:cs="Times New Roman"/>
          <w:b/>
          <w:bCs/>
          <w:i/>
          <w:iCs/>
          <w:sz w:val="24"/>
          <w:szCs w:val="24"/>
          <w:u w:val="single"/>
        </w:rPr>
      </w:pPr>
    </w:p>
    <w:p w:rsidR="006131FE" w:rsidRPr="00CD076A" w:rsidRDefault="006131FE"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Некоторые препараты для лечения ЖДА</w:t>
      </w:r>
    </w:p>
    <w:tbl>
      <w:tblPr>
        <w:tblStyle w:val="a3"/>
        <w:tblW w:w="0" w:type="auto"/>
        <w:tblInd w:w="426" w:type="dxa"/>
        <w:tblLook w:val="04A0"/>
      </w:tblPr>
      <w:tblGrid>
        <w:gridCol w:w="1986"/>
        <w:gridCol w:w="4227"/>
        <w:gridCol w:w="1993"/>
        <w:gridCol w:w="939"/>
      </w:tblGrid>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Гемофер</w:t>
            </w:r>
          </w:p>
          <w:p w:rsidR="006131FE" w:rsidRPr="00CD076A" w:rsidRDefault="006131FE" w:rsidP="001A3927">
            <w:pPr>
              <w:jc w:val="both"/>
              <w:rPr>
                <w:rFonts w:ascii="Times New Roman" w:hAnsi="Times New Roman" w:cs="Times New Roman"/>
                <w:sz w:val="24"/>
                <w:szCs w:val="24"/>
              </w:rPr>
            </w:pP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Сульфат железа</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Драже</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105 мг</w:t>
            </w:r>
          </w:p>
        </w:tc>
      </w:tr>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Актиферрин</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Сульфат железа+серин</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Капсулы</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34,5 мг</w:t>
            </w:r>
          </w:p>
        </w:tc>
      </w:tr>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Мальтофер-Фол</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Гидроокись железа+фолиевая кислота</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Таблетки</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100 мг</w:t>
            </w:r>
          </w:p>
        </w:tc>
      </w:tr>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Тотема</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Глюконат железа и микроэлементы</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Питьевой раствор</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50 мг</w:t>
            </w:r>
          </w:p>
        </w:tc>
      </w:tr>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Феррум-Лек</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Гидроокись железа</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Таблетки</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100мг</w:t>
            </w:r>
          </w:p>
        </w:tc>
      </w:tr>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Ферроплекс</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Сульфат железа + аскорбин</w:t>
            </w:r>
            <w:r w:rsidR="00952287" w:rsidRPr="00CD076A">
              <w:rPr>
                <w:rFonts w:ascii="Times New Roman" w:hAnsi="Times New Roman" w:cs="Times New Roman"/>
                <w:sz w:val="24"/>
                <w:szCs w:val="24"/>
              </w:rPr>
              <w:t>овая к</w:t>
            </w:r>
            <w:r w:rsidRPr="00CD076A">
              <w:rPr>
                <w:rFonts w:ascii="Times New Roman" w:hAnsi="Times New Roman" w:cs="Times New Roman"/>
                <w:sz w:val="24"/>
                <w:szCs w:val="24"/>
              </w:rPr>
              <w:t>ислота</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Драже</w:t>
            </w:r>
          </w:p>
        </w:tc>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sz w:val="24"/>
                <w:szCs w:val="24"/>
              </w:rPr>
              <w:t>10 мг</w:t>
            </w:r>
          </w:p>
        </w:tc>
      </w:tr>
      <w:tr w:rsidR="006131FE" w:rsidRPr="00CD076A" w:rsidTr="006131FE">
        <w:tc>
          <w:tcPr>
            <w:tcW w:w="0" w:type="auto"/>
          </w:tcPr>
          <w:p w:rsidR="006131FE" w:rsidRPr="00CD076A" w:rsidRDefault="006131FE"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Тардиферон</w:t>
            </w:r>
          </w:p>
        </w:tc>
        <w:tc>
          <w:tcPr>
            <w:tcW w:w="0" w:type="auto"/>
          </w:tcPr>
          <w:p w:rsidR="006131FE" w:rsidRPr="00CD076A" w:rsidRDefault="00952287" w:rsidP="001A3927">
            <w:pPr>
              <w:jc w:val="both"/>
              <w:rPr>
                <w:rFonts w:ascii="Times New Roman" w:hAnsi="Times New Roman" w:cs="Times New Roman"/>
                <w:sz w:val="24"/>
                <w:szCs w:val="24"/>
              </w:rPr>
            </w:pPr>
            <w:r w:rsidRPr="00CD076A">
              <w:rPr>
                <w:rFonts w:ascii="Times New Roman" w:hAnsi="Times New Roman" w:cs="Times New Roman"/>
                <w:sz w:val="24"/>
                <w:szCs w:val="24"/>
              </w:rPr>
              <w:t>Сульфан железа + аскорбиновая кислота</w:t>
            </w:r>
          </w:p>
        </w:tc>
        <w:tc>
          <w:tcPr>
            <w:tcW w:w="0" w:type="auto"/>
          </w:tcPr>
          <w:p w:rsidR="006131FE" w:rsidRPr="00CD076A" w:rsidRDefault="00952287" w:rsidP="001A3927">
            <w:pPr>
              <w:jc w:val="both"/>
              <w:rPr>
                <w:rFonts w:ascii="Times New Roman" w:hAnsi="Times New Roman" w:cs="Times New Roman"/>
                <w:sz w:val="24"/>
                <w:szCs w:val="24"/>
              </w:rPr>
            </w:pPr>
            <w:r w:rsidRPr="00CD076A">
              <w:rPr>
                <w:rFonts w:ascii="Times New Roman" w:hAnsi="Times New Roman" w:cs="Times New Roman"/>
                <w:sz w:val="24"/>
                <w:szCs w:val="24"/>
              </w:rPr>
              <w:t>Таблетки</w:t>
            </w:r>
          </w:p>
        </w:tc>
        <w:tc>
          <w:tcPr>
            <w:tcW w:w="0" w:type="auto"/>
          </w:tcPr>
          <w:p w:rsidR="006131FE" w:rsidRPr="00CD076A" w:rsidRDefault="00952287" w:rsidP="001A3927">
            <w:pPr>
              <w:jc w:val="both"/>
              <w:rPr>
                <w:rFonts w:ascii="Times New Roman" w:hAnsi="Times New Roman" w:cs="Times New Roman"/>
                <w:sz w:val="24"/>
                <w:szCs w:val="24"/>
              </w:rPr>
            </w:pPr>
            <w:r w:rsidRPr="00CD076A">
              <w:rPr>
                <w:rFonts w:ascii="Times New Roman" w:hAnsi="Times New Roman" w:cs="Times New Roman"/>
                <w:sz w:val="24"/>
                <w:szCs w:val="24"/>
              </w:rPr>
              <w:t>51 мг</w:t>
            </w:r>
          </w:p>
        </w:tc>
      </w:tr>
    </w:tbl>
    <w:p w:rsidR="006131FE" w:rsidRPr="00CD076A" w:rsidRDefault="006131FE" w:rsidP="001A3927">
      <w:pPr>
        <w:spacing w:after="0"/>
        <w:ind w:left="426"/>
        <w:jc w:val="both"/>
        <w:rPr>
          <w:rFonts w:ascii="Times New Roman" w:hAnsi="Times New Roman" w:cs="Times New Roman"/>
          <w:sz w:val="24"/>
          <w:szCs w:val="24"/>
        </w:rPr>
      </w:pPr>
    </w:p>
    <w:p w:rsidR="00952287" w:rsidRPr="00CD076A" w:rsidRDefault="00952287" w:rsidP="001A3927">
      <w:pPr>
        <w:spacing w:after="0"/>
        <w:ind w:left="426"/>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Передозировка препаратов железа</w:t>
      </w:r>
    </w:p>
    <w:p w:rsidR="00D12142" w:rsidRPr="00CD076A" w:rsidRDefault="00952287" w:rsidP="001A3927">
      <w:pPr>
        <w:pStyle w:val="a4"/>
        <w:numPr>
          <w:ilvl w:val="0"/>
          <w:numId w:val="37"/>
        </w:numPr>
        <w:spacing w:after="0"/>
        <w:ind w:left="709"/>
        <w:jc w:val="both"/>
        <w:rPr>
          <w:rFonts w:ascii="Times New Roman" w:hAnsi="Times New Roman" w:cs="Times New Roman"/>
          <w:sz w:val="24"/>
          <w:szCs w:val="24"/>
        </w:rPr>
      </w:pPr>
      <w:proofErr w:type="gramStart"/>
      <w:r w:rsidRPr="00CD076A">
        <w:rPr>
          <w:rFonts w:ascii="Times New Roman" w:hAnsi="Times New Roman" w:cs="Times New Roman"/>
          <w:b/>
          <w:bCs/>
          <w:i/>
          <w:iCs/>
          <w:sz w:val="24"/>
          <w:szCs w:val="24"/>
        </w:rPr>
        <w:t>Клиника</w:t>
      </w:r>
      <w:r w:rsidR="00D12142" w:rsidRPr="00CD076A">
        <w:rPr>
          <w:rFonts w:ascii="Times New Roman" w:hAnsi="Times New Roman" w:cs="Times New Roman"/>
          <w:b/>
          <w:bCs/>
          <w:i/>
          <w:iCs/>
          <w:sz w:val="24"/>
          <w:szCs w:val="24"/>
        </w:rPr>
        <w:t xml:space="preserve">: </w:t>
      </w:r>
      <w:r w:rsidR="00D12142" w:rsidRPr="00CD076A">
        <w:rPr>
          <w:rFonts w:ascii="Times New Roman" w:hAnsi="Times New Roman" w:cs="Times New Roman"/>
          <w:bCs/>
          <w:iCs/>
          <w:sz w:val="24"/>
          <w:szCs w:val="24"/>
        </w:rPr>
        <w:t>боли в эпигастрии, тошнота, кровавая рвота, диарея, загруженность, бледность, цианоз, судороги, кома, анурия, возможна смерть через 3-5 дней;</w:t>
      </w:r>
      <w:proofErr w:type="gramEnd"/>
    </w:p>
    <w:p w:rsidR="00507976" w:rsidRPr="00CD076A" w:rsidRDefault="00D12142" w:rsidP="001A3927">
      <w:pPr>
        <w:numPr>
          <w:ilvl w:val="0"/>
          <w:numId w:val="36"/>
        </w:numPr>
        <w:spacing w:after="0"/>
        <w:ind w:left="709"/>
        <w:jc w:val="both"/>
        <w:rPr>
          <w:rFonts w:ascii="Times New Roman" w:hAnsi="Times New Roman" w:cs="Times New Roman"/>
          <w:sz w:val="24"/>
          <w:szCs w:val="24"/>
        </w:rPr>
      </w:pPr>
      <w:r w:rsidRPr="00CD076A">
        <w:rPr>
          <w:rFonts w:ascii="Times New Roman" w:hAnsi="Times New Roman" w:cs="Times New Roman"/>
          <w:b/>
          <w:bCs/>
          <w:i/>
          <w:iCs/>
          <w:sz w:val="24"/>
          <w:szCs w:val="24"/>
        </w:rPr>
        <w:t>Л</w:t>
      </w:r>
      <w:r w:rsidR="00952287" w:rsidRPr="00CD076A">
        <w:rPr>
          <w:rFonts w:ascii="Times New Roman" w:hAnsi="Times New Roman" w:cs="Times New Roman"/>
          <w:b/>
          <w:bCs/>
          <w:i/>
          <w:iCs/>
          <w:sz w:val="24"/>
          <w:szCs w:val="24"/>
        </w:rPr>
        <w:t>абораторные показатели</w:t>
      </w:r>
      <w:r w:rsidRPr="00CD076A">
        <w:rPr>
          <w:rFonts w:ascii="Times New Roman" w:hAnsi="Times New Roman" w:cs="Times New Roman"/>
          <w:b/>
          <w:bCs/>
          <w:i/>
          <w:iCs/>
          <w:sz w:val="24"/>
          <w:szCs w:val="24"/>
        </w:rPr>
        <w:t xml:space="preserve">: </w:t>
      </w:r>
      <w:r w:rsidRPr="00CD076A">
        <w:rPr>
          <w:rFonts w:ascii="Times New Roman" w:hAnsi="Times New Roman" w:cs="Times New Roman"/>
          <w:bCs/>
          <w:iCs/>
          <w:sz w:val="24"/>
          <w:szCs w:val="24"/>
        </w:rPr>
        <w:t xml:space="preserve">метаболический ацидоз, лейкоцитоз; </w:t>
      </w:r>
    </w:p>
    <w:p w:rsidR="00952287" w:rsidRPr="00CD076A" w:rsidRDefault="00952287" w:rsidP="001A3927">
      <w:pPr>
        <w:numPr>
          <w:ilvl w:val="0"/>
          <w:numId w:val="36"/>
        </w:numPr>
        <w:spacing w:after="0"/>
        <w:ind w:left="709"/>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Аутопсия: </w:t>
      </w:r>
      <w:r w:rsidRPr="00CD076A">
        <w:rPr>
          <w:rFonts w:ascii="Times New Roman" w:hAnsi="Times New Roman" w:cs="Times New Roman"/>
          <w:bCs/>
          <w:iCs/>
          <w:sz w:val="24"/>
          <w:szCs w:val="24"/>
        </w:rPr>
        <w:t>некрозы почек и печени через 2 дня</w:t>
      </w:r>
    </w:p>
    <w:p w:rsidR="00952287" w:rsidRPr="00CD076A" w:rsidRDefault="00952287"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Лечение: </w:t>
      </w:r>
      <w:r w:rsidRPr="00CD076A">
        <w:rPr>
          <w:rFonts w:ascii="Times New Roman" w:hAnsi="Times New Roman" w:cs="Times New Roman"/>
          <w:bCs/>
          <w:iCs/>
          <w:sz w:val="24"/>
          <w:szCs w:val="24"/>
        </w:rPr>
        <w:t xml:space="preserve">вызвать рвоту, промыть желудок, дать выпить молоко или сорбент, </w:t>
      </w:r>
    </w:p>
    <w:p w:rsidR="00952287" w:rsidRPr="00CD076A" w:rsidRDefault="00952287" w:rsidP="001A3927">
      <w:pPr>
        <w:spacing w:after="0"/>
        <w:ind w:left="426"/>
        <w:jc w:val="both"/>
        <w:rPr>
          <w:rFonts w:ascii="Times New Roman" w:hAnsi="Times New Roman" w:cs="Times New Roman"/>
          <w:sz w:val="24"/>
          <w:szCs w:val="24"/>
        </w:rPr>
      </w:pPr>
      <w:r w:rsidRPr="00CD076A">
        <w:rPr>
          <w:rFonts w:ascii="Times New Roman" w:hAnsi="Times New Roman" w:cs="Times New Roman"/>
          <w:bCs/>
          <w:iCs/>
          <w:sz w:val="24"/>
          <w:szCs w:val="24"/>
        </w:rPr>
        <w:t xml:space="preserve">госпитализация: </w:t>
      </w:r>
      <w:proofErr w:type="gramStart"/>
      <w:r w:rsidRPr="00CD076A">
        <w:rPr>
          <w:rFonts w:ascii="Times New Roman" w:hAnsi="Times New Roman" w:cs="Times New Roman"/>
          <w:bCs/>
          <w:iCs/>
          <w:sz w:val="24"/>
          <w:szCs w:val="24"/>
        </w:rPr>
        <w:t>в</w:t>
      </w:r>
      <w:proofErr w:type="gramEnd"/>
      <w:r w:rsidRPr="00CD076A">
        <w:rPr>
          <w:rFonts w:ascii="Times New Roman" w:hAnsi="Times New Roman" w:cs="Times New Roman"/>
          <w:bCs/>
          <w:iCs/>
          <w:sz w:val="24"/>
          <w:szCs w:val="24"/>
        </w:rPr>
        <w:t>/в инфузия десферала (дефероксамин).</w:t>
      </w:r>
    </w:p>
    <w:p w:rsidR="00952287" w:rsidRPr="00CD076A" w:rsidRDefault="00952287" w:rsidP="001A3927">
      <w:pPr>
        <w:spacing w:after="0"/>
        <w:ind w:left="426"/>
        <w:jc w:val="both"/>
        <w:rPr>
          <w:rFonts w:ascii="Times New Roman" w:hAnsi="Times New Roman" w:cs="Times New Roman"/>
          <w:sz w:val="24"/>
          <w:szCs w:val="24"/>
        </w:rPr>
      </w:pPr>
    </w:p>
    <w:p w:rsidR="004F403F" w:rsidRPr="00CD076A" w:rsidRDefault="004F403F" w:rsidP="001A3927">
      <w:pPr>
        <w:spacing w:after="0"/>
        <w:ind w:left="426"/>
        <w:jc w:val="both"/>
        <w:rPr>
          <w:rFonts w:ascii="Times New Roman" w:hAnsi="Times New Roman" w:cs="Times New Roman"/>
          <w:b/>
          <w:bCs/>
          <w:i/>
          <w:iCs/>
          <w:sz w:val="24"/>
          <w:szCs w:val="24"/>
        </w:rPr>
      </w:pPr>
    </w:p>
    <w:p w:rsidR="00507976" w:rsidRPr="00CD076A" w:rsidRDefault="00507976"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Анемии при хронических заболеваниях</w:t>
      </w:r>
    </w:p>
    <w:p w:rsidR="00D12142" w:rsidRPr="00CD076A" w:rsidRDefault="00D12142" w:rsidP="001A3927">
      <w:pPr>
        <w:numPr>
          <w:ilvl w:val="0"/>
          <w:numId w:val="38"/>
        </w:numPr>
        <w:spacing w:after="0"/>
        <w:jc w:val="both"/>
        <w:rPr>
          <w:rFonts w:ascii="Times New Roman" w:hAnsi="Times New Roman" w:cs="Times New Roman"/>
          <w:sz w:val="24"/>
          <w:szCs w:val="24"/>
        </w:rPr>
      </w:pPr>
      <w:r w:rsidRPr="00CD076A">
        <w:rPr>
          <w:rFonts w:ascii="Times New Roman" w:hAnsi="Times New Roman" w:cs="Times New Roman"/>
          <w:sz w:val="24"/>
          <w:szCs w:val="24"/>
        </w:rPr>
        <w:lastRenderedPageBreak/>
        <w:t xml:space="preserve">Вторичные состояния, развивающиеся при длительно текущих инфекционных, воспалительных, системных и онкологических заболеваниях и сопровождающиеся сниженной продукцией эритроцитов и нарушенной реутилизацией железа. </w:t>
      </w:r>
    </w:p>
    <w:p w:rsidR="00507976" w:rsidRPr="00CD076A" w:rsidRDefault="00507976" w:rsidP="001A3927">
      <w:pPr>
        <w:spacing w:after="0"/>
        <w:jc w:val="both"/>
        <w:rPr>
          <w:rFonts w:ascii="Times New Roman" w:hAnsi="Times New Roman" w:cs="Times New Roman"/>
          <w:b/>
          <w:bCs/>
          <w:i/>
          <w:iCs/>
          <w:sz w:val="24"/>
          <w:szCs w:val="24"/>
        </w:rPr>
      </w:pPr>
    </w:p>
    <w:p w:rsidR="00507976" w:rsidRPr="00CD076A" w:rsidRDefault="00507976" w:rsidP="001A3927">
      <w:pPr>
        <w:spacing w:after="0"/>
        <w:ind w:left="720"/>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Нозологические формы, сопровождающиеся развитием анемией</w:t>
      </w:r>
    </w:p>
    <w:p w:rsidR="00507976" w:rsidRPr="00CD076A" w:rsidRDefault="00D12142" w:rsidP="001A3927">
      <w:pPr>
        <w:pStyle w:val="a4"/>
        <w:numPr>
          <w:ilvl w:val="0"/>
          <w:numId w:val="39"/>
        </w:numPr>
        <w:jc w:val="both"/>
        <w:rPr>
          <w:rFonts w:ascii="Times New Roman" w:hAnsi="Times New Roman" w:cs="Times New Roman"/>
          <w:sz w:val="24"/>
          <w:szCs w:val="24"/>
        </w:rPr>
      </w:pPr>
      <w:r w:rsidRPr="00CD076A">
        <w:rPr>
          <w:rFonts w:ascii="Times New Roman" w:hAnsi="Times New Roman" w:cs="Times New Roman"/>
          <w:bCs/>
          <w:iCs/>
          <w:sz w:val="24"/>
          <w:szCs w:val="24"/>
        </w:rPr>
        <w:t>Инфекции (туберкулёз, бронхоэктатическая болезнь, эндокардиты, бруцеллёз);</w:t>
      </w:r>
    </w:p>
    <w:p w:rsidR="00507976" w:rsidRPr="00CD076A" w:rsidRDefault="00D12142" w:rsidP="001A3927">
      <w:pPr>
        <w:pStyle w:val="a4"/>
        <w:numPr>
          <w:ilvl w:val="0"/>
          <w:numId w:val="39"/>
        </w:numPr>
        <w:jc w:val="both"/>
        <w:rPr>
          <w:rFonts w:ascii="Times New Roman" w:hAnsi="Times New Roman" w:cs="Times New Roman"/>
          <w:sz w:val="24"/>
          <w:szCs w:val="24"/>
        </w:rPr>
      </w:pPr>
      <w:r w:rsidRPr="00CD076A">
        <w:rPr>
          <w:rFonts w:ascii="Times New Roman" w:hAnsi="Times New Roman" w:cs="Times New Roman"/>
          <w:bCs/>
          <w:iCs/>
          <w:sz w:val="24"/>
          <w:szCs w:val="24"/>
        </w:rPr>
        <w:t>Злокачественные опухоли;</w:t>
      </w:r>
    </w:p>
    <w:p w:rsidR="00507976" w:rsidRPr="00CD076A" w:rsidRDefault="00D12142" w:rsidP="001A3927">
      <w:pPr>
        <w:pStyle w:val="a4"/>
        <w:numPr>
          <w:ilvl w:val="0"/>
          <w:numId w:val="39"/>
        </w:numPr>
        <w:jc w:val="both"/>
        <w:rPr>
          <w:rFonts w:ascii="Times New Roman" w:hAnsi="Times New Roman" w:cs="Times New Roman"/>
          <w:sz w:val="24"/>
          <w:szCs w:val="24"/>
        </w:rPr>
      </w:pPr>
      <w:r w:rsidRPr="00CD076A">
        <w:rPr>
          <w:rFonts w:ascii="Times New Roman" w:hAnsi="Times New Roman" w:cs="Times New Roman"/>
          <w:bCs/>
          <w:iCs/>
          <w:sz w:val="24"/>
          <w:szCs w:val="24"/>
        </w:rPr>
        <w:t>Системные заболевания соединительной ткани (РА, СКВ);</w:t>
      </w:r>
    </w:p>
    <w:p w:rsidR="00507976" w:rsidRPr="00CD076A" w:rsidRDefault="00D12142" w:rsidP="001A3927">
      <w:pPr>
        <w:pStyle w:val="a4"/>
        <w:numPr>
          <w:ilvl w:val="0"/>
          <w:numId w:val="39"/>
        </w:numPr>
        <w:jc w:val="both"/>
        <w:rPr>
          <w:rFonts w:ascii="Times New Roman" w:hAnsi="Times New Roman" w:cs="Times New Roman"/>
          <w:bCs/>
          <w:iCs/>
          <w:sz w:val="24"/>
          <w:szCs w:val="24"/>
        </w:rPr>
      </w:pPr>
      <w:r w:rsidRPr="00CD076A">
        <w:rPr>
          <w:rFonts w:ascii="Times New Roman" w:hAnsi="Times New Roman" w:cs="Times New Roman"/>
          <w:bCs/>
          <w:iCs/>
          <w:sz w:val="24"/>
          <w:szCs w:val="24"/>
        </w:rPr>
        <w:t>Хронические заболевания печени, кишечника;</w:t>
      </w:r>
    </w:p>
    <w:p w:rsidR="00D12142" w:rsidRPr="00CD076A" w:rsidRDefault="00507976" w:rsidP="001A3927">
      <w:pPr>
        <w:pStyle w:val="a4"/>
        <w:numPr>
          <w:ilvl w:val="0"/>
          <w:numId w:val="39"/>
        </w:numPr>
        <w:jc w:val="both"/>
        <w:rPr>
          <w:rFonts w:ascii="Times New Roman" w:hAnsi="Times New Roman" w:cs="Times New Roman"/>
          <w:sz w:val="24"/>
          <w:szCs w:val="24"/>
        </w:rPr>
      </w:pPr>
      <w:r w:rsidRPr="00CD076A">
        <w:rPr>
          <w:rFonts w:ascii="Times New Roman" w:hAnsi="Times New Roman" w:cs="Times New Roman"/>
          <w:bCs/>
          <w:iCs/>
          <w:sz w:val="24"/>
          <w:szCs w:val="24"/>
        </w:rPr>
        <w:t>Б</w:t>
      </w:r>
      <w:r w:rsidR="00D12142" w:rsidRPr="00CD076A">
        <w:rPr>
          <w:rFonts w:ascii="Times New Roman" w:hAnsi="Times New Roman" w:cs="Times New Roman"/>
          <w:bCs/>
          <w:iCs/>
          <w:sz w:val="24"/>
          <w:szCs w:val="24"/>
        </w:rPr>
        <w:t>олезни почек, сопровождающиеся ХПН</w:t>
      </w:r>
    </w:p>
    <w:p w:rsidR="00507976" w:rsidRPr="00CD076A" w:rsidRDefault="00507976" w:rsidP="001A3927">
      <w:pPr>
        <w:spacing w:after="0"/>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Патогенез анемии при хронических заболеваниях</w:t>
      </w:r>
    </w:p>
    <w:p w:rsidR="00D12142" w:rsidRPr="00CD076A" w:rsidRDefault="00D12142" w:rsidP="001A3927">
      <w:pPr>
        <w:spacing w:after="0"/>
        <w:ind w:left="360"/>
        <w:jc w:val="both"/>
        <w:rPr>
          <w:rFonts w:ascii="Times New Roman" w:hAnsi="Times New Roman" w:cs="Times New Roman"/>
          <w:bCs/>
          <w:iCs/>
          <w:sz w:val="24"/>
          <w:szCs w:val="24"/>
        </w:rPr>
      </w:pPr>
      <w:r w:rsidRPr="00CD076A">
        <w:rPr>
          <w:rFonts w:ascii="Times New Roman" w:hAnsi="Times New Roman" w:cs="Times New Roman"/>
          <w:bCs/>
          <w:iCs/>
          <w:sz w:val="24"/>
          <w:szCs w:val="24"/>
        </w:rPr>
        <w:t>1) Нарушение метаболизма железа;</w:t>
      </w:r>
    </w:p>
    <w:p w:rsidR="00D12142" w:rsidRPr="00CD076A" w:rsidRDefault="00D12142" w:rsidP="001A3927">
      <w:pPr>
        <w:spacing w:after="0"/>
        <w:ind w:left="360"/>
        <w:jc w:val="both"/>
        <w:rPr>
          <w:rFonts w:ascii="Times New Roman" w:hAnsi="Times New Roman" w:cs="Times New Roman"/>
          <w:bCs/>
          <w:iCs/>
          <w:sz w:val="24"/>
          <w:szCs w:val="24"/>
        </w:rPr>
      </w:pPr>
      <w:r w:rsidRPr="00CD076A">
        <w:rPr>
          <w:rFonts w:ascii="Times New Roman" w:hAnsi="Times New Roman" w:cs="Times New Roman"/>
          <w:bCs/>
          <w:iCs/>
          <w:sz w:val="24"/>
          <w:szCs w:val="24"/>
        </w:rPr>
        <w:t>2) Супрессия эритропоэза;</w:t>
      </w:r>
    </w:p>
    <w:p w:rsidR="00D12142" w:rsidRPr="00CD076A" w:rsidRDefault="00D12142" w:rsidP="001A3927">
      <w:pPr>
        <w:spacing w:after="0"/>
        <w:ind w:left="360"/>
        <w:jc w:val="both"/>
        <w:rPr>
          <w:rFonts w:ascii="Times New Roman" w:hAnsi="Times New Roman" w:cs="Times New Roman"/>
          <w:bCs/>
          <w:iCs/>
          <w:sz w:val="24"/>
          <w:szCs w:val="24"/>
        </w:rPr>
      </w:pPr>
      <w:r w:rsidRPr="00CD076A">
        <w:rPr>
          <w:rFonts w:ascii="Times New Roman" w:hAnsi="Times New Roman" w:cs="Times New Roman"/>
          <w:bCs/>
          <w:iCs/>
          <w:sz w:val="24"/>
          <w:szCs w:val="24"/>
        </w:rPr>
        <w:t>3) Неадекватная пр</w:t>
      </w:r>
      <w:r w:rsidR="00507976" w:rsidRPr="00CD076A">
        <w:rPr>
          <w:rFonts w:ascii="Times New Roman" w:hAnsi="Times New Roman" w:cs="Times New Roman"/>
          <w:bCs/>
          <w:iCs/>
          <w:sz w:val="24"/>
          <w:szCs w:val="24"/>
        </w:rPr>
        <w:t>о</w:t>
      </w:r>
      <w:r w:rsidRPr="00CD076A">
        <w:rPr>
          <w:rFonts w:ascii="Times New Roman" w:hAnsi="Times New Roman" w:cs="Times New Roman"/>
          <w:bCs/>
          <w:iCs/>
          <w:sz w:val="24"/>
          <w:szCs w:val="24"/>
        </w:rPr>
        <w:t>дукция Эпо;</w:t>
      </w:r>
    </w:p>
    <w:p w:rsidR="00D12142" w:rsidRPr="00CD076A" w:rsidRDefault="00D12142" w:rsidP="001A3927">
      <w:pPr>
        <w:spacing w:after="0"/>
        <w:ind w:left="360"/>
        <w:jc w:val="both"/>
        <w:rPr>
          <w:rFonts w:ascii="Times New Roman" w:hAnsi="Times New Roman" w:cs="Times New Roman"/>
          <w:bCs/>
          <w:iCs/>
          <w:sz w:val="24"/>
          <w:szCs w:val="24"/>
        </w:rPr>
      </w:pPr>
      <w:r w:rsidRPr="00CD076A">
        <w:rPr>
          <w:rFonts w:ascii="Times New Roman" w:hAnsi="Times New Roman" w:cs="Times New Roman"/>
          <w:bCs/>
          <w:iCs/>
          <w:sz w:val="24"/>
          <w:szCs w:val="24"/>
        </w:rPr>
        <w:t>4) Гемолитический процесс;</w:t>
      </w:r>
    </w:p>
    <w:p w:rsidR="00507976" w:rsidRPr="00CD076A" w:rsidRDefault="00507976" w:rsidP="001A3927">
      <w:pPr>
        <w:spacing w:after="0"/>
        <w:jc w:val="both"/>
        <w:rPr>
          <w:rFonts w:ascii="Times New Roman" w:hAnsi="Times New Roman" w:cs="Times New Roman"/>
          <w:bCs/>
          <w:iCs/>
          <w:sz w:val="24"/>
          <w:szCs w:val="24"/>
        </w:rPr>
      </w:pPr>
    </w:p>
    <w:p w:rsidR="00507976" w:rsidRPr="00CD076A" w:rsidRDefault="00507976" w:rsidP="001A3927">
      <w:pPr>
        <w:spacing w:after="0"/>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rPr>
        <w:t>Принципы коррекции анемии при хронических заболеваниях</w:t>
      </w:r>
    </w:p>
    <w:p w:rsidR="00D12142" w:rsidRPr="00CD076A" w:rsidRDefault="00D12142" w:rsidP="001A3927">
      <w:pPr>
        <w:numPr>
          <w:ilvl w:val="0"/>
          <w:numId w:val="40"/>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Лечение основного заболевания;</w:t>
      </w:r>
    </w:p>
    <w:p w:rsidR="00D12142" w:rsidRPr="00CD076A" w:rsidRDefault="00D12142" w:rsidP="001A3927">
      <w:pPr>
        <w:numPr>
          <w:ilvl w:val="0"/>
          <w:numId w:val="40"/>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Назначение эритропоэтина (150-500 МЕ/кг 2-3 раза в неделю);</w:t>
      </w:r>
    </w:p>
    <w:p w:rsidR="00D12142" w:rsidRPr="00CD076A" w:rsidRDefault="00D12142" w:rsidP="001A3927">
      <w:pPr>
        <w:numPr>
          <w:ilvl w:val="0"/>
          <w:numId w:val="40"/>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Трансфузии эритроцитарной массы;</w:t>
      </w:r>
    </w:p>
    <w:p w:rsidR="00D12142" w:rsidRPr="00CD076A" w:rsidRDefault="00D12142" w:rsidP="001A3927">
      <w:pPr>
        <w:numPr>
          <w:ilvl w:val="0"/>
          <w:numId w:val="40"/>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Назначение витаминов группы</w:t>
      </w:r>
      <w:proofErr w:type="gramStart"/>
      <w:r w:rsidRPr="00CD076A">
        <w:rPr>
          <w:rFonts w:ascii="Times New Roman" w:hAnsi="Times New Roman" w:cs="Times New Roman"/>
          <w:bCs/>
          <w:iCs/>
          <w:sz w:val="24"/>
          <w:szCs w:val="24"/>
        </w:rPr>
        <w:t xml:space="preserve"> В</w:t>
      </w:r>
      <w:proofErr w:type="gramEnd"/>
      <w:r w:rsidRPr="00CD076A">
        <w:rPr>
          <w:rFonts w:ascii="Times New Roman" w:hAnsi="Times New Roman" w:cs="Times New Roman"/>
          <w:bCs/>
          <w:iCs/>
          <w:sz w:val="24"/>
          <w:szCs w:val="24"/>
        </w:rPr>
        <w:t>;</w:t>
      </w:r>
    </w:p>
    <w:p w:rsidR="00507976" w:rsidRPr="00CD076A" w:rsidRDefault="00507976" w:rsidP="001A3927">
      <w:pPr>
        <w:spacing w:after="0"/>
        <w:jc w:val="both"/>
        <w:rPr>
          <w:rFonts w:ascii="Times New Roman" w:hAnsi="Times New Roman" w:cs="Times New Roman"/>
          <w:sz w:val="24"/>
          <w:szCs w:val="24"/>
        </w:rPr>
      </w:pPr>
    </w:p>
    <w:p w:rsidR="00507976" w:rsidRPr="00CD076A" w:rsidRDefault="00507976" w:rsidP="001A3927">
      <w:pPr>
        <w:spacing w:after="0"/>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Мегалобластные анемии</w:t>
      </w:r>
    </w:p>
    <w:p w:rsidR="00D12142" w:rsidRPr="00CD076A" w:rsidRDefault="00D12142" w:rsidP="001A3927">
      <w:pPr>
        <w:numPr>
          <w:ilvl w:val="0"/>
          <w:numId w:val="41"/>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Группа заболеваний, характеризующаяся специфическими изменениями клеток крови и костного мозга в результате нарушения синтеза ДНК, вызванного недостатком витамина В12  (болезнь Аддисона-Бирмера, пернициозная анемия) или фолиевой кислоты</w:t>
      </w:r>
    </w:p>
    <w:p w:rsidR="00507976" w:rsidRPr="00CD076A" w:rsidRDefault="00507976" w:rsidP="001A3927">
      <w:pPr>
        <w:spacing w:after="0"/>
        <w:ind w:left="426"/>
        <w:jc w:val="both"/>
        <w:rPr>
          <w:rFonts w:ascii="Times New Roman" w:hAnsi="Times New Roman" w:cs="Times New Roman"/>
          <w:bCs/>
          <w:i/>
          <w:iCs/>
          <w:sz w:val="24"/>
          <w:szCs w:val="24"/>
          <w:u w:val="single"/>
        </w:rPr>
      </w:pPr>
      <w:r w:rsidRPr="00CD076A">
        <w:rPr>
          <w:rFonts w:ascii="Times New Roman" w:hAnsi="Times New Roman" w:cs="Times New Roman"/>
          <w:bCs/>
          <w:i/>
          <w:iCs/>
          <w:sz w:val="24"/>
          <w:szCs w:val="24"/>
          <w:u w:val="single"/>
        </w:rPr>
        <w:t>Морфологическая характеристика эритроцитов при МБА</w:t>
      </w:r>
    </w:p>
    <w:p w:rsidR="00507976" w:rsidRPr="00CD076A" w:rsidRDefault="00507976"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Макроцитарная  </w:t>
      </w:r>
      <w:r w:rsidRPr="00CD076A">
        <w:rPr>
          <w:rFonts w:ascii="Times New Roman" w:hAnsi="Times New Roman" w:cs="Times New Roman"/>
          <w:bCs/>
          <w:iCs/>
          <w:sz w:val="24"/>
          <w:szCs w:val="24"/>
          <w:lang w:val="en-US"/>
        </w:rPr>
        <w:t>MCV</w:t>
      </w:r>
      <w:r w:rsidRPr="00CD076A">
        <w:rPr>
          <w:rFonts w:ascii="Times New Roman" w:hAnsi="Times New Roman" w:cs="Times New Roman"/>
          <w:bCs/>
          <w:iCs/>
          <w:sz w:val="24"/>
          <w:szCs w:val="24"/>
        </w:rPr>
        <w:t xml:space="preserve"> &gt; 100 фл</w:t>
      </w:r>
    </w:p>
    <w:p w:rsidR="00507976" w:rsidRPr="00CD076A" w:rsidRDefault="00507976"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Гиперхромная  </w:t>
      </w:r>
      <w:r w:rsidRPr="00CD076A">
        <w:rPr>
          <w:rFonts w:ascii="Times New Roman" w:hAnsi="Times New Roman" w:cs="Times New Roman"/>
          <w:bCs/>
          <w:iCs/>
          <w:sz w:val="24"/>
          <w:szCs w:val="24"/>
          <w:lang w:val="en-US"/>
        </w:rPr>
        <w:t>MCH</w:t>
      </w:r>
      <w:r w:rsidRPr="00CD076A">
        <w:rPr>
          <w:rFonts w:ascii="Times New Roman" w:hAnsi="Times New Roman" w:cs="Times New Roman"/>
          <w:bCs/>
          <w:iCs/>
          <w:sz w:val="24"/>
          <w:szCs w:val="24"/>
        </w:rPr>
        <w:t xml:space="preserve"> &gt; 100 пг,  </w:t>
      </w:r>
      <w:r w:rsidRPr="00CD076A">
        <w:rPr>
          <w:rFonts w:ascii="Times New Roman" w:hAnsi="Times New Roman" w:cs="Times New Roman"/>
          <w:bCs/>
          <w:iCs/>
          <w:sz w:val="24"/>
          <w:szCs w:val="24"/>
          <w:lang w:val="en-US"/>
        </w:rPr>
        <w:t>MCHC</w:t>
      </w:r>
      <w:r w:rsidRPr="00CD076A">
        <w:rPr>
          <w:rFonts w:ascii="Times New Roman" w:hAnsi="Times New Roman" w:cs="Times New Roman"/>
          <w:bCs/>
          <w:iCs/>
          <w:sz w:val="24"/>
          <w:szCs w:val="24"/>
        </w:rPr>
        <w:t xml:space="preserve"> &gt; 36 г/л</w:t>
      </w:r>
    </w:p>
    <w:p w:rsidR="00507976" w:rsidRPr="00CD076A" w:rsidRDefault="00507976" w:rsidP="001A3927">
      <w:pPr>
        <w:spacing w:after="0"/>
        <w:ind w:left="426"/>
        <w:jc w:val="both"/>
        <w:rPr>
          <w:rFonts w:ascii="Times New Roman" w:hAnsi="Times New Roman" w:cs="Times New Roman"/>
          <w:sz w:val="24"/>
          <w:szCs w:val="24"/>
        </w:rPr>
      </w:pPr>
      <w:r w:rsidRPr="00CD076A">
        <w:rPr>
          <w:rFonts w:ascii="Times New Roman" w:hAnsi="Times New Roman" w:cs="Times New Roman"/>
          <w:b/>
          <w:bCs/>
          <w:i/>
          <w:iCs/>
          <w:sz w:val="24"/>
          <w:szCs w:val="24"/>
        </w:rPr>
        <w:t xml:space="preserve">Гипорегенераторная  </w:t>
      </w:r>
      <w:r w:rsidRPr="00CD076A">
        <w:rPr>
          <w:rFonts w:ascii="Times New Roman" w:hAnsi="Times New Roman" w:cs="Times New Roman"/>
          <w:bCs/>
          <w:iCs/>
          <w:sz w:val="24"/>
          <w:szCs w:val="24"/>
          <w:lang w:val="en-US"/>
        </w:rPr>
        <w:t>Rt</w:t>
      </w:r>
      <w:r w:rsidRPr="00CD076A">
        <w:rPr>
          <w:rFonts w:ascii="Times New Roman" w:hAnsi="Times New Roman" w:cs="Times New Roman"/>
          <w:bCs/>
          <w:iCs/>
          <w:sz w:val="24"/>
          <w:szCs w:val="24"/>
        </w:rPr>
        <w:t xml:space="preserve">  &lt; 0,5 %</w:t>
      </w:r>
    </w:p>
    <w:p w:rsidR="00507976" w:rsidRPr="00CD076A" w:rsidRDefault="00507976" w:rsidP="001A3927">
      <w:pPr>
        <w:spacing w:after="0"/>
        <w:ind w:left="426"/>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 xml:space="preserve">Возможно:  </w:t>
      </w:r>
      <w:r w:rsidRPr="00CD076A">
        <w:rPr>
          <w:rFonts w:ascii="Times New Roman" w:hAnsi="Times New Roman" w:cs="Times New Roman"/>
          <w:bCs/>
          <w:iCs/>
          <w:sz w:val="24"/>
          <w:szCs w:val="24"/>
        </w:rPr>
        <w:t>Лейкопения, сдвиг «вправо», гиперсегментация ядер нейтрофилов, умеренная тромбоцитопения.</w:t>
      </w:r>
      <w:r w:rsidRPr="00CD076A">
        <w:rPr>
          <w:rFonts w:ascii="Times New Roman" w:hAnsi="Times New Roman" w:cs="Times New Roman"/>
          <w:b/>
          <w:bCs/>
          <w:i/>
          <w:iCs/>
          <w:sz w:val="24"/>
          <w:szCs w:val="24"/>
        </w:rPr>
        <w:t xml:space="preserve"> </w:t>
      </w:r>
    </w:p>
    <w:p w:rsidR="00234EAA" w:rsidRPr="00CD076A" w:rsidRDefault="00234EAA" w:rsidP="001A3927">
      <w:pPr>
        <w:spacing w:after="0"/>
        <w:ind w:left="426"/>
        <w:jc w:val="both"/>
        <w:rPr>
          <w:rFonts w:ascii="Times New Roman" w:hAnsi="Times New Roman" w:cs="Times New Roman"/>
          <w:sz w:val="24"/>
          <w:szCs w:val="24"/>
        </w:rPr>
      </w:pPr>
    </w:p>
    <w:p w:rsidR="00507976" w:rsidRPr="00CD076A" w:rsidRDefault="00D12142" w:rsidP="001A3927">
      <w:pPr>
        <w:spacing w:after="0"/>
        <w:jc w:val="both"/>
        <w:rPr>
          <w:rFonts w:ascii="Times New Roman" w:hAnsi="Times New Roman" w:cs="Times New Roman"/>
          <w:b/>
          <w:bCs/>
          <w:i/>
          <w:iCs/>
          <w:sz w:val="24"/>
          <w:szCs w:val="24"/>
        </w:rPr>
      </w:pPr>
      <w:r w:rsidRPr="00CD076A">
        <w:rPr>
          <w:rFonts w:ascii="Times New Roman" w:hAnsi="Times New Roman" w:cs="Times New Roman"/>
          <w:b/>
          <w:bCs/>
          <w:i/>
          <w:iCs/>
          <w:sz w:val="24"/>
          <w:szCs w:val="24"/>
        </w:rPr>
        <w:t>Основные причины развития мегалобластной анемии</w:t>
      </w:r>
    </w:p>
    <w:tbl>
      <w:tblPr>
        <w:tblStyle w:val="a3"/>
        <w:tblW w:w="0" w:type="auto"/>
        <w:tblLook w:val="04A0"/>
      </w:tblPr>
      <w:tblGrid>
        <w:gridCol w:w="2522"/>
        <w:gridCol w:w="3428"/>
        <w:gridCol w:w="3621"/>
      </w:tblGrid>
      <w:tr w:rsidR="00234EAA" w:rsidRPr="00CD076A" w:rsidTr="00234EAA">
        <w:tc>
          <w:tcPr>
            <w:tcW w:w="0" w:type="auto"/>
          </w:tcPr>
          <w:p w:rsidR="00234EAA" w:rsidRPr="00CD076A" w:rsidRDefault="00234EAA" w:rsidP="001A3927">
            <w:pPr>
              <w:jc w:val="both"/>
              <w:rPr>
                <w:rFonts w:ascii="Times New Roman" w:hAnsi="Times New Roman" w:cs="Times New Roman"/>
                <w:sz w:val="24"/>
                <w:szCs w:val="24"/>
              </w:rPr>
            </w:pP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Дефицит витамина В12</w:t>
            </w:r>
          </w:p>
          <w:p w:rsidR="00234EAA" w:rsidRPr="00CD076A" w:rsidRDefault="00234EAA" w:rsidP="001A3927">
            <w:pPr>
              <w:jc w:val="both"/>
              <w:rPr>
                <w:rFonts w:ascii="Times New Roman" w:hAnsi="Times New Roman" w:cs="Times New Roman"/>
                <w:sz w:val="24"/>
                <w:szCs w:val="24"/>
              </w:rPr>
            </w:pP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Дефицит фолиевой кислоты</w:t>
            </w:r>
          </w:p>
        </w:tc>
      </w:tr>
      <w:tr w:rsidR="00234EAA" w:rsidRPr="00CD076A" w:rsidTr="00234EAA">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Неадекватное поступление</w:t>
            </w: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Строгая вегетарианская диета</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(редко)</w:t>
            </w: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Недостаточное питание</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Быстрый рост</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Гемодиализ</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Недоношенность</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Вскармливание козьим молоком</w:t>
            </w:r>
          </w:p>
        </w:tc>
      </w:tr>
      <w:tr w:rsidR="00234EAA" w:rsidRPr="00CD076A" w:rsidTr="00234EAA">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t>Увеличенная потребность</w:t>
            </w: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Беременность</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Лактация</w:t>
            </w: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Острые инфекции</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Ранний возраст</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Хрон. гемолиз</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Беременность</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lastRenderedPageBreak/>
              <w:t>Лактация</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Целиакия</w:t>
            </w:r>
          </w:p>
        </w:tc>
      </w:tr>
      <w:tr w:rsidR="00234EAA" w:rsidRPr="00CD076A" w:rsidTr="00234EAA">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b/>
                <w:bCs/>
                <w:i/>
                <w:iCs/>
                <w:sz w:val="24"/>
                <w:szCs w:val="24"/>
              </w:rPr>
              <w:lastRenderedPageBreak/>
              <w:t>Нарушения абсорбции</w:t>
            </w: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Врожд</w:t>
            </w:r>
            <w:proofErr w:type="gramStart"/>
            <w:r w:rsidRPr="00CD076A">
              <w:rPr>
                <w:rFonts w:ascii="Times New Roman" w:hAnsi="Times New Roman" w:cs="Times New Roman"/>
                <w:iCs/>
                <w:sz w:val="24"/>
                <w:szCs w:val="24"/>
              </w:rPr>
              <w:t>.д</w:t>
            </w:r>
            <w:proofErr w:type="gramEnd"/>
            <w:r w:rsidRPr="00CD076A">
              <w:rPr>
                <w:rFonts w:ascii="Times New Roman" w:hAnsi="Times New Roman" w:cs="Times New Roman"/>
                <w:iCs/>
                <w:sz w:val="24"/>
                <w:szCs w:val="24"/>
              </w:rPr>
              <w:t>ефицит внутреннего фактора Кастла</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Гастрэктомия</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С.Золлингера-Эллисона</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Панкреатит</w:t>
            </w:r>
          </w:p>
          <w:p w:rsidR="00234EAA" w:rsidRPr="00CD076A" w:rsidRDefault="002B24A2" w:rsidP="001A3927">
            <w:pPr>
              <w:jc w:val="both"/>
              <w:rPr>
                <w:rFonts w:ascii="Times New Roman" w:hAnsi="Times New Roman" w:cs="Times New Roman"/>
                <w:sz w:val="24"/>
                <w:szCs w:val="24"/>
              </w:rPr>
            </w:pPr>
            <w:r w:rsidRPr="00CD076A">
              <w:rPr>
                <w:rFonts w:ascii="Times New Roman" w:hAnsi="Times New Roman" w:cs="Times New Roman"/>
                <w:iCs/>
                <w:sz w:val="24"/>
                <w:szCs w:val="24"/>
              </w:rPr>
              <w:t xml:space="preserve">Болезнь </w:t>
            </w:r>
            <w:r w:rsidR="00234EAA" w:rsidRPr="00CD076A">
              <w:rPr>
                <w:rFonts w:ascii="Times New Roman" w:hAnsi="Times New Roman" w:cs="Times New Roman"/>
                <w:iCs/>
                <w:sz w:val="24"/>
                <w:szCs w:val="24"/>
              </w:rPr>
              <w:t>Крона</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Резекция кишечника</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iCs/>
                <w:sz w:val="24"/>
                <w:szCs w:val="24"/>
              </w:rPr>
              <w:t>Глисты  и  др.</w:t>
            </w:r>
          </w:p>
          <w:p w:rsidR="00234EAA" w:rsidRPr="00CD076A" w:rsidRDefault="00234EAA" w:rsidP="001A3927">
            <w:pPr>
              <w:jc w:val="both"/>
              <w:rPr>
                <w:rFonts w:ascii="Times New Roman" w:hAnsi="Times New Roman" w:cs="Times New Roman"/>
                <w:sz w:val="24"/>
                <w:szCs w:val="24"/>
              </w:rPr>
            </w:pPr>
          </w:p>
        </w:tc>
        <w:tc>
          <w:tcPr>
            <w:tcW w:w="0" w:type="auto"/>
          </w:tcPr>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Заболевания тощей кишки</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амилоидоз</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Алкоголизм</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Лимфома, целиакия</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Дефицит дигидрофолатредуктазы</w:t>
            </w:r>
          </w:p>
          <w:p w:rsidR="00234EAA" w:rsidRPr="00CD076A" w:rsidRDefault="00234EAA" w:rsidP="001A3927">
            <w:pPr>
              <w:jc w:val="both"/>
              <w:rPr>
                <w:rFonts w:ascii="Times New Roman" w:hAnsi="Times New Roman" w:cs="Times New Roman"/>
                <w:sz w:val="24"/>
                <w:szCs w:val="24"/>
              </w:rPr>
            </w:pPr>
            <w:r w:rsidRPr="00CD076A">
              <w:rPr>
                <w:rFonts w:ascii="Times New Roman" w:hAnsi="Times New Roman" w:cs="Times New Roman"/>
                <w:sz w:val="24"/>
                <w:szCs w:val="24"/>
              </w:rPr>
              <w:t>Другие нарушения метаболизма фолатов</w:t>
            </w:r>
          </w:p>
          <w:p w:rsidR="00234EAA" w:rsidRPr="00CD076A" w:rsidRDefault="00234EAA" w:rsidP="001A3927">
            <w:pPr>
              <w:jc w:val="both"/>
              <w:rPr>
                <w:rFonts w:ascii="Times New Roman" w:hAnsi="Times New Roman" w:cs="Times New Roman"/>
                <w:sz w:val="24"/>
                <w:szCs w:val="24"/>
              </w:rPr>
            </w:pPr>
          </w:p>
        </w:tc>
      </w:tr>
    </w:tbl>
    <w:p w:rsidR="00234EAA" w:rsidRPr="00CD076A" w:rsidRDefault="00234EAA" w:rsidP="001A3927">
      <w:pPr>
        <w:spacing w:after="0"/>
        <w:jc w:val="both"/>
        <w:rPr>
          <w:rFonts w:ascii="Times New Roman" w:hAnsi="Times New Roman" w:cs="Times New Roman"/>
          <w:sz w:val="24"/>
          <w:szCs w:val="24"/>
        </w:rPr>
      </w:pPr>
    </w:p>
    <w:p w:rsidR="002B24A2" w:rsidRPr="00CD076A" w:rsidRDefault="002B24A2" w:rsidP="001A3927">
      <w:pPr>
        <w:spacing w:after="0"/>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Лекарственные препараты, приём которых приводит к развитию мегалобластной анемии</w:t>
      </w:r>
    </w:p>
    <w:p w:rsidR="006D132B" w:rsidRPr="00CD076A" w:rsidRDefault="002B24A2" w:rsidP="001A3927">
      <w:pPr>
        <w:numPr>
          <w:ilvl w:val="0"/>
          <w:numId w:val="42"/>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 xml:space="preserve">Ингибиторы дегидрофолатредуктазы </w:t>
      </w:r>
    </w:p>
    <w:p w:rsidR="002B24A2" w:rsidRPr="00CD076A" w:rsidRDefault="002B24A2"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(метотрексат; сульфасалазин; аминоптерин; прогуанил; триметоприм; триамтерен);</w:t>
      </w:r>
    </w:p>
    <w:p w:rsidR="006D132B" w:rsidRPr="00CD076A" w:rsidRDefault="002B24A2" w:rsidP="001A3927">
      <w:pPr>
        <w:numPr>
          <w:ilvl w:val="0"/>
          <w:numId w:val="4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 xml:space="preserve">Антиметаболиты  </w:t>
      </w:r>
      <w:r w:rsidRPr="00CD076A">
        <w:rPr>
          <w:rFonts w:ascii="Times New Roman" w:hAnsi="Times New Roman" w:cs="Times New Roman"/>
          <w:sz w:val="24"/>
          <w:szCs w:val="24"/>
        </w:rPr>
        <w:t>(6-меркаптопурин; 6-тиогуанин; азатиоприн; ацикловир; 5-фторурацил; зидовудин);</w:t>
      </w:r>
    </w:p>
    <w:p w:rsidR="006D132B" w:rsidRPr="00CD076A" w:rsidRDefault="002B24A2" w:rsidP="001A3927">
      <w:pPr>
        <w:numPr>
          <w:ilvl w:val="0"/>
          <w:numId w:val="4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 xml:space="preserve">Ингибиторы редуктазы РНК </w:t>
      </w:r>
      <w:r w:rsidRPr="00CD076A">
        <w:rPr>
          <w:rFonts w:ascii="Times New Roman" w:hAnsi="Times New Roman" w:cs="Times New Roman"/>
          <w:sz w:val="24"/>
          <w:szCs w:val="24"/>
        </w:rPr>
        <w:t>(цитозар; гидроксимочевина);</w:t>
      </w:r>
    </w:p>
    <w:p w:rsidR="006D132B" w:rsidRPr="00CD076A" w:rsidRDefault="002B24A2" w:rsidP="001A3927">
      <w:pPr>
        <w:numPr>
          <w:ilvl w:val="0"/>
          <w:numId w:val="4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Антиконвульсанты (дифенил; фенобарбитал);</w:t>
      </w:r>
    </w:p>
    <w:p w:rsidR="006D132B" w:rsidRPr="00CD076A" w:rsidRDefault="002B24A2" w:rsidP="001A3927">
      <w:pPr>
        <w:numPr>
          <w:ilvl w:val="0"/>
          <w:numId w:val="4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КОК</w:t>
      </w:r>
    </w:p>
    <w:p w:rsidR="006D132B" w:rsidRPr="00CD076A" w:rsidRDefault="002B24A2" w:rsidP="001A3927">
      <w:pPr>
        <w:numPr>
          <w:ilvl w:val="0"/>
          <w:numId w:val="43"/>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Другие  (метформин; неомицин; колхицин)</w:t>
      </w:r>
    </w:p>
    <w:p w:rsidR="002B24A2" w:rsidRPr="00CD076A" w:rsidRDefault="002B24A2" w:rsidP="001A3927">
      <w:pPr>
        <w:spacing w:after="0"/>
        <w:ind w:left="360"/>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Клиническая картина:</w:t>
      </w:r>
    </w:p>
    <w:p w:rsidR="006D132B"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1.  Анемический синдром;</w:t>
      </w:r>
    </w:p>
    <w:p w:rsidR="006D132B"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2. Желудочно-кишечные нарушения</w:t>
      </w:r>
    </w:p>
    <w:p w:rsidR="002B24A2"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(анорексия, глоссит, снижение секреции в желудке);</w:t>
      </w:r>
    </w:p>
    <w:p w:rsidR="006D132B"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3. Неврологические симптомы (В12)</w:t>
      </w:r>
    </w:p>
    <w:p w:rsidR="002B24A2"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(парестезии, гипорефлексия, нарушения походки и др.)</w:t>
      </w:r>
    </w:p>
    <w:p w:rsidR="006D132B"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 xml:space="preserve">4. Синдром </w:t>
      </w:r>
      <w:proofErr w:type="gramStart"/>
      <w:r w:rsidRPr="00CD076A">
        <w:rPr>
          <w:rFonts w:ascii="Times New Roman" w:hAnsi="Times New Roman" w:cs="Times New Roman"/>
          <w:sz w:val="24"/>
          <w:szCs w:val="24"/>
        </w:rPr>
        <w:t>неэффективного</w:t>
      </w:r>
      <w:proofErr w:type="gramEnd"/>
      <w:r w:rsidRPr="00CD076A">
        <w:rPr>
          <w:rFonts w:ascii="Times New Roman" w:hAnsi="Times New Roman" w:cs="Times New Roman"/>
          <w:sz w:val="24"/>
          <w:szCs w:val="24"/>
        </w:rPr>
        <w:t xml:space="preserve"> эритропоэза;</w:t>
      </w:r>
    </w:p>
    <w:p w:rsidR="006D132B" w:rsidRPr="00CD076A" w:rsidRDefault="002B24A2" w:rsidP="001A3927">
      <w:pPr>
        <w:spacing w:after="0"/>
        <w:ind w:left="360"/>
        <w:jc w:val="both"/>
        <w:rPr>
          <w:rFonts w:ascii="Times New Roman" w:hAnsi="Times New Roman" w:cs="Times New Roman"/>
          <w:sz w:val="24"/>
          <w:szCs w:val="24"/>
        </w:rPr>
      </w:pPr>
      <w:r w:rsidRPr="00CD076A">
        <w:rPr>
          <w:rFonts w:ascii="Times New Roman" w:hAnsi="Times New Roman" w:cs="Times New Roman"/>
          <w:sz w:val="24"/>
          <w:szCs w:val="24"/>
        </w:rPr>
        <w:t>5. Синдром дизэритропоэза;</w:t>
      </w:r>
    </w:p>
    <w:p w:rsidR="002B24A2" w:rsidRPr="00CD076A" w:rsidRDefault="002B24A2" w:rsidP="001A3927">
      <w:pPr>
        <w:spacing w:after="0"/>
        <w:ind w:left="360"/>
        <w:jc w:val="both"/>
        <w:rPr>
          <w:rFonts w:ascii="Times New Roman" w:hAnsi="Times New Roman" w:cs="Times New Roman"/>
          <w:sz w:val="24"/>
          <w:szCs w:val="24"/>
        </w:rPr>
      </w:pPr>
    </w:p>
    <w:p w:rsidR="002B24A2" w:rsidRPr="00CD076A" w:rsidRDefault="002B24A2" w:rsidP="001A3927">
      <w:pPr>
        <w:spacing w:after="0"/>
        <w:ind w:left="360"/>
        <w:jc w:val="both"/>
        <w:rPr>
          <w:rFonts w:ascii="Times New Roman" w:hAnsi="Times New Roman" w:cs="Times New Roman"/>
          <w:b/>
          <w:bCs/>
          <w:i/>
          <w:iCs/>
          <w:sz w:val="24"/>
          <w:szCs w:val="24"/>
          <w:u w:val="single"/>
        </w:rPr>
      </w:pPr>
      <w:r w:rsidRPr="00CD076A">
        <w:rPr>
          <w:rFonts w:ascii="Times New Roman" w:hAnsi="Times New Roman" w:cs="Times New Roman"/>
          <w:b/>
          <w:bCs/>
          <w:i/>
          <w:iCs/>
          <w:sz w:val="24"/>
          <w:szCs w:val="24"/>
          <w:u w:val="single"/>
        </w:rPr>
        <w:t xml:space="preserve">Принципы лечения мегалобластной анемии. </w:t>
      </w:r>
    </w:p>
    <w:p w:rsidR="006D132B" w:rsidRPr="00CD076A" w:rsidRDefault="002B24A2" w:rsidP="001A3927">
      <w:pPr>
        <w:numPr>
          <w:ilvl w:val="0"/>
          <w:numId w:val="4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Полноценное питание; дегельминтизация;</w:t>
      </w:r>
    </w:p>
    <w:p w:rsidR="006D132B" w:rsidRPr="00CD076A" w:rsidRDefault="002B24A2" w:rsidP="001A3927">
      <w:pPr>
        <w:numPr>
          <w:ilvl w:val="0"/>
          <w:numId w:val="4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Витамин В12   (цианкобаламин) 200-400 мкг 1 раз в сутки в/</w:t>
      </w:r>
      <w:proofErr w:type="gramStart"/>
      <w:r w:rsidRPr="00CD076A">
        <w:rPr>
          <w:rFonts w:ascii="Times New Roman" w:hAnsi="Times New Roman" w:cs="Times New Roman"/>
          <w:bCs/>
          <w:iCs/>
          <w:sz w:val="24"/>
          <w:szCs w:val="24"/>
        </w:rPr>
        <w:t>м</w:t>
      </w:r>
      <w:proofErr w:type="gramEnd"/>
      <w:r w:rsidRPr="00CD076A">
        <w:rPr>
          <w:rFonts w:ascii="Times New Roman" w:hAnsi="Times New Roman" w:cs="Times New Roman"/>
          <w:bCs/>
          <w:iCs/>
          <w:sz w:val="24"/>
          <w:szCs w:val="24"/>
        </w:rPr>
        <w:t xml:space="preserve"> 4-5 недель;</w:t>
      </w:r>
    </w:p>
    <w:p w:rsidR="006D132B" w:rsidRPr="00CD076A" w:rsidRDefault="002B24A2" w:rsidP="001A3927">
      <w:pPr>
        <w:numPr>
          <w:ilvl w:val="0"/>
          <w:numId w:val="4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Динамика лабораторных показателей: ретикулоцитарный криз на 5-8 день;</w:t>
      </w:r>
    </w:p>
    <w:p w:rsidR="006D132B" w:rsidRPr="00CD076A" w:rsidRDefault="002B24A2" w:rsidP="001A3927">
      <w:pPr>
        <w:numPr>
          <w:ilvl w:val="0"/>
          <w:numId w:val="4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Пожизненные поддерживающие дозы витамина В12   (200-400 мкг в месяц);</w:t>
      </w:r>
    </w:p>
    <w:p w:rsidR="006D132B" w:rsidRPr="00CD076A" w:rsidRDefault="000E2610" w:rsidP="001A3927">
      <w:pPr>
        <w:numPr>
          <w:ilvl w:val="0"/>
          <w:numId w:val="4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 xml:space="preserve">Эритроцитарная </w:t>
      </w:r>
      <w:r w:rsidR="002B24A2" w:rsidRPr="00CD076A">
        <w:rPr>
          <w:rFonts w:ascii="Times New Roman" w:hAnsi="Times New Roman" w:cs="Times New Roman"/>
          <w:bCs/>
          <w:iCs/>
          <w:sz w:val="24"/>
          <w:szCs w:val="24"/>
        </w:rPr>
        <w:t>масса по жизненным показаниям;</w:t>
      </w:r>
    </w:p>
    <w:p w:rsidR="006D132B" w:rsidRPr="00CD076A" w:rsidRDefault="002B24A2" w:rsidP="001A3927">
      <w:pPr>
        <w:numPr>
          <w:ilvl w:val="0"/>
          <w:numId w:val="44"/>
        </w:numPr>
        <w:spacing w:after="0"/>
        <w:jc w:val="both"/>
        <w:rPr>
          <w:rFonts w:ascii="Times New Roman" w:hAnsi="Times New Roman" w:cs="Times New Roman"/>
          <w:sz w:val="24"/>
          <w:szCs w:val="24"/>
        </w:rPr>
      </w:pPr>
      <w:r w:rsidRPr="00CD076A">
        <w:rPr>
          <w:rFonts w:ascii="Times New Roman" w:hAnsi="Times New Roman" w:cs="Times New Roman"/>
          <w:bCs/>
          <w:iCs/>
          <w:sz w:val="24"/>
          <w:szCs w:val="24"/>
        </w:rPr>
        <w:t>Фолиевая кислота: 5-10мг/сутки в течение 3-4 месяцев. Приём поддерживающих доз.</w:t>
      </w:r>
    </w:p>
    <w:p w:rsidR="002B24A2" w:rsidRPr="00CD076A" w:rsidRDefault="002B24A2" w:rsidP="001A3927">
      <w:pPr>
        <w:spacing w:after="0"/>
        <w:ind w:left="360"/>
        <w:jc w:val="both"/>
        <w:rPr>
          <w:rFonts w:ascii="Times New Roman" w:hAnsi="Times New Roman" w:cs="Times New Roman"/>
          <w:sz w:val="24"/>
          <w:szCs w:val="24"/>
        </w:rPr>
      </w:pPr>
    </w:p>
    <w:p w:rsidR="002B24A2" w:rsidRPr="00CD076A" w:rsidRDefault="002B24A2" w:rsidP="001A3927">
      <w:pPr>
        <w:spacing w:after="0"/>
        <w:jc w:val="both"/>
        <w:rPr>
          <w:rFonts w:ascii="Times New Roman" w:hAnsi="Times New Roman" w:cs="Times New Roman"/>
          <w:sz w:val="24"/>
          <w:szCs w:val="24"/>
        </w:rPr>
      </w:pPr>
    </w:p>
    <w:p w:rsidR="002B24A2" w:rsidRPr="00CD076A" w:rsidRDefault="002B24A2" w:rsidP="001A3927">
      <w:pPr>
        <w:spacing w:after="0"/>
        <w:jc w:val="both"/>
        <w:rPr>
          <w:rFonts w:ascii="Times New Roman" w:hAnsi="Times New Roman" w:cs="Times New Roman"/>
          <w:b/>
          <w:bCs/>
          <w:sz w:val="24"/>
          <w:szCs w:val="24"/>
        </w:rPr>
      </w:pPr>
      <w:r w:rsidRPr="00CD076A">
        <w:rPr>
          <w:rFonts w:ascii="Times New Roman" w:hAnsi="Times New Roman" w:cs="Times New Roman"/>
          <w:b/>
          <w:bCs/>
          <w:i/>
          <w:sz w:val="24"/>
          <w:szCs w:val="24"/>
        </w:rPr>
        <w:t>Гемолитические анемии</w:t>
      </w:r>
    </w:p>
    <w:p w:rsidR="0012290E" w:rsidRPr="00CD076A" w:rsidRDefault="002B24A2" w:rsidP="001A3927">
      <w:pPr>
        <w:spacing w:after="0"/>
        <w:ind w:firstLine="709"/>
        <w:jc w:val="both"/>
        <w:rPr>
          <w:rFonts w:ascii="Times New Roman" w:hAnsi="Times New Roman" w:cs="Times New Roman"/>
          <w:color w:val="000000"/>
          <w:sz w:val="24"/>
          <w:szCs w:val="24"/>
        </w:rPr>
      </w:pPr>
      <w:r w:rsidRPr="00CD076A">
        <w:rPr>
          <w:rFonts w:ascii="Times New Roman" w:hAnsi="Times New Roman" w:cs="Times New Roman"/>
          <w:sz w:val="24"/>
          <w:szCs w:val="24"/>
        </w:rPr>
        <w:t xml:space="preserve"> </w:t>
      </w:r>
      <w:r w:rsidR="0012290E" w:rsidRPr="00CD076A">
        <w:rPr>
          <w:rFonts w:ascii="Times New Roman" w:hAnsi="Times New Roman" w:cs="Times New Roman"/>
          <w:b/>
          <w:color w:val="000000"/>
          <w:sz w:val="24"/>
          <w:szCs w:val="24"/>
        </w:rPr>
        <w:t>Гемолитическая анемия (</w:t>
      </w:r>
      <w:proofErr w:type="gramStart"/>
      <w:r w:rsidR="0012290E" w:rsidRPr="00CD076A">
        <w:rPr>
          <w:rFonts w:ascii="Times New Roman" w:hAnsi="Times New Roman" w:cs="Times New Roman"/>
          <w:b/>
          <w:color w:val="000000"/>
          <w:sz w:val="24"/>
          <w:szCs w:val="24"/>
        </w:rPr>
        <w:t>ГА</w:t>
      </w:r>
      <w:proofErr w:type="gramEnd"/>
      <w:r w:rsidR="0012290E" w:rsidRPr="00CD076A">
        <w:rPr>
          <w:rFonts w:ascii="Times New Roman" w:hAnsi="Times New Roman" w:cs="Times New Roman"/>
          <w:b/>
          <w:color w:val="000000"/>
          <w:sz w:val="24"/>
          <w:szCs w:val="24"/>
        </w:rPr>
        <w:t>)</w:t>
      </w:r>
      <w:r w:rsidR="0012290E" w:rsidRPr="00CD076A">
        <w:rPr>
          <w:rFonts w:ascii="Times New Roman" w:hAnsi="Times New Roman" w:cs="Times New Roman"/>
          <w:color w:val="000000"/>
          <w:sz w:val="24"/>
          <w:szCs w:val="24"/>
        </w:rPr>
        <w:t xml:space="preserve"> – это состояние, характеризующееся укорочением продолжительности жизни эритроцитов и повышенным разрушением эритроцитов, не компенсируемое деятельностью костного мозга. Она является проявлением многих заболеваний с различной этиологией и патогенезом.</w:t>
      </w:r>
    </w:p>
    <w:p w:rsidR="0012290E" w:rsidRPr="00CD076A" w:rsidRDefault="0012290E" w:rsidP="001A3927">
      <w:pPr>
        <w:spacing w:after="0"/>
        <w:ind w:firstLine="709"/>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lastRenderedPageBreak/>
        <w:t xml:space="preserve">Основным патологическим процессом, объединяющим эти заболевания в одну группу, является повышенный гемолиз. Гемолиз может происходить внутриклеточно (в макрофагах селезенки), так и непосредственно в сосудах (внутрисосудистый). В норме продолжительность жизни эритроцита составляет 100-120дней, а при </w:t>
      </w: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xml:space="preserve"> она сокращается до 12-14 дней.</w:t>
      </w:r>
    </w:p>
    <w:p w:rsidR="0012290E" w:rsidRPr="00CD076A" w:rsidRDefault="0012290E" w:rsidP="001A3927">
      <w:pPr>
        <w:ind w:firstLine="709"/>
        <w:jc w:val="both"/>
        <w:rPr>
          <w:rFonts w:ascii="Times New Roman" w:hAnsi="Times New Roman" w:cs="Times New Roman"/>
          <w:color w:val="000000"/>
          <w:sz w:val="24"/>
          <w:szCs w:val="24"/>
        </w:rPr>
      </w:pP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xml:space="preserve"> имеют общие характерные клинико-лабораторные проявления, обусловленные синдромом гемолиза.</w:t>
      </w:r>
    </w:p>
    <w:p w:rsidR="0012290E" w:rsidRPr="00CD076A" w:rsidRDefault="0012290E" w:rsidP="001A3927">
      <w:pPr>
        <w:ind w:firstLine="709"/>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t xml:space="preserve">Диагностические критерии синдрома гемолиза: </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Желтуха, не сопровождающаяся кожным зудом. Цвет кожи лимонно-желтый с одновременным наличием бледности.</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Нормохромная анемия  (ЦП – 0.85-1.05). Исключение составляют талассемии (</w:t>
      </w: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связанные с нарушением синтеза глобина) и эритропоэтическая протопорфирия (гемолиз связан с избыточным синтезом порфиринов). При этих заболеваниях развивается гипохромная анемия.</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proofErr w:type="gramStart"/>
      <w:r w:rsidRPr="00CD076A">
        <w:rPr>
          <w:rFonts w:ascii="Times New Roman" w:hAnsi="Times New Roman" w:cs="Times New Roman"/>
          <w:color w:val="000000"/>
          <w:sz w:val="24"/>
          <w:szCs w:val="24"/>
        </w:rPr>
        <w:t>Выраженный</w:t>
      </w:r>
      <w:proofErr w:type="gramEnd"/>
      <w:r w:rsidRPr="00CD076A">
        <w:rPr>
          <w:rFonts w:ascii="Times New Roman" w:hAnsi="Times New Roman" w:cs="Times New Roman"/>
          <w:color w:val="000000"/>
          <w:sz w:val="24"/>
          <w:szCs w:val="24"/>
        </w:rPr>
        <w:t xml:space="preserve"> ретикулоцитоз периферической крови.</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Наличие в анализе периферической крови ядросодержащих эритроидных клеток (нормоцитов).</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Раздражение эритроидного ростка в стернальном пунктате (увеличение числа эритрокариоцитов в костном мозге выше 25%).</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Повышение содержания в крови неконьюгированного (непрямого) билирубина.</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При пароксизмальной ночной гемоглобинурии (ПНГ), протекающей с внутрисосудистым гемолизом, и при пароксизмальной холодовой гемоглобинурии (вариант аутоиммунной гемолитической анемии АИГА) появляется черный цвет мочи, что обусловлено наличием в ней гемоглобина и /или гемосидерина.</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Темный цвет кала за счет увеличенного в нем содержания стеркобилина.</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Повышение содержания в крови свободного гемоглобина (при формах </w:t>
      </w: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xml:space="preserve"> с внутрисосудистым гемолизом).</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Увеличение селезенки (при формах </w:t>
      </w: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xml:space="preserve"> с внутриклеточным гемолизом)</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Укорочение длительности жизни эритроцитов. Определяется с помощью пробы с радиоактивным хромом.</w:t>
      </w:r>
    </w:p>
    <w:p w:rsidR="0012290E" w:rsidRPr="00CD076A" w:rsidRDefault="0012290E" w:rsidP="001A3927">
      <w:pPr>
        <w:numPr>
          <w:ilvl w:val="0"/>
          <w:numId w:val="4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Увеличение содержания железа в сыворотке крови.</w:t>
      </w:r>
    </w:p>
    <w:p w:rsidR="0012290E" w:rsidRPr="00CD076A" w:rsidRDefault="0012290E" w:rsidP="001A3927">
      <w:pPr>
        <w:jc w:val="both"/>
        <w:rPr>
          <w:rFonts w:ascii="Times New Roman" w:hAnsi="Times New Roman" w:cs="Times New Roman"/>
          <w:b/>
          <w:sz w:val="24"/>
          <w:szCs w:val="24"/>
        </w:rPr>
      </w:pPr>
      <w:r w:rsidRPr="00CD076A">
        <w:rPr>
          <w:rFonts w:ascii="Times New Roman" w:hAnsi="Times New Roman" w:cs="Times New Roman"/>
          <w:b/>
          <w:sz w:val="24"/>
          <w:szCs w:val="24"/>
        </w:rPr>
        <w:t>Классификация.</w:t>
      </w:r>
    </w:p>
    <w:p w:rsidR="0012290E" w:rsidRPr="00CD076A" w:rsidRDefault="0012290E" w:rsidP="001A3927">
      <w:pPr>
        <w:ind w:firstLine="709"/>
        <w:jc w:val="both"/>
        <w:rPr>
          <w:rFonts w:ascii="Times New Roman" w:hAnsi="Times New Roman" w:cs="Times New Roman"/>
          <w:color w:val="000000"/>
          <w:sz w:val="24"/>
          <w:szCs w:val="24"/>
        </w:rPr>
      </w:pP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xml:space="preserve"> делятся на 2 большие группы – наследственные и приобретенные. </w:t>
      </w:r>
    </w:p>
    <w:p w:rsidR="0012290E" w:rsidRPr="00CD076A" w:rsidRDefault="0012290E" w:rsidP="001A3927">
      <w:pPr>
        <w:ind w:firstLine="709"/>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t>К наследственным гемолитическим анемиям относят:</w:t>
      </w:r>
    </w:p>
    <w:p w:rsidR="0012290E" w:rsidRPr="00CD076A" w:rsidRDefault="0012290E" w:rsidP="001A3927">
      <w:pPr>
        <w:numPr>
          <w:ilvl w:val="0"/>
          <w:numId w:val="49"/>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связанные с нарушением мембраны эритроцитов (</w:t>
      </w:r>
      <w:proofErr w:type="gramStart"/>
      <w:r w:rsidRPr="00CD076A">
        <w:rPr>
          <w:rFonts w:ascii="Times New Roman" w:hAnsi="Times New Roman" w:cs="Times New Roman"/>
          <w:color w:val="000000"/>
          <w:sz w:val="24"/>
          <w:szCs w:val="24"/>
        </w:rPr>
        <w:t>наследственный</w:t>
      </w:r>
      <w:proofErr w:type="gramEnd"/>
      <w:r w:rsidRPr="00CD076A">
        <w:rPr>
          <w:rFonts w:ascii="Times New Roman" w:hAnsi="Times New Roman" w:cs="Times New Roman"/>
          <w:color w:val="000000"/>
          <w:sz w:val="24"/>
          <w:szCs w:val="24"/>
        </w:rPr>
        <w:t xml:space="preserve"> сфероцитоз, или болезнь Минковского-Шоффара; овалоцитоз; стоматоцитоз);</w:t>
      </w:r>
    </w:p>
    <w:p w:rsidR="0012290E" w:rsidRPr="00CD076A" w:rsidRDefault="0012290E" w:rsidP="001A3927">
      <w:pPr>
        <w:numPr>
          <w:ilvl w:val="0"/>
          <w:numId w:val="49"/>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связанные с нарушением активности ферментов в эритроцитах (энзимодефицитные);</w:t>
      </w:r>
    </w:p>
    <w:p w:rsidR="0012290E" w:rsidRPr="00CD076A" w:rsidRDefault="0012290E" w:rsidP="001A3927">
      <w:pPr>
        <w:numPr>
          <w:ilvl w:val="0"/>
          <w:numId w:val="49"/>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связанные с нарушением структуры  или синтеза цепей глобина (серповидно-клеточная анемия, талассемия и др.). </w:t>
      </w:r>
    </w:p>
    <w:p w:rsidR="0012290E" w:rsidRPr="00CD076A" w:rsidRDefault="0012290E" w:rsidP="001A3927">
      <w:pPr>
        <w:ind w:left="709"/>
        <w:jc w:val="both"/>
        <w:rPr>
          <w:rFonts w:ascii="Times New Roman" w:hAnsi="Times New Roman" w:cs="Times New Roman"/>
          <w:b/>
          <w:i/>
          <w:color w:val="000000"/>
          <w:sz w:val="24"/>
          <w:szCs w:val="24"/>
        </w:rPr>
      </w:pPr>
      <w:r w:rsidRPr="00CD076A">
        <w:rPr>
          <w:rFonts w:ascii="Times New Roman" w:hAnsi="Times New Roman" w:cs="Times New Roman"/>
          <w:color w:val="000000"/>
          <w:sz w:val="24"/>
          <w:szCs w:val="24"/>
        </w:rPr>
        <w:t>Во всех случаях имеется дефект мембраны или содержимого эритроцитов.</w:t>
      </w:r>
    </w:p>
    <w:p w:rsidR="0012290E" w:rsidRPr="00CD076A" w:rsidRDefault="0012290E" w:rsidP="001A3927">
      <w:pPr>
        <w:ind w:firstLine="567"/>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lastRenderedPageBreak/>
        <w:t>К приобретенным гемолитическим анемиям относят:</w:t>
      </w:r>
    </w:p>
    <w:p w:rsidR="0012290E" w:rsidRPr="00CD076A" w:rsidRDefault="0012290E" w:rsidP="001A3927">
      <w:pPr>
        <w:numPr>
          <w:ilvl w:val="0"/>
          <w:numId w:val="50"/>
        </w:numPr>
        <w:spacing w:after="0"/>
        <w:ind w:hanging="11"/>
        <w:jc w:val="both"/>
        <w:rPr>
          <w:rFonts w:ascii="Times New Roman" w:hAnsi="Times New Roman" w:cs="Times New Roman"/>
          <w:color w:val="000000"/>
          <w:sz w:val="24"/>
          <w:szCs w:val="24"/>
        </w:rPr>
      </w:pPr>
      <w:proofErr w:type="gramStart"/>
      <w:r w:rsidRPr="00CD076A">
        <w:rPr>
          <w:rFonts w:ascii="Times New Roman" w:hAnsi="Times New Roman" w:cs="Times New Roman"/>
          <w:color w:val="000000"/>
          <w:sz w:val="24"/>
          <w:szCs w:val="24"/>
        </w:rPr>
        <w:t>связанные</w:t>
      </w:r>
      <w:proofErr w:type="gramEnd"/>
      <w:r w:rsidRPr="00CD076A">
        <w:rPr>
          <w:rFonts w:ascii="Times New Roman" w:hAnsi="Times New Roman" w:cs="Times New Roman"/>
          <w:color w:val="000000"/>
          <w:sz w:val="24"/>
          <w:szCs w:val="24"/>
        </w:rPr>
        <w:t xml:space="preserve"> с воздействием антител (изоиммунные, аутоиммунные);</w:t>
      </w:r>
    </w:p>
    <w:p w:rsidR="0012290E" w:rsidRPr="00CD076A" w:rsidRDefault="0012290E" w:rsidP="001A3927">
      <w:pPr>
        <w:numPr>
          <w:ilvl w:val="0"/>
          <w:numId w:val="50"/>
        </w:numPr>
        <w:spacing w:after="0"/>
        <w:ind w:hanging="11"/>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связанные с изменением структуры мембраны эритроцитов вследствие соматической мутации (пароксизмальная ночная гемоглобинурия, или болезнь Маркиафавы-Микели);</w:t>
      </w:r>
    </w:p>
    <w:p w:rsidR="0012290E" w:rsidRPr="00CD076A" w:rsidRDefault="0012290E" w:rsidP="001A3927">
      <w:pPr>
        <w:numPr>
          <w:ilvl w:val="0"/>
          <w:numId w:val="50"/>
        </w:numPr>
        <w:spacing w:after="0"/>
        <w:ind w:hanging="11"/>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связанные с механическим повреждением мембраны эритроцита </w:t>
      </w:r>
      <w:proofErr w:type="gramStart"/>
      <w:r w:rsidRPr="00CD076A">
        <w:rPr>
          <w:rFonts w:ascii="Times New Roman" w:hAnsi="Times New Roman" w:cs="Times New Roman"/>
          <w:color w:val="000000"/>
          <w:sz w:val="24"/>
          <w:szCs w:val="24"/>
        </w:rPr>
        <w:t xml:space="preserve">( </w:t>
      </w:r>
      <w:proofErr w:type="gramEnd"/>
      <w:r w:rsidRPr="00CD076A">
        <w:rPr>
          <w:rFonts w:ascii="Times New Roman" w:hAnsi="Times New Roman" w:cs="Times New Roman"/>
          <w:color w:val="000000"/>
          <w:sz w:val="24"/>
          <w:szCs w:val="24"/>
        </w:rPr>
        <w:t>протезы клапанов сердца, маршевая гемоглобинурия);</w:t>
      </w:r>
    </w:p>
    <w:p w:rsidR="0012290E" w:rsidRPr="00CD076A" w:rsidRDefault="0012290E" w:rsidP="001A3927">
      <w:pPr>
        <w:numPr>
          <w:ilvl w:val="0"/>
          <w:numId w:val="50"/>
        </w:numPr>
        <w:spacing w:after="0"/>
        <w:ind w:left="709" w:hanging="11"/>
        <w:jc w:val="both"/>
        <w:rPr>
          <w:rFonts w:ascii="Times New Roman" w:hAnsi="Times New Roman" w:cs="Times New Roman"/>
          <w:sz w:val="24"/>
          <w:szCs w:val="24"/>
        </w:rPr>
      </w:pPr>
      <w:r w:rsidRPr="00CD076A">
        <w:rPr>
          <w:rFonts w:ascii="Times New Roman" w:hAnsi="Times New Roman" w:cs="Times New Roman"/>
          <w:color w:val="000000"/>
          <w:sz w:val="24"/>
          <w:szCs w:val="24"/>
        </w:rPr>
        <w:t>обусловленные химическими повреждениями эритроцитов (гемолитические яды, свинец, тяжелые металлы, органические кислоты);</w:t>
      </w:r>
    </w:p>
    <w:p w:rsidR="0012290E" w:rsidRPr="00CD076A" w:rsidRDefault="0012290E" w:rsidP="001A3927">
      <w:pPr>
        <w:numPr>
          <w:ilvl w:val="0"/>
          <w:numId w:val="50"/>
        </w:numPr>
        <w:spacing w:after="0"/>
        <w:ind w:left="709" w:hanging="11"/>
        <w:jc w:val="both"/>
        <w:rPr>
          <w:rFonts w:ascii="Times New Roman" w:hAnsi="Times New Roman" w:cs="Times New Roman"/>
          <w:sz w:val="24"/>
          <w:szCs w:val="24"/>
        </w:rPr>
      </w:pPr>
      <w:r w:rsidRPr="00CD076A">
        <w:rPr>
          <w:rFonts w:ascii="Times New Roman" w:hAnsi="Times New Roman" w:cs="Times New Roman"/>
          <w:color w:val="000000"/>
          <w:sz w:val="24"/>
          <w:szCs w:val="24"/>
        </w:rPr>
        <w:t>обусловленные недостатком витамина</w:t>
      </w:r>
      <w:proofErr w:type="gramStart"/>
      <w:r w:rsidRPr="00CD076A">
        <w:rPr>
          <w:rFonts w:ascii="Times New Roman" w:hAnsi="Times New Roman" w:cs="Times New Roman"/>
          <w:color w:val="000000"/>
          <w:sz w:val="24"/>
          <w:szCs w:val="24"/>
        </w:rPr>
        <w:t xml:space="preserve"> Е</w:t>
      </w:r>
      <w:proofErr w:type="gramEnd"/>
      <w:r w:rsidRPr="00CD076A">
        <w:rPr>
          <w:rFonts w:ascii="Times New Roman" w:hAnsi="Times New Roman" w:cs="Times New Roman"/>
          <w:color w:val="000000"/>
          <w:sz w:val="24"/>
          <w:szCs w:val="24"/>
        </w:rPr>
        <w:t>;</w:t>
      </w:r>
    </w:p>
    <w:p w:rsidR="0012290E" w:rsidRPr="00CD076A" w:rsidRDefault="0012290E" w:rsidP="001A3927">
      <w:pPr>
        <w:numPr>
          <w:ilvl w:val="0"/>
          <w:numId w:val="50"/>
        </w:numPr>
        <w:spacing w:after="0"/>
        <w:ind w:left="709" w:hanging="11"/>
        <w:jc w:val="both"/>
        <w:rPr>
          <w:rFonts w:ascii="Times New Roman" w:hAnsi="Times New Roman" w:cs="Times New Roman"/>
          <w:sz w:val="24"/>
          <w:szCs w:val="24"/>
        </w:rPr>
      </w:pPr>
      <w:proofErr w:type="gramStart"/>
      <w:r w:rsidRPr="00CD076A">
        <w:rPr>
          <w:rFonts w:ascii="Times New Roman" w:hAnsi="Times New Roman" w:cs="Times New Roman"/>
          <w:sz w:val="24"/>
          <w:szCs w:val="24"/>
        </w:rPr>
        <w:t>связанные</w:t>
      </w:r>
      <w:proofErr w:type="gramEnd"/>
      <w:r w:rsidRPr="00CD076A">
        <w:rPr>
          <w:rFonts w:ascii="Times New Roman" w:hAnsi="Times New Roman" w:cs="Times New Roman"/>
          <w:sz w:val="24"/>
          <w:szCs w:val="24"/>
        </w:rPr>
        <w:t xml:space="preserve"> с воздействием паразитов (малярия).</w:t>
      </w:r>
    </w:p>
    <w:p w:rsidR="0012290E" w:rsidRPr="00CD076A" w:rsidRDefault="0012290E" w:rsidP="001A3927">
      <w:pPr>
        <w:ind w:left="709" w:firstLine="11"/>
        <w:jc w:val="both"/>
        <w:rPr>
          <w:rFonts w:ascii="Times New Roman" w:hAnsi="Times New Roman" w:cs="Times New Roman"/>
          <w:b/>
          <w:sz w:val="24"/>
          <w:szCs w:val="24"/>
        </w:rPr>
      </w:pPr>
      <w:r w:rsidRPr="00CD076A">
        <w:rPr>
          <w:rFonts w:ascii="Times New Roman" w:hAnsi="Times New Roman" w:cs="Times New Roman"/>
          <w:b/>
          <w:i/>
          <w:iCs/>
          <w:sz w:val="24"/>
          <w:szCs w:val="24"/>
          <w:u w:val="single"/>
        </w:rPr>
        <w:t>По течению различают</w:t>
      </w:r>
    </w:p>
    <w:p w:rsidR="0012290E" w:rsidRPr="00CD076A" w:rsidRDefault="0012290E" w:rsidP="001A3927">
      <w:pPr>
        <w:ind w:left="709" w:firstLine="11"/>
        <w:jc w:val="both"/>
        <w:rPr>
          <w:rFonts w:ascii="Times New Roman" w:hAnsi="Times New Roman" w:cs="Times New Roman"/>
          <w:sz w:val="24"/>
          <w:szCs w:val="24"/>
        </w:rPr>
      </w:pPr>
      <w:r w:rsidRPr="00CD076A">
        <w:rPr>
          <w:rFonts w:ascii="Times New Roman" w:hAnsi="Times New Roman" w:cs="Times New Roman"/>
          <w:sz w:val="24"/>
          <w:szCs w:val="24"/>
        </w:rPr>
        <w:t>Острые гемолитические кризы с внутрисосудистым разрушением эритроцитов, освобождением свободного гемоглобина и гемоглобинурией.</w:t>
      </w:r>
    </w:p>
    <w:p w:rsidR="0012290E" w:rsidRPr="00CD076A" w:rsidRDefault="0012290E" w:rsidP="001A3927">
      <w:pPr>
        <w:ind w:left="709" w:firstLine="11"/>
        <w:jc w:val="both"/>
        <w:rPr>
          <w:rFonts w:ascii="Times New Roman" w:hAnsi="Times New Roman" w:cs="Times New Roman"/>
          <w:sz w:val="24"/>
          <w:szCs w:val="24"/>
        </w:rPr>
      </w:pPr>
      <w:r w:rsidRPr="00CD076A">
        <w:rPr>
          <w:rFonts w:ascii="Times New Roman" w:hAnsi="Times New Roman" w:cs="Times New Roman"/>
          <w:sz w:val="24"/>
          <w:szCs w:val="24"/>
        </w:rPr>
        <w:t>Хронические формы с внутриклеточным гемолизом и возможными периодическими кризами.</w:t>
      </w:r>
    </w:p>
    <w:p w:rsidR="0012290E" w:rsidRPr="00CD076A" w:rsidRDefault="0012290E" w:rsidP="001A3927">
      <w:pPr>
        <w:ind w:left="720"/>
        <w:jc w:val="both"/>
        <w:rPr>
          <w:rFonts w:ascii="Times New Roman" w:hAnsi="Times New Roman" w:cs="Times New Roman"/>
          <w:sz w:val="24"/>
          <w:szCs w:val="24"/>
        </w:rPr>
      </w:pPr>
      <w:r w:rsidRPr="00CD076A">
        <w:rPr>
          <w:rFonts w:ascii="Times New Roman" w:hAnsi="Times New Roman" w:cs="Times New Roman"/>
          <w:sz w:val="24"/>
          <w:szCs w:val="24"/>
        </w:rPr>
        <w:t xml:space="preserve">Гемолитическая анемия – обычно нормохромная, микронормоцитарная, </w:t>
      </w:r>
    </w:p>
    <w:p w:rsidR="0012290E" w:rsidRPr="00CD076A" w:rsidRDefault="0012290E" w:rsidP="001A3927">
      <w:pPr>
        <w:ind w:left="709" w:firstLine="11"/>
        <w:jc w:val="both"/>
        <w:rPr>
          <w:rFonts w:ascii="Times New Roman" w:hAnsi="Times New Roman" w:cs="Times New Roman"/>
          <w:b/>
          <w:sz w:val="24"/>
          <w:szCs w:val="24"/>
        </w:rPr>
      </w:pPr>
      <w:r w:rsidRPr="00CD076A">
        <w:rPr>
          <w:rFonts w:ascii="Times New Roman" w:hAnsi="Times New Roman" w:cs="Times New Roman"/>
          <w:b/>
          <w:sz w:val="24"/>
          <w:szCs w:val="24"/>
        </w:rPr>
        <w:t xml:space="preserve">Врожденные </w:t>
      </w:r>
      <w:proofErr w:type="gramStart"/>
      <w:r w:rsidRPr="00CD076A">
        <w:rPr>
          <w:rFonts w:ascii="Times New Roman" w:hAnsi="Times New Roman" w:cs="Times New Roman"/>
          <w:b/>
          <w:sz w:val="24"/>
          <w:szCs w:val="24"/>
        </w:rPr>
        <w:t>ГА</w:t>
      </w:r>
      <w:proofErr w:type="gramEnd"/>
      <w:r w:rsidRPr="00CD076A">
        <w:rPr>
          <w:rFonts w:ascii="Times New Roman" w:hAnsi="Times New Roman" w:cs="Times New Roman"/>
          <w:b/>
          <w:sz w:val="24"/>
          <w:szCs w:val="24"/>
        </w:rPr>
        <w:t>.</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t xml:space="preserve">Наследственный микросфероцитоз  </w:t>
      </w:r>
      <w:r w:rsidRPr="00CD076A">
        <w:rPr>
          <w:rFonts w:ascii="Times New Roman" w:hAnsi="Times New Roman" w:cs="Times New Roman"/>
          <w:color w:val="000000"/>
          <w:sz w:val="24"/>
          <w:szCs w:val="24"/>
        </w:rPr>
        <w:t>(болезнь Минковского-Шоффара) – заболевание, в основе которого лежит дефект белков мембраны эритроцитов - спектрина, а также анкирина, протеина3 и др., что приводит к изменению формы эритроцито</w:t>
      </w:r>
      <w:proofErr w:type="gramStart"/>
      <w:r w:rsidRPr="00CD076A">
        <w:rPr>
          <w:rFonts w:ascii="Times New Roman" w:hAnsi="Times New Roman" w:cs="Times New Roman"/>
          <w:color w:val="000000"/>
          <w:sz w:val="24"/>
          <w:szCs w:val="24"/>
        </w:rPr>
        <w:t>в-</w:t>
      </w:r>
      <w:proofErr w:type="gramEnd"/>
      <w:r w:rsidRPr="00CD076A">
        <w:rPr>
          <w:rFonts w:ascii="Times New Roman" w:hAnsi="Times New Roman" w:cs="Times New Roman"/>
          <w:color w:val="000000"/>
          <w:sz w:val="24"/>
          <w:szCs w:val="24"/>
        </w:rPr>
        <w:t xml:space="preserve"> микросфероцитозу; указанные наследственные дефекты мембраны эритроцитов приводят к выраженному повышению ее проницаемости для ионов натрия и поступлению в эритроциты воды. Эритроциты теряют свою двояковогнутую форму, уменьшается их объём, они приобретают форму шара (микросфероциты). Такие эритроциты  теряют способность к деформации при прохождении в узких местах сосудистой системы селезенки, имеющей малый просвет (2-3 микрона, эритроцит имеет диаметр 6-7 микрон), легко разрушаются. Клиническое течение заболевания складывается из периодов обострения и ремиссии. </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В периоде обострения больные жалуются на слабость, утомляемость, головокружение, шум в голове, отмечается желтушность кожи  и склер, боли в левом подреберье (увеличенная селезенка) и в правом подреберье (калькулезный холецистит); периодическое потемнение мочи, часто обнаруживаются трофические язвы голени. В периоде ремиссии самочувствие больных удовлетворительное, жалоб нет, обычно отсутствуют  желтуха и анемия, селезенка, как правило, увеличена. По образному выражению Шоффара, такие больные «более желтушны, чем больны».</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Наследственная микросфероцитарная анемия может осложняться гемолитическими кризами, которые проявляются резким обострением симптоматики заболевания в связи с выраженным усилением гемолиза.</w:t>
      </w:r>
    </w:p>
    <w:p w:rsidR="0012290E" w:rsidRPr="00CD076A" w:rsidRDefault="0012290E" w:rsidP="001A3927">
      <w:pPr>
        <w:tabs>
          <w:tab w:val="left" w:pos="567"/>
        </w:tabs>
        <w:jc w:val="both"/>
        <w:rPr>
          <w:rFonts w:ascii="Times New Roman" w:hAnsi="Times New Roman" w:cs="Times New Roman"/>
          <w:sz w:val="24"/>
          <w:szCs w:val="24"/>
        </w:rPr>
      </w:pPr>
      <w:proofErr w:type="gramStart"/>
      <w:r w:rsidRPr="00CD076A">
        <w:rPr>
          <w:rFonts w:ascii="Times New Roman" w:hAnsi="Times New Roman" w:cs="Times New Roman"/>
          <w:b/>
          <w:i/>
          <w:sz w:val="24"/>
          <w:szCs w:val="24"/>
        </w:rPr>
        <w:t>Наследственный</w:t>
      </w:r>
      <w:proofErr w:type="gramEnd"/>
      <w:r w:rsidRPr="00CD076A">
        <w:rPr>
          <w:rFonts w:ascii="Times New Roman" w:hAnsi="Times New Roman" w:cs="Times New Roman"/>
          <w:b/>
          <w:i/>
          <w:sz w:val="24"/>
          <w:szCs w:val="24"/>
        </w:rPr>
        <w:t xml:space="preserve"> микросфероцитоз</w:t>
      </w:r>
      <w:r w:rsidRPr="00CD076A">
        <w:rPr>
          <w:rFonts w:ascii="Times New Roman" w:hAnsi="Times New Roman" w:cs="Times New Roman"/>
          <w:sz w:val="24"/>
          <w:szCs w:val="24"/>
        </w:rPr>
        <w:t xml:space="preserve"> («генетические стигмы»)</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lastRenderedPageBreak/>
        <w:t>«Башенный череп»</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t>Высокое «готическое» небо</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t>Западение переносицы</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t>Зубные аномалии</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t>Синдактилия, полидактилия</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Микрофтальмия </w:t>
      </w:r>
    </w:p>
    <w:p w:rsidR="0012290E" w:rsidRPr="00CD076A" w:rsidRDefault="0012290E" w:rsidP="001A3927">
      <w:pPr>
        <w:numPr>
          <w:ilvl w:val="0"/>
          <w:numId w:val="57"/>
        </w:numPr>
        <w:tabs>
          <w:tab w:val="left" w:pos="567"/>
        </w:tabs>
        <w:spacing w:after="0"/>
        <w:jc w:val="both"/>
        <w:rPr>
          <w:rFonts w:ascii="Times New Roman" w:hAnsi="Times New Roman" w:cs="Times New Roman"/>
          <w:sz w:val="24"/>
          <w:szCs w:val="24"/>
        </w:rPr>
      </w:pPr>
      <w:r w:rsidRPr="00CD076A">
        <w:rPr>
          <w:rFonts w:ascii="Times New Roman" w:hAnsi="Times New Roman" w:cs="Times New Roman"/>
          <w:sz w:val="24"/>
          <w:szCs w:val="24"/>
        </w:rPr>
        <w:t>Гетерохромия радужной оболочки</w:t>
      </w:r>
    </w:p>
    <w:p w:rsidR="0012290E" w:rsidRPr="00CD076A" w:rsidRDefault="0012290E" w:rsidP="001A3927">
      <w:pPr>
        <w:ind w:firstLine="567"/>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t xml:space="preserve">Диагностические критерии </w:t>
      </w:r>
      <w:proofErr w:type="gramStart"/>
      <w:r w:rsidRPr="00CD076A">
        <w:rPr>
          <w:rFonts w:ascii="Times New Roman" w:hAnsi="Times New Roman" w:cs="Times New Roman"/>
          <w:b/>
          <w:i/>
          <w:color w:val="000000"/>
          <w:sz w:val="24"/>
          <w:szCs w:val="24"/>
        </w:rPr>
        <w:t>наследственного</w:t>
      </w:r>
      <w:proofErr w:type="gramEnd"/>
      <w:r w:rsidRPr="00CD076A">
        <w:rPr>
          <w:rFonts w:ascii="Times New Roman" w:hAnsi="Times New Roman" w:cs="Times New Roman"/>
          <w:b/>
          <w:i/>
          <w:color w:val="000000"/>
          <w:sz w:val="24"/>
          <w:szCs w:val="24"/>
        </w:rPr>
        <w:t xml:space="preserve"> микросфероцитоза:</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желтуха;</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спленомегалия;</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анемия (нормохромная);</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ретикулоцитоз в периферической крови;</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микросфероцитоз эритроцитов;</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снижение </w:t>
      </w:r>
      <w:proofErr w:type="gramStart"/>
      <w:r w:rsidRPr="00CD076A">
        <w:rPr>
          <w:rFonts w:ascii="Times New Roman" w:hAnsi="Times New Roman" w:cs="Times New Roman"/>
          <w:color w:val="000000"/>
          <w:sz w:val="24"/>
          <w:szCs w:val="24"/>
        </w:rPr>
        <w:t>осмотической</w:t>
      </w:r>
      <w:proofErr w:type="gramEnd"/>
      <w:r w:rsidRPr="00CD076A">
        <w:rPr>
          <w:rFonts w:ascii="Times New Roman" w:hAnsi="Times New Roman" w:cs="Times New Roman"/>
          <w:color w:val="000000"/>
          <w:sz w:val="24"/>
          <w:szCs w:val="24"/>
        </w:rPr>
        <w:t xml:space="preserve"> резистентности эритроцитов до 0.7%-0.4%</w:t>
      </w:r>
    </w:p>
    <w:p w:rsidR="0012290E" w:rsidRPr="00CD076A" w:rsidRDefault="0012290E" w:rsidP="001A3927">
      <w:pPr>
        <w:spacing w:after="0"/>
        <w:ind w:left="72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(в норме – </w:t>
      </w:r>
      <w:r w:rsidRPr="00CD076A">
        <w:rPr>
          <w:rFonts w:ascii="Times New Roman" w:hAnsi="Times New Roman" w:cs="Times New Roman"/>
          <w:color w:val="000000"/>
          <w:sz w:val="24"/>
          <w:szCs w:val="24"/>
          <w:lang w:val="en-US"/>
        </w:rPr>
        <w:t>min</w:t>
      </w:r>
      <w:r w:rsidRPr="00CD076A">
        <w:rPr>
          <w:rFonts w:ascii="Times New Roman" w:hAnsi="Times New Roman" w:cs="Times New Roman"/>
          <w:color w:val="000000"/>
          <w:sz w:val="24"/>
          <w:szCs w:val="24"/>
        </w:rPr>
        <w:t xml:space="preserve"> 0.48-0.46%; </w:t>
      </w:r>
      <w:r w:rsidRPr="00CD076A">
        <w:rPr>
          <w:rFonts w:ascii="Times New Roman" w:hAnsi="Times New Roman" w:cs="Times New Roman"/>
          <w:color w:val="000000"/>
          <w:sz w:val="24"/>
          <w:szCs w:val="24"/>
          <w:lang w:val="en-US"/>
        </w:rPr>
        <w:t>max</w:t>
      </w:r>
      <w:r w:rsidRPr="00CD076A">
        <w:rPr>
          <w:rFonts w:ascii="Times New Roman" w:hAnsi="Times New Roman" w:cs="Times New Roman"/>
          <w:color w:val="000000"/>
          <w:sz w:val="24"/>
          <w:szCs w:val="24"/>
        </w:rPr>
        <w:t xml:space="preserve"> 0.32-0.30%);</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повышение содержания железа в крови;</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генетические стигмы (соматические аномалии);</w:t>
      </w:r>
    </w:p>
    <w:p w:rsidR="0012290E" w:rsidRPr="00CD076A" w:rsidRDefault="0012290E" w:rsidP="001A3927">
      <w:pPr>
        <w:numPr>
          <w:ilvl w:val="0"/>
          <w:numId w:val="51"/>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гиперплазия красного кроветворного ростка костного мозга;</w:t>
      </w:r>
    </w:p>
    <w:p w:rsidR="0012290E" w:rsidRPr="00CD076A" w:rsidRDefault="0012290E" w:rsidP="001A3927">
      <w:pPr>
        <w:numPr>
          <w:ilvl w:val="0"/>
          <w:numId w:val="51"/>
        </w:numPr>
        <w:tabs>
          <w:tab w:val="clear" w:pos="720"/>
        </w:tabs>
        <w:spacing w:after="0"/>
        <w:ind w:left="426" w:hanging="142"/>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эффективность спленэктомии</w:t>
      </w:r>
    </w:p>
    <w:p w:rsidR="0012290E" w:rsidRPr="00CD076A" w:rsidRDefault="0012290E" w:rsidP="001A3927">
      <w:pPr>
        <w:jc w:val="both"/>
        <w:rPr>
          <w:rFonts w:ascii="Times New Roman" w:hAnsi="Times New Roman" w:cs="Times New Roman"/>
          <w:b/>
          <w:i/>
          <w:color w:val="000000"/>
          <w:sz w:val="24"/>
          <w:szCs w:val="24"/>
        </w:rPr>
      </w:pPr>
    </w:p>
    <w:p w:rsidR="000E2610" w:rsidRPr="00CD076A" w:rsidRDefault="000E2610" w:rsidP="001A3927">
      <w:pPr>
        <w:jc w:val="both"/>
        <w:rPr>
          <w:rFonts w:ascii="Times New Roman" w:hAnsi="Times New Roman" w:cs="Times New Roman"/>
          <w:b/>
          <w:i/>
          <w:color w:val="000000"/>
          <w:sz w:val="24"/>
          <w:szCs w:val="24"/>
        </w:rPr>
      </w:pPr>
    </w:p>
    <w:p w:rsidR="0012290E" w:rsidRPr="00CD076A" w:rsidRDefault="0012290E" w:rsidP="001A3927">
      <w:pPr>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t>Энзимодефицитные ГА</w:t>
      </w:r>
    </w:p>
    <w:p w:rsidR="0012290E" w:rsidRPr="00CD076A" w:rsidRDefault="0012290E" w:rsidP="001A3927">
      <w:pPr>
        <w:numPr>
          <w:ilvl w:val="0"/>
          <w:numId w:val="58"/>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Самой распространенной формой энзимодефицитной ГА является анемия, обусловленная дефицитом глюкозо-6-фосфатдегидрогеназы (Г-6-ФД).  Основным фактором, вызывающим гемолиз эритроцитов у больных с недостаточностью Г-6-ФД, обычно является прием определенных лекарственных препаратов (противомалярийные средства хинолинового ряда,  сульфаниламиды, антибиотики,  цитостатики,  противотуберкулезные препараты, нестероидные противовоспалительные средства), стимулирующих перекисное окисление липидов в мембране эритроцитов и вызывающих образование свободнорадикальных соединений и окислительное денатурирование  гемоглобина и белков </w:t>
      </w:r>
      <w:proofErr w:type="gramStart"/>
      <w:r w:rsidRPr="00CD076A">
        <w:rPr>
          <w:rFonts w:ascii="Times New Roman" w:hAnsi="Times New Roman" w:cs="Times New Roman"/>
          <w:color w:val="000000"/>
          <w:sz w:val="24"/>
          <w:szCs w:val="24"/>
        </w:rPr>
        <w:t>мембраны</w:t>
      </w:r>
      <w:proofErr w:type="gramEnd"/>
      <w:r w:rsidRPr="00CD076A">
        <w:rPr>
          <w:rFonts w:ascii="Times New Roman" w:hAnsi="Times New Roman" w:cs="Times New Roman"/>
          <w:color w:val="000000"/>
          <w:sz w:val="24"/>
          <w:szCs w:val="24"/>
        </w:rPr>
        <w:t xml:space="preserve"> а также, употребление в пищу конских бобов,  инфекции (ОРЗ, вирусный гепатит, инфекционный мононуклеоз, сепсис и др.), диабетический кетоацидоз,  уремия.</w:t>
      </w:r>
    </w:p>
    <w:p w:rsidR="0012290E" w:rsidRPr="00CD076A" w:rsidRDefault="0012290E" w:rsidP="001A3927">
      <w:pPr>
        <w:ind w:left="72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В нормальных эритроцитах, содержащих достаточное количество Г-6-ФД, образуется оптимальное количество глутатиона, </w:t>
      </w:r>
      <w:proofErr w:type="gramStart"/>
      <w:r w:rsidRPr="00CD076A">
        <w:rPr>
          <w:rFonts w:ascii="Times New Roman" w:hAnsi="Times New Roman" w:cs="Times New Roman"/>
          <w:color w:val="000000"/>
          <w:sz w:val="24"/>
          <w:szCs w:val="24"/>
        </w:rPr>
        <w:t>который</w:t>
      </w:r>
      <w:proofErr w:type="gramEnd"/>
      <w:r w:rsidRPr="00CD076A">
        <w:rPr>
          <w:rFonts w:ascii="Times New Roman" w:hAnsi="Times New Roman" w:cs="Times New Roman"/>
          <w:color w:val="000000"/>
          <w:sz w:val="24"/>
          <w:szCs w:val="24"/>
        </w:rPr>
        <w:t xml:space="preserve"> способствует разрушению перекисных соединений. При дефиците Г-6-ФД антиоксидантные механизмы нарушены.</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t xml:space="preserve"> Диагностическими признаками </w:t>
      </w:r>
      <w:proofErr w:type="gramStart"/>
      <w:r w:rsidRPr="00CD076A">
        <w:rPr>
          <w:rFonts w:ascii="Times New Roman" w:hAnsi="Times New Roman" w:cs="Times New Roman"/>
          <w:b/>
          <w:i/>
          <w:color w:val="000000"/>
          <w:sz w:val="24"/>
          <w:szCs w:val="24"/>
        </w:rPr>
        <w:t>гемолитической анемии, обусловленной дефицитом Г-6-ФД являются</w:t>
      </w:r>
      <w:proofErr w:type="gramEnd"/>
      <w:r w:rsidRPr="00CD076A">
        <w:rPr>
          <w:rFonts w:ascii="Times New Roman" w:hAnsi="Times New Roman" w:cs="Times New Roman"/>
          <w:color w:val="000000"/>
          <w:sz w:val="24"/>
          <w:szCs w:val="24"/>
        </w:rPr>
        <w:t>:</w:t>
      </w:r>
    </w:p>
    <w:p w:rsidR="0012290E" w:rsidRPr="00CD076A" w:rsidRDefault="0012290E" w:rsidP="001A3927">
      <w:pPr>
        <w:numPr>
          <w:ilvl w:val="0"/>
          <w:numId w:val="52"/>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этническая принадлежность;</w:t>
      </w:r>
    </w:p>
    <w:p w:rsidR="0012290E" w:rsidRPr="00CD076A" w:rsidRDefault="0012290E" w:rsidP="001A3927">
      <w:pPr>
        <w:numPr>
          <w:ilvl w:val="0"/>
          <w:numId w:val="52"/>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lastRenderedPageBreak/>
        <w:t xml:space="preserve"> внутрисосудистый гемолиз (кризы с темной мочой и желтухой через 2-3 дня после приема медикамента);</w:t>
      </w:r>
    </w:p>
    <w:p w:rsidR="0012290E" w:rsidRPr="00CD076A" w:rsidRDefault="0012290E" w:rsidP="001A3927">
      <w:pPr>
        <w:numPr>
          <w:ilvl w:val="0"/>
          <w:numId w:val="52"/>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анемия нормохромного типа;</w:t>
      </w:r>
    </w:p>
    <w:p w:rsidR="0012290E" w:rsidRPr="00CD076A" w:rsidRDefault="0012290E" w:rsidP="001A3927">
      <w:pPr>
        <w:numPr>
          <w:ilvl w:val="0"/>
          <w:numId w:val="52"/>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макроцитоз;</w:t>
      </w:r>
    </w:p>
    <w:p w:rsidR="0012290E" w:rsidRPr="00CD076A" w:rsidRDefault="0012290E" w:rsidP="001A3927">
      <w:pPr>
        <w:numPr>
          <w:ilvl w:val="0"/>
          <w:numId w:val="52"/>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тельца Гейнца;</w:t>
      </w:r>
    </w:p>
    <w:p w:rsidR="0012290E" w:rsidRPr="00CD076A" w:rsidRDefault="0012290E" w:rsidP="001A3927">
      <w:pPr>
        <w:numPr>
          <w:ilvl w:val="0"/>
          <w:numId w:val="52"/>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уменьшение содержания Г-6-ФД в эритроцитах. </w:t>
      </w:r>
    </w:p>
    <w:p w:rsidR="0012290E" w:rsidRPr="00CD076A" w:rsidRDefault="0012290E" w:rsidP="001A3927">
      <w:pPr>
        <w:jc w:val="both"/>
        <w:rPr>
          <w:rFonts w:ascii="Times New Roman" w:hAnsi="Times New Roman" w:cs="Times New Roman"/>
          <w:b/>
          <w:i/>
          <w:sz w:val="24"/>
          <w:szCs w:val="24"/>
        </w:rPr>
      </w:pPr>
      <w:r w:rsidRPr="00CD076A">
        <w:rPr>
          <w:rFonts w:ascii="Times New Roman" w:hAnsi="Times New Roman" w:cs="Times New Roman"/>
          <w:b/>
          <w:i/>
          <w:sz w:val="24"/>
          <w:szCs w:val="24"/>
        </w:rPr>
        <w:t>Гемоглобинопатии.</w:t>
      </w:r>
    </w:p>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К гемоглобинопатиям относят серповидно-клеточную анемию и талассемию.</w:t>
      </w:r>
    </w:p>
    <w:p w:rsidR="0012290E" w:rsidRPr="00CD076A" w:rsidRDefault="0012290E" w:rsidP="001A3927">
      <w:pPr>
        <w:ind w:firstLine="567"/>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t xml:space="preserve">Серповидно-клеточная анемия </w:t>
      </w:r>
      <w:r w:rsidRPr="00CD076A">
        <w:rPr>
          <w:rFonts w:ascii="Times New Roman" w:hAnsi="Times New Roman" w:cs="Times New Roman"/>
          <w:color w:val="000000"/>
          <w:sz w:val="24"/>
          <w:szCs w:val="24"/>
        </w:rPr>
        <w:t>(СКА)</w:t>
      </w:r>
      <w:r w:rsidRPr="00CD076A">
        <w:rPr>
          <w:rFonts w:ascii="Times New Roman" w:hAnsi="Times New Roman" w:cs="Times New Roman"/>
          <w:b/>
          <w:i/>
          <w:color w:val="000000"/>
          <w:sz w:val="24"/>
          <w:szCs w:val="24"/>
        </w:rPr>
        <w:t xml:space="preserve">- </w:t>
      </w:r>
      <w:r w:rsidRPr="00CD076A">
        <w:rPr>
          <w:rFonts w:ascii="Times New Roman" w:hAnsi="Times New Roman" w:cs="Times New Roman"/>
          <w:color w:val="000000"/>
          <w:sz w:val="24"/>
          <w:szCs w:val="24"/>
        </w:rPr>
        <w:t xml:space="preserve">наследственная гемолитическая анемия, характеризующаяся образованием аномального гемоглобина </w:t>
      </w:r>
      <w:r w:rsidRPr="00CD076A">
        <w:rPr>
          <w:rFonts w:ascii="Times New Roman" w:hAnsi="Times New Roman" w:cs="Times New Roman"/>
          <w:color w:val="000000"/>
          <w:sz w:val="24"/>
          <w:szCs w:val="24"/>
          <w:lang w:val="en-US"/>
        </w:rPr>
        <w:t>S</w:t>
      </w:r>
      <w:r w:rsidRPr="00CD076A">
        <w:rPr>
          <w:rFonts w:ascii="Times New Roman" w:hAnsi="Times New Roman" w:cs="Times New Roman"/>
          <w:color w:val="000000"/>
          <w:sz w:val="24"/>
          <w:szCs w:val="24"/>
        </w:rPr>
        <w:t xml:space="preserve">  и способностью эритроцитов принимать серповидную форму. Основной генетический дефект при СКА заключается в точечной мутации аутосомного гена </w:t>
      </w:r>
      <w:proofErr w:type="gramStart"/>
      <w:r w:rsidRPr="00CD076A">
        <w:rPr>
          <w:rFonts w:ascii="Times New Roman" w:hAnsi="Times New Roman" w:cs="Times New Roman"/>
          <w:color w:val="000000"/>
          <w:sz w:val="24"/>
          <w:szCs w:val="24"/>
        </w:rPr>
        <w:t>β-</w:t>
      </w:r>
      <w:proofErr w:type="gramEnd"/>
      <w:r w:rsidRPr="00CD076A">
        <w:rPr>
          <w:rFonts w:ascii="Times New Roman" w:hAnsi="Times New Roman" w:cs="Times New Roman"/>
          <w:color w:val="000000"/>
          <w:sz w:val="24"/>
          <w:szCs w:val="24"/>
        </w:rPr>
        <w:t xml:space="preserve">полипетидной цепи, вследствие чего происходит замена валина на глутаминовую кислоту в 6 положении этой цепи. В результате появляется аномальный гемоглобин </w:t>
      </w:r>
      <w:r w:rsidRPr="00CD076A">
        <w:rPr>
          <w:rFonts w:ascii="Times New Roman" w:hAnsi="Times New Roman" w:cs="Times New Roman"/>
          <w:color w:val="000000"/>
          <w:sz w:val="24"/>
          <w:szCs w:val="24"/>
          <w:lang w:val="en-US"/>
        </w:rPr>
        <w:t>S</w:t>
      </w:r>
      <w:r w:rsidRPr="00CD076A">
        <w:rPr>
          <w:rFonts w:ascii="Times New Roman" w:hAnsi="Times New Roman" w:cs="Times New Roman"/>
          <w:color w:val="000000"/>
          <w:sz w:val="24"/>
          <w:szCs w:val="24"/>
        </w:rPr>
        <w:t xml:space="preserve">, который имеет значительно сниженную растворимость, способен к полимеризации и отложению в виде нитей. </w:t>
      </w:r>
      <w:r w:rsidRPr="00CD076A">
        <w:rPr>
          <w:rFonts w:ascii="Times New Roman" w:hAnsi="Times New Roman" w:cs="Times New Roman"/>
          <w:b/>
          <w:i/>
          <w:color w:val="000000"/>
          <w:sz w:val="24"/>
          <w:szCs w:val="24"/>
        </w:rPr>
        <w:t>Диагностические критерии СКА:</w:t>
      </w:r>
    </w:p>
    <w:p w:rsidR="0012290E" w:rsidRPr="00CD076A" w:rsidRDefault="0012290E" w:rsidP="001A3927">
      <w:pPr>
        <w:numPr>
          <w:ilvl w:val="0"/>
          <w:numId w:val="53"/>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этническая принадлежность;</w:t>
      </w:r>
    </w:p>
    <w:p w:rsidR="0012290E" w:rsidRPr="00CD076A" w:rsidRDefault="0012290E" w:rsidP="001A3927">
      <w:pPr>
        <w:numPr>
          <w:ilvl w:val="0"/>
          <w:numId w:val="53"/>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тромбозы сосудов;</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3) гемолитические кризы;</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4) своеобразная  (серповидная) форма эритроцитов, выявляемая </w:t>
      </w:r>
      <w:proofErr w:type="gramStart"/>
      <w:r w:rsidRPr="00CD076A">
        <w:rPr>
          <w:rFonts w:ascii="Times New Roman" w:hAnsi="Times New Roman" w:cs="Times New Roman"/>
          <w:color w:val="000000"/>
          <w:sz w:val="24"/>
          <w:szCs w:val="24"/>
        </w:rPr>
        <w:t>с</w:t>
      </w:r>
      <w:proofErr w:type="gramEnd"/>
      <w:r w:rsidRPr="00CD076A">
        <w:rPr>
          <w:rFonts w:ascii="Times New Roman" w:hAnsi="Times New Roman" w:cs="Times New Roman"/>
          <w:color w:val="000000"/>
          <w:sz w:val="24"/>
          <w:szCs w:val="24"/>
        </w:rPr>
        <w:t xml:space="preserve">   </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помощью пробы с метабисульфитом натрия и исследования крови </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после наложения жгута на палец;</w:t>
      </w:r>
    </w:p>
    <w:p w:rsidR="0012290E" w:rsidRPr="00CD076A" w:rsidRDefault="0012290E" w:rsidP="001A3927">
      <w:pPr>
        <w:numPr>
          <w:ilvl w:val="0"/>
          <w:numId w:val="54"/>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выявление </w:t>
      </w:r>
      <w:r w:rsidRPr="00CD076A">
        <w:rPr>
          <w:rFonts w:ascii="Times New Roman" w:hAnsi="Times New Roman" w:cs="Times New Roman"/>
          <w:color w:val="000000"/>
          <w:sz w:val="24"/>
          <w:szCs w:val="24"/>
          <w:lang w:val="en-US"/>
        </w:rPr>
        <w:t>HbS</w:t>
      </w:r>
      <w:r w:rsidRPr="00CD076A">
        <w:rPr>
          <w:rFonts w:ascii="Times New Roman" w:hAnsi="Times New Roman" w:cs="Times New Roman"/>
          <w:color w:val="000000"/>
          <w:sz w:val="24"/>
          <w:szCs w:val="24"/>
        </w:rPr>
        <w:t xml:space="preserve"> с помощью электрофореза гемоглобина.</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t>Талассемии</w:t>
      </w:r>
      <w:r w:rsidRPr="00CD076A">
        <w:rPr>
          <w:rFonts w:ascii="Times New Roman" w:hAnsi="Times New Roman" w:cs="Times New Roman"/>
          <w:color w:val="000000"/>
          <w:sz w:val="24"/>
          <w:szCs w:val="24"/>
        </w:rPr>
        <w:t xml:space="preserve"> – наследственные </w:t>
      </w: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xml:space="preserve">, обусловленные нарушением синтеза полипептидных цепей глобина вследствие дефекта генов, кодирующих синтез гемоглобина. Может быть нарушен синтез различных цепей глобина, в связи с чем различают α - талассемию, β </w:t>
      </w:r>
      <w:proofErr w:type="gramStart"/>
      <w:r w:rsidRPr="00CD076A">
        <w:rPr>
          <w:rFonts w:ascii="Times New Roman" w:hAnsi="Times New Roman" w:cs="Times New Roman"/>
          <w:color w:val="000000"/>
          <w:sz w:val="24"/>
          <w:szCs w:val="24"/>
        </w:rPr>
        <w:t>-т</w:t>
      </w:r>
      <w:proofErr w:type="gramEnd"/>
      <w:r w:rsidRPr="00CD076A">
        <w:rPr>
          <w:rFonts w:ascii="Times New Roman" w:hAnsi="Times New Roman" w:cs="Times New Roman"/>
          <w:color w:val="000000"/>
          <w:sz w:val="24"/>
          <w:szCs w:val="24"/>
        </w:rPr>
        <w:t>алассемию и γ-талассемию; возможно сочетание нарушения синтеза различных цепей.</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t xml:space="preserve"> β – талассемия</w:t>
      </w:r>
      <w:r w:rsidRPr="00CD076A">
        <w:rPr>
          <w:rFonts w:ascii="Times New Roman" w:hAnsi="Times New Roman" w:cs="Times New Roman"/>
          <w:color w:val="000000"/>
          <w:sz w:val="24"/>
          <w:szCs w:val="24"/>
        </w:rPr>
        <w:t xml:space="preserve">  - наиболее часто встречающаяся форма талассемии, характеризующаяся снижением или полным прекращением синтеза β- полипептидных цепей. Различают гомозиготную </w:t>
      </w:r>
      <w:r w:rsidRPr="00CD076A">
        <w:rPr>
          <w:rFonts w:ascii="Times New Roman" w:hAnsi="Times New Roman" w:cs="Times New Roman"/>
          <w:iCs/>
          <w:color w:val="000000"/>
          <w:sz w:val="24"/>
          <w:szCs w:val="24"/>
          <w:lang w:val="el-GR"/>
        </w:rPr>
        <w:t>β</w:t>
      </w:r>
      <w:r w:rsidRPr="00CD076A">
        <w:rPr>
          <w:rFonts w:ascii="Times New Roman" w:hAnsi="Times New Roman" w:cs="Times New Roman"/>
          <w:iCs/>
          <w:color w:val="000000"/>
          <w:sz w:val="24"/>
          <w:szCs w:val="24"/>
        </w:rPr>
        <w:t xml:space="preserve"> </w:t>
      </w:r>
      <w:proofErr w:type="gramStart"/>
      <w:r w:rsidRPr="00CD076A">
        <w:rPr>
          <w:rFonts w:ascii="Times New Roman" w:hAnsi="Times New Roman" w:cs="Times New Roman"/>
          <w:iCs/>
          <w:color w:val="000000"/>
          <w:sz w:val="24"/>
          <w:szCs w:val="24"/>
        </w:rPr>
        <w:t>–т</w:t>
      </w:r>
      <w:proofErr w:type="gramEnd"/>
      <w:r w:rsidRPr="00CD076A">
        <w:rPr>
          <w:rFonts w:ascii="Times New Roman" w:hAnsi="Times New Roman" w:cs="Times New Roman"/>
          <w:iCs/>
          <w:color w:val="000000"/>
          <w:sz w:val="24"/>
          <w:szCs w:val="24"/>
        </w:rPr>
        <w:t xml:space="preserve">алассемию (большая талассемия, болезнь Кули) </w:t>
      </w:r>
      <w:r w:rsidRPr="00CD076A">
        <w:rPr>
          <w:rFonts w:ascii="Times New Roman" w:hAnsi="Times New Roman" w:cs="Times New Roman"/>
          <w:color w:val="000000"/>
          <w:sz w:val="24"/>
          <w:szCs w:val="24"/>
        </w:rPr>
        <w:t>и гетерозиготную формы β- талассемии</w:t>
      </w:r>
      <w:r w:rsidRPr="00CD076A">
        <w:rPr>
          <w:rFonts w:ascii="Times New Roman" w:hAnsi="Times New Roman" w:cs="Times New Roman"/>
          <w:iCs/>
          <w:color w:val="000000"/>
          <w:sz w:val="24"/>
          <w:szCs w:val="24"/>
        </w:rPr>
        <w:t xml:space="preserve">  (малая талассемия)</w:t>
      </w:r>
    </w:p>
    <w:p w:rsidR="0012290E" w:rsidRPr="00CD076A" w:rsidRDefault="0012290E" w:rsidP="001A3927">
      <w:pPr>
        <w:spacing w:line="240" w:lineRule="auto"/>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В общем анализе крови при β- талассемии определяются:</w:t>
      </w:r>
    </w:p>
    <w:p w:rsidR="0012290E" w:rsidRPr="00CD076A" w:rsidRDefault="0012290E" w:rsidP="001A3927">
      <w:pPr>
        <w:spacing w:line="240" w:lineRule="auto"/>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выраженная гипохромная анемия;</w:t>
      </w:r>
    </w:p>
    <w:p w:rsidR="0012290E" w:rsidRPr="00CD076A" w:rsidRDefault="0012290E" w:rsidP="001A3927">
      <w:pPr>
        <w:spacing w:line="240" w:lineRule="auto"/>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анизоцитоз эритроцитов, присутствие микроцитов, мишеневидных </w:t>
      </w:r>
    </w:p>
    <w:p w:rsidR="0012290E" w:rsidRPr="00CD076A" w:rsidRDefault="0012290E" w:rsidP="001A3927">
      <w:pPr>
        <w:spacing w:line="240" w:lineRule="auto"/>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 эритроцитов, базофильная зернистость эритроцитов. </w:t>
      </w:r>
    </w:p>
    <w:p w:rsidR="0012290E" w:rsidRPr="00CD076A" w:rsidRDefault="0012290E" w:rsidP="001A3927">
      <w:pPr>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При электрофорезе гемоглобина при β- талассемии отмечается повышение содержания в эритроцитах </w:t>
      </w:r>
      <w:r w:rsidRPr="00CD076A">
        <w:rPr>
          <w:rFonts w:ascii="Times New Roman" w:hAnsi="Times New Roman" w:cs="Times New Roman"/>
          <w:color w:val="000000"/>
          <w:sz w:val="24"/>
          <w:szCs w:val="24"/>
          <w:lang w:val="en-US"/>
        </w:rPr>
        <w:t>HbF</w:t>
      </w:r>
      <w:r w:rsidRPr="00CD076A">
        <w:rPr>
          <w:rFonts w:ascii="Times New Roman" w:hAnsi="Times New Roman" w:cs="Times New Roman"/>
          <w:color w:val="000000"/>
          <w:sz w:val="24"/>
          <w:szCs w:val="24"/>
        </w:rPr>
        <w:t xml:space="preserve"> и </w:t>
      </w:r>
      <w:r w:rsidRPr="00CD076A">
        <w:rPr>
          <w:rFonts w:ascii="Times New Roman" w:hAnsi="Times New Roman" w:cs="Times New Roman"/>
          <w:color w:val="000000"/>
          <w:sz w:val="24"/>
          <w:szCs w:val="24"/>
          <w:lang w:val="en-US"/>
        </w:rPr>
        <w:t>HbA</w:t>
      </w:r>
      <w:r w:rsidRPr="00CD076A">
        <w:rPr>
          <w:rFonts w:ascii="Times New Roman" w:hAnsi="Times New Roman" w:cs="Times New Roman"/>
          <w:color w:val="000000"/>
          <w:sz w:val="24"/>
          <w:szCs w:val="24"/>
        </w:rPr>
        <w:t>2.</w:t>
      </w:r>
      <w:r w:rsidRPr="00CD076A">
        <w:rPr>
          <w:rFonts w:ascii="Times New Roman" w:hAnsi="Times New Roman" w:cs="Times New Roman"/>
          <w:color w:val="FFFFFF"/>
          <w:sz w:val="24"/>
          <w:szCs w:val="24"/>
        </w:rPr>
        <w:t xml:space="preserve"> </w:t>
      </w:r>
      <w:proofErr w:type="gramStart"/>
      <w:r w:rsidRPr="00CD076A">
        <w:rPr>
          <w:rFonts w:ascii="Times New Roman" w:hAnsi="Times New Roman" w:cs="Times New Roman"/>
          <w:color w:val="000000"/>
          <w:sz w:val="24"/>
          <w:szCs w:val="24"/>
        </w:rPr>
        <w:t>Осмотическая</w:t>
      </w:r>
      <w:proofErr w:type="gramEnd"/>
      <w:r w:rsidRPr="00CD076A">
        <w:rPr>
          <w:rFonts w:ascii="Times New Roman" w:hAnsi="Times New Roman" w:cs="Times New Roman"/>
          <w:color w:val="000000"/>
          <w:sz w:val="24"/>
          <w:szCs w:val="24"/>
        </w:rPr>
        <w:t xml:space="preserve"> резистентность эритроцитов повышена.</w:t>
      </w:r>
    </w:p>
    <w:p w:rsidR="0012290E" w:rsidRPr="00CD076A" w:rsidRDefault="0012290E" w:rsidP="001A3927">
      <w:pPr>
        <w:jc w:val="both"/>
        <w:rPr>
          <w:rFonts w:ascii="Times New Roman" w:hAnsi="Times New Roman" w:cs="Times New Roman"/>
          <w:b/>
          <w:i/>
          <w:sz w:val="24"/>
          <w:szCs w:val="24"/>
        </w:rPr>
      </w:pPr>
      <w:r w:rsidRPr="00CD076A">
        <w:rPr>
          <w:rFonts w:ascii="Times New Roman" w:hAnsi="Times New Roman" w:cs="Times New Roman"/>
          <w:b/>
          <w:i/>
          <w:sz w:val="24"/>
          <w:szCs w:val="24"/>
        </w:rPr>
        <w:t xml:space="preserve">Приобретенные </w:t>
      </w:r>
      <w:proofErr w:type="gramStart"/>
      <w:r w:rsidRPr="00CD076A">
        <w:rPr>
          <w:rFonts w:ascii="Times New Roman" w:hAnsi="Times New Roman" w:cs="Times New Roman"/>
          <w:b/>
          <w:i/>
          <w:sz w:val="24"/>
          <w:szCs w:val="24"/>
        </w:rPr>
        <w:t>ГА</w:t>
      </w:r>
      <w:proofErr w:type="gramEnd"/>
      <w:r w:rsidRPr="00CD076A">
        <w:rPr>
          <w:rFonts w:ascii="Times New Roman" w:hAnsi="Times New Roman" w:cs="Times New Roman"/>
          <w:b/>
          <w:i/>
          <w:sz w:val="24"/>
          <w:szCs w:val="24"/>
        </w:rPr>
        <w:t>.</w:t>
      </w:r>
    </w:p>
    <w:p w:rsidR="0012290E" w:rsidRPr="00CD076A" w:rsidRDefault="0012290E" w:rsidP="001A3927">
      <w:pPr>
        <w:numPr>
          <w:ilvl w:val="0"/>
          <w:numId w:val="59"/>
        </w:numPr>
        <w:spacing w:after="0"/>
        <w:jc w:val="both"/>
        <w:rPr>
          <w:rFonts w:ascii="Times New Roman" w:hAnsi="Times New Roman" w:cs="Times New Roman"/>
          <w:sz w:val="24"/>
          <w:szCs w:val="24"/>
        </w:rPr>
      </w:pPr>
      <w:r w:rsidRPr="00CD076A">
        <w:rPr>
          <w:rFonts w:ascii="Times New Roman" w:hAnsi="Times New Roman" w:cs="Times New Roman"/>
          <w:sz w:val="24"/>
          <w:szCs w:val="24"/>
        </w:rPr>
        <w:lastRenderedPageBreak/>
        <w:t>Иммунные гемолитические анемии</w:t>
      </w:r>
    </w:p>
    <w:p w:rsidR="0012290E" w:rsidRPr="00CD076A" w:rsidRDefault="0012290E" w:rsidP="001A3927">
      <w:pPr>
        <w:numPr>
          <w:ilvl w:val="0"/>
          <w:numId w:val="59"/>
        </w:num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Пароксизмальная ночная гемоглобинурия (болезнь Маркиафавы </w:t>
      </w:r>
      <w:proofErr w:type="gramStart"/>
      <w:r w:rsidRPr="00CD076A">
        <w:rPr>
          <w:rFonts w:ascii="Times New Roman" w:hAnsi="Times New Roman" w:cs="Times New Roman"/>
          <w:sz w:val="24"/>
          <w:szCs w:val="24"/>
        </w:rPr>
        <w:t>–М</w:t>
      </w:r>
      <w:proofErr w:type="gramEnd"/>
      <w:r w:rsidRPr="00CD076A">
        <w:rPr>
          <w:rFonts w:ascii="Times New Roman" w:hAnsi="Times New Roman" w:cs="Times New Roman"/>
          <w:sz w:val="24"/>
          <w:szCs w:val="24"/>
        </w:rPr>
        <w:t>икели)</w:t>
      </w:r>
    </w:p>
    <w:p w:rsidR="0012290E" w:rsidRPr="00CD076A" w:rsidRDefault="0012290E" w:rsidP="001A3927">
      <w:pPr>
        <w:numPr>
          <w:ilvl w:val="0"/>
          <w:numId w:val="59"/>
        </w:numPr>
        <w:spacing w:after="0"/>
        <w:jc w:val="both"/>
        <w:rPr>
          <w:rFonts w:ascii="Times New Roman" w:hAnsi="Times New Roman" w:cs="Times New Roman"/>
          <w:sz w:val="24"/>
          <w:szCs w:val="24"/>
        </w:rPr>
      </w:pPr>
      <w:r w:rsidRPr="00CD076A">
        <w:rPr>
          <w:rFonts w:ascii="Times New Roman" w:hAnsi="Times New Roman" w:cs="Times New Roman"/>
          <w:sz w:val="24"/>
          <w:szCs w:val="24"/>
        </w:rPr>
        <w:t>Лекарственные гемолитические анемии</w:t>
      </w:r>
    </w:p>
    <w:p w:rsidR="0012290E" w:rsidRPr="00CD076A" w:rsidRDefault="0012290E" w:rsidP="001A3927">
      <w:pPr>
        <w:numPr>
          <w:ilvl w:val="0"/>
          <w:numId w:val="59"/>
        </w:numPr>
        <w:spacing w:after="0"/>
        <w:jc w:val="both"/>
        <w:rPr>
          <w:rFonts w:ascii="Times New Roman" w:hAnsi="Times New Roman" w:cs="Times New Roman"/>
          <w:sz w:val="24"/>
          <w:szCs w:val="24"/>
        </w:rPr>
      </w:pPr>
      <w:r w:rsidRPr="00CD076A">
        <w:rPr>
          <w:rFonts w:ascii="Times New Roman" w:hAnsi="Times New Roman" w:cs="Times New Roman"/>
          <w:sz w:val="24"/>
          <w:szCs w:val="24"/>
        </w:rPr>
        <w:t>Травматические и микроангиопатические гемолитические анемии (маршевая гемоглобинурия и др.)</w:t>
      </w:r>
    </w:p>
    <w:p w:rsidR="0012290E" w:rsidRPr="00CD076A" w:rsidRDefault="0012290E" w:rsidP="001A3927">
      <w:pPr>
        <w:numPr>
          <w:ilvl w:val="0"/>
          <w:numId w:val="59"/>
        </w:numPr>
        <w:spacing w:after="0"/>
        <w:jc w:val="both"/>
        <w:rPr>
          <w:rFonts w:ascii="Times New Roman" w:hAnsi="Times New Roman" w:cs="Times New Roman"/>
          <w:b/>
          <w:i/>
          <w:sz w:val="24"/>
          <w:szCs w:val="24"/>
        </w:rPr>
      </w:pPr>
      <w:r w:rsidRPr="00CD076A">
        <w:rPr>
          <w:rFonts w:ascii="Times New Roman" w:hAnsi="Times New Roman" w:cs="Times New Roman"/>
          <w:sz w:val="24"/>
          <w:szCs w:val="24"/>
        </w:rPr>
        <w:t>Анемии, обусловленные влиянием гемолитических ядов, химических веществ, бактериальных токсинов</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t>Пароксизмальная ночная гемоглобинурия (ПНГ)</w:t>
      </w:r>
      <w:r w:rsidRPr="00CD076A">
        <w:rPr>
          <w:rFonts w:ascii="Times New Roman" w:hAnsi="Times New Roman" w:cs="Times New Roman"/>
          <w:color w:val="000000"/>
          <w:sz w:val="24"/>
          <w:szCs w:val="24"/>
        </w:rPr>
        <w:t xml:space="preserve">- приобретенная ГА, обусловленная дефектом мембраны эритроцитов, характеризующаяся внутрисосудистым </w:t>
      </w:r>
      <w:proofErr w:type="gramStart"/>
      <w:r w:rsidRPr="00CD076A">
        <w:rPr>
          <w:rFonts w:ascii="Times New Roman" w:hAnsi="Times New Roman" w:cs="Times New Roman"/>
          <w:color w:val="000000"/>
          <w:sz w:val="24"/>
          <w:szCs w:val="24"/>
        </w:rPr>
        <w:t>комплемент-зависимым</w:t>
      </w:r>
      <w:proofErr w:type="gramEnd"/>
      <w:r w:rsidRPr="00CD076A">
        <w:rPr>
          <w:rFonts w:ascii="Times New Roman" w:hAnsi="Times New Roman" w:cs="Times New Roman"/>
          <w:color w:val="000000"/>
          <w:sz w:val="24"/>
          <w:szCs w:val="24"/>
        </w:rPr>
        <w:t xml:space="preserve"> гемолизом и пароксизмальной ночной гемоглобинурией. </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В основе заболевания лежит выработка патологического клона эритроцитов с патологической чувствительностью к различным патологическим агентам (таким веществам, как тромбин, комплемент, снижение рН крови и др.). Предполагается, что заболевание является результатом соматической мутации на уровне клетки-предшественницы миелопоэза, что и приводит к выработке патологического клона эритроцитов, оболочка которых дефектна.</w:t>
      </w:r>
    </w:p>
    <w:p w:rsidR="0012290E" w:rsidRPr="00CD076A" w:rsidRDefault="0012290E" w:rsidP="001A3927">
      <w:pPr>
        <w:spacing w:after="0"/>
        <w:ind w:left="62" w:right="62" w:firstLine="505"/>
        <w:jc w:val="both"/>
        <w:rPr>
          <w:rFonts w:ascii="Times New Roman" w:hAnsi="Times New Roman" w:cs="Times New Roman"/>
          <w:sz w:val="24"/>
          <w:szCs w:val="24"/>
        </w:rPr>
      </w:pPr>
      <w:r w:rsidRPr="00CD076A">
        <w:rPr>
          <w:rFonts w:ascii="Times New Roman" w:hAnsi="Times New Roman" w:cs="Times New Roman"/>
          <w:sz w:val="24"/>
          <w:szCs w:val="24"/>
        </w:rPr>
        <w:t>Больные жалуются на слабость, головокружения, одышку, сердцебиения. Характерным признаком являются боли в животе различной локализации и интенсивности, наблюдающиеся, как правило, в период криза и связанные с капиллярными тромбозами мезентериальных сосудов. Нередко отмечаются тромбозы периферических сосудов, чаще в венах верхних и нижних конечностей, а также других сосудов (мозговых, селезеночных, почечных). Типичным признаком заболевания является появление мочи черного света, обусловленного выделением с мочой гемосидерина и гемоглобина. Нередко гемоглобинурия имеет место в ночное время (пароксизмальная ночная гемоглобинурия). Этот феномен объясняется наступающим во время сна физиологическим ацидозом, активацией пропердина и других факторов, усиливающих гемолиз. Гемоглобинурия не является обязательным симптомом заболевания.</w:t>
      </w:r>
    </w:p>
    <w:p w:rsidR="0012290E" w:rsidRPr="00CD076A" w:rsidRDefault="0012290E" w:rsidP="001A3927">
      <w:pPr>
        <w:spacing w:after="0"/>
        <w:ind w:left="62" w:right="62" w:firstLine="505"/>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В общем анализе крови выявляются анемия, лейкопения за счет нейтропении, относительный лимфоцитоз, довольно часто обнаруживается тромбоцитопения. </w:t>
      </w:r>
      <w:r w:rsidRPr="00CD076A">
        <w:rPr>
          <w:rFonts w:ascii="Times New Roman" w:hAnsi="Times New Roman" w:cs="Times New Roman"/>
          <w:sz w:val="24"/>
          <w:szCs w:val="24"/>
        </w:rPr>
        <w:t xml:space="preserve">Важное диагностическое значение имеет микроскопирование осадка мочи с целью выявления гемосидеринурии и положительная бензидиновая проба с мочой. </w:t>
      </w:r>
      <w:r w:rsidRPr="00CD076A">
        <w:rPr>
          <w:rFonts w:ascii="Times New Roman" w:hAnsi="Times New Roman" w:cs="Times New Roman"/>
          <w:color w:val="000000"/>
          <w:sz w:val="24"/>
          <w:szCs w:val="24"/>
        </w:rPr>
        <w:t xml:space="preserve">Гемосидеринурия у больных ПНГ наблюдается постоянно. </w:t>
      </w:r>
    </w:p>
    <w:p w:rsidR="0012290E" w:rsidRPr="00CD076A" w:rsidRDefault="0012290E" w:rsidP="001A3927">
      <w:pPr>
        <w:ind w:left="62" w:right="62" w:firstLine="505"/>
        <w:jc w:val="both"/>
        <w:rPr>
          <w:rFonts w:ascii="Times New Roman" w:hAnsi="Times New Roman" w:cs="Times New Roman"/>
          <w:sz w:val="24"/>
          <w:szCs w:val="24"/>
        </w:rPr>
      </w:pPr>
      <w:r w:rsidRPr="00CD076A">
        <w:rPr>
          <w:rFonts w:ascii="Times New Roman" w:hAnsi="Times New Roman" w:cs="Times New Roman"/>
          <w:sz w:val="24"/>
          <w:szCs w:val="24"/>
        </w:rPr>
        <w:t xml:space="preserve">Среди лабораторных тестов в диагностике болезни Маркиафавы – Микели используются следующие тесты: </w:t>
      </w:r>
    </w:p>
    <w:p w:rsidR="0012290E" w:rsidRPr="00CD076A" w:rsidRDefault="0012290E" w:rsidP="001A3927">
      <w:pPr>
        <w:ind w:left="62" w:right="62" w:firstLine="505"/>
        <w:jc w:val="both"/>
        <w:rPr>
          <w:rFonts w:ascii="Times New Roman" w:hAnsi="Times New Roman" w:cs="Times New Roman"/>
          <w:sz w:val="24"/>
          <w:szCs w:val="24"/>
        </w:rPr>
      </w:pPr>
      <w:r w:rsidRPr="00CD076A">
        <w:rPr>
          <w:rFonts w:ascii="Times New Roman" w:hAnsi="Times New Roman" w:cs="Times New Roman"/>
          <w:sz w:val="24"/>
          <w:szCs w:val="24"/>
        </w:rPr>
        <w:t>- кислотный тест Хема (гемолиз эритроцитов больного в подкисленной человеческой сыворотке);</w:t>
      </w:r>
    </w:p>
    <w:p w:rsidR="0012290E" w:rsidRPr="00CD076A" w:rsidRDefault="0012290E" w:rsidP="001A3927">
      <w:pPr>
        <w:ind w:left="62" w:right="62" w:firstLine="505"/>
        <w:jc w:val="both"/>
        <w:rPr>
          <w:rFonts w:ascii="Times New Roman" w:hAnsi="Times New Roman" w:cs="Times New Roman"/>
          <w:sz w:val="24"/>
          <w:szCs w:val="24"/>
        </w:rPr>
      </w:pPr>
      <w:r w:rsidRPr="00CD076A">
        <w:rPr>
          <w:rFonts w:ascii="Times New Roman" w:hAnsi="Times New Roman" w:cs="Times New Roman"/>
          <w:sz w:val="24"/>
          <w:szCs w:val="24"/>
        </w:rPr>
        <w:t>- тест Кросби (усиление гемолиза под влиянием тромбина);</w:t>
      </w:r>
    </w:p>
    <w:p w:rsidR="0012290E" w:rsidRPr="00CD076A" w:rsidRDefault="0012290E" w:rsidP="001A3927">
      <w:pPr>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сахарозный тест Хартмана (гемолиз эритроцитов больного в свежей донорской крови при добавлении сахарозы).</w:t>
      </w:r>
    </w:p>
    <w:p w:rsidR="0012290E" w:rsidRPr="00CD076A" w:rsidRDefault="0012290E" w:rsidP="001A3927">
      <w:pPr>
        <w:spacing w:after="0"/>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xml:space="preserve"> Наиболее часто встречающимся заболеванием среди приобретенных гемолитических анемий является </w:t>
      </w:r>
      <w:r w:rsidRPr="00CD076A">
        <w:rPr>
          <w:rFonts w:ascii="Times New Roman" w:hAnsi="Times New Roman" w:cs="Times New Roman"/>
          <w:b/>
          <w:i/>
          <w:sz w:val="24"/>
          <w:szCs w:val="24"/>
        </w:rPr>
        <w:t>аутоиммунная гемолитическая анемия</w:t>
      </w:r>
      <w:r w:rsidRPr="00CD076A">
        <w:rPr>
          <w:rFonts w:ascii="Times New Roman" w:hAnsi="Times New Roman" w:cs="Times New Roman"/>
          <w:sz w:val="24"/>
          <w:szCs w:val="24"/>
        </w:rPr>
        <w:t xml:space="preserve"> (АИГА). При АИГА вырабатываются антитела к собственному антигену эритроцитов. Образующийся </w:t>
      </w:r>
      <w:r w:rsidRPr="00CD076A">
        <w:rPr>
          <w:rFonts w:ascii="Times New Roman" w:hAnsi="Times New Roman" w:cs="Times New Roman"/>
          <w:sz w:val="24"/>
          <w:szCs w:val="24"/>
        </w:rPr>
        <w:lastRenderedPageBreak/>
        <w:t>комплекс «эритроцит+АТ» поглощается макрофагами селезенки (внутриклеточный гемолиз). Аутоиммунные антитела также могут вырабатываться к тромбоцитам, вызывая тромбоцитопению.</w:t>
      </w:r>
    </w:p>
    <w:p w:rsidR="0012290E" w:rsidRPr="00CD076A" w:rsidRDefault="0012290E" w:rsidP="001A3927">
      <w:pPr>
        <w:spacing w:after="0"/>
        <w:ind w:left="62" w:right="62" w:firstLine="505"/>
        <w:jc w:val="both"/>
        <w:rPr>
          <w:rFonts w:ascii="Times New Roman" w:hAnsi="Times New Roman" w:cs="Times New Roman"/>
          <w:sz w:val="24"/>
          <w:szCs w:val="24"/>
        </w:rPr>
      </w:pPr>
      <w:r w:rsidRPr="00CD076A">
        <w:rPr>
          <w:rFonts w:ascii="Times New Roman" w:hAnsi="Times New Roman" w:cs="Times New Roman"/>
          <w:sz w:val="24"/>
          <w:szCs w:val="24"/>
        </w:rPr>
        <w:t>Различают симптоматические и идиопатические аутоиммунные гемолитические анемии. Симптоматические аутоиммунные анемии наиболее часто встречаются при хроническом лимфолейкозе, лимфогранулематозе, парапротеинемических гемобластозах, системной красной волчанке, ревматоидном артрите, хронических гепатитах и циррозах печени.</w:t>
      </w:r>
    </w:p>
    <w:p w:rsidR="0012290E" w:rsidRPr="00CD076A" w:rsidRDefault="0012290E" w:rsidP="001A3927">
      <w:pPr>
        <w:spacing w:after="0"/>
        <w:ind w:right="62" w:firstLine="567"/>
        <w:jc w:val="both"/>
        <w:rPr>
          <w:rFonts w:ascii="Times New Roman" w:hAnsi="Times New Roman" w:cs="Times New Roman"/>
          <w:sz w:val="24"/>
          <w:szCs w:val="24"/>
        </w:rPr>
      </w:pPr>
      <w:r w:rsidRPr="00CD076A">
        <w:rPr>
          <w:rFonts w:ascii="Times New Roman" w:hAnsi="Times New Roman" w:cs="Times New Roman"/>
          <w:sz w:val="24"/>
          <w:szCs w:val="24"/>
        </w:rPr>
        <w:t>В тех случаях, когда появление аутоантител не удается связать с каким-либо патологическим процессом, говорят об идиопатической аутоиммунной гемолитической анемии, которая составляет около 50 % всех аутоиммунных анемий.</w:t>
      </w:r>
    </w:p>
    <w:p w:rsidR="0012290E" w:rsidRPr="00CD076A" w:rsidRDefault="0012290E" w:rsidP="001A3927">
      <w:pPr>
        <w:spacing w:after="0"/>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xml:space="preserve">Самая частая форма АИГА – это </w:t>
      </w:r>
      <w:r w:rsidRPr="00CD076A">
        <w:rPr>
          <w:rFonts w:ascii="Times New Roman" w:hAnsi="Times New Roman" w:cs="Times New Roman"/>
          <w:b/>
          <w:i/>
          <w:sz w:val="24"/>
          <w:szCs w:val="24"/>
        </w:rPr>
        <w:t xml:space="preserve">АИГА с неполными тепловыми агглютининами. </w:t>
      </w:r>
      <w:r w:rsidRPr="00CD076A">
        <w:rPr>
          <w:rFonts w:ascii="Times New Roman" w:hAnsi="Times New Roman" w:cs="Times New Roman"/>
          <w:sz w:val="24"/>
          <w:szCs w:val="24"/>
        </w:rPr>
        <w:t xml:space="preserve">Неполные тепловые аутоантитела к эритроцитам относятся к классу </w:t>
      </w:r>
      <w:r w:rsidRPr="00CD076A">
        <w:rPr>
          <w:rFonts w:ascii="Times New Roman" w:hAnsi="Times New Roman" w:cs="Times New Roman"/>
          <w:sz w:val="24"/>
          <w:szCs w:val="24"/>
          <w:lang w:val="en-US"/>
        </w:rPr>
        <w:t>IgG</w:t>
      </w:r>
      <w:r w:rsidRPr="00CD076A">
        <w:rPr>
          <w:rFonts w:ascii="Times New Roman" w:hAnsi="Times New Roman" w:cs="Times New Roman"/>
          <w:sz w:val="24"/>
          <w:szCs w:val="24"/>
        </w:rPr>
        <w:t>, имеют оптимум действия при температуре 37 град., являются неполными антителами; располагаясь на поверхности эритроцитов, они не приводят к их агглютинации. Этот вариант АИГА может развиваться в любом возрасте, чаще у женщин. Развернутая клиническая картина АИГА с неполными тепловыми агглютининами имеет следующие характерные проявления:</w:t>
      </w:r>
    </w:p>
    <w:p w:rsidR="0012290E" w:rsidRPr="00CD076A" w:rsidRDefault="0012290E" w:rsidP="001A3927">
      <w:pPr>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желтуха (цвет кожи лимонно-желтый);</w:t>
      </w:r>
    </w:p>
    <w:p w:rsidR="0012290E" w:rsidRPr="00CD076A" w:rsidRDefault="0012290E" w:rsidP="001A3927">
      <w:pPr>
        <w:ind w:right="62" w:firstLine="567"/>
        <w:jc w:val="both"/>
        <w:rPr>
          <w:rFonts w:ascii="Times New Roman" w:hAnsi="Times New Roman" w:cs="Times New Roman"/>
          <w:sz w:val="24"/>
          <w:szCs w:val="24"/>
        </w:rPr>
      </w:pPr>
      <w:proofErr w:type="gramStart"/>
      <w:r w:rsidRPr="00CD076A">
        <w:rPr>
          <w:rFonts w:ascii="Times New Roman" w:hAnsi="Times New Roman" w:cs="Times New Roman"/>
          <w:sz w:val="24"/>
          <w:szCs w:val="24"/>
        </w:rPr>
        <w:t xml:space="preserve">- анемический синдром (бледность, головокружение, одышка, </w:t>
      </w:r>
      <w:proofErr w:type="gramEnd"/>
    </w:p>
    <w:p w:rsidR="0012290E" w:rsidRPr="00CD076A" w:rsidRDefault="0012290E" w:rsidP="001A3927">
      <w:pPr>
        <w:ind w:right="62" w:firstLine="567"/>
        <w:jc w:val="both"/>
        <w:rPr>
          <w:rFonts w:ascii="Times New Roman" w:hAnsi="Times New Roman" w:cs="Times New Roman"/>
          <w:sz w:val="24"/>
          <w:szCs w:val="24"/>
        </w:rPr>
      </w:pPr>
      <w:r w:rsidRPr="00CD076A">
        <w:rPr>
          <w:rFonts w:ascii="Times New Roman" w:hAnsi="Times New Roman" w:cs="Times New Roman"/>
          <w:sz w:val="24"/>
          <w:szCs w:val="24"/>
        </w:rPr>
        <w:t>сердцебиения и др.);</w:t>
      </w:r>
    </w:p>
    <w:p w:rsidR="0012290E" w:rsidRPr="00CD076A" w:rsidRDefault="0012290E" w:rsidP="001A3927">
      <w:pPr>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увеличение селезенки;</w:t>
      </w:r>
    </w:p>
    <w:p w:rsidR="0012290E" w:rsidRPr="00CD076A" w:rsidRDefault="0012290E" w:rsidP="001A3927">
      <w:pPr>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увеличение печени;</w:t>
      </w:r>
    </w:p>
    <w:p w:rsidR="0012290E" w:rsidRPr="00CD076A" w:rsidRDefault="0012290E" w:rsidP="001A3927">
      <w:pPr>
        <w:ind w:right="62" w:firstLine="567"/>
        <w:jc w:val="both"/>
        <w:rPr>
          <w:rFonts w:ascii="Times New Roman" w:hAnsi="Times New Roman" w:cs="Times New Roman"/>
          <w:sz w:val="24"/>
          <w:szCs w:val="24"/>
        </w:rPr>
      </w:pPr>
      <w:r w:rsidRPr="00CD076A">
        <w:rPr>
          <w:rFonts w:ascii="Times New Roman" w:hAnsi="Times New Roman" w:cs="Times New Roman"/>
          <w:sz w:val="24"/>
          <w:szCs w:val="24"/>
        </w:rPr>
        <w:t>- субфебрильная температура тела.</w:t>
      </w:r>
    </w:p>
    <w:p w:rsidR="0012290E" w:rsidRPr="00CD076A" w:rsidRDefault="0012290E" w:rsidP="001A3927">
      <w:pPr>
        <w:spacing w:after="0"/>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Диагностике АИГА с неполными тепловыми агглютининами способствуют </w:t>
      </w:r>
      <w:r w:rsidRPr="00CD076A">
        <w:rPr>
          <w:rFonts w:ascii="Times New Roman" w:hAnsi="Times New Roman" w:cs="Times New Roman"/>
          <w:b/>
          <w:i/>
          <w:color w:val="000000"/>
          <w:sz w:val="24"/>
          <w:szCs w:val="24"/>
        </w:rPr>
        <w:t>диагностические критерии:</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наиболее частая встречаемость по сравнению с другими формами АИГА;</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признаки </w:t>
      </w:r>
      <w:proofErr w:type="gramStart"/>
      <w:r w:rsidRPr="00CD076A">
        <w:rPr>
          <w:rFonts w:ascii="Times New Roman" w:hAnsi="Times New Roman" w:cs="Times New Roman"/>
          <w:color w:val="000000"/>
          <w:sz w:val="24"/>
          <w:szCs w:val="24"/>
        </w:rPr>
        <w:t>ГА</w:t>
      </w:r>
      <w:proofErr w:type="gramEnd"/>
      <w:r w:rsidRPr="00CD076A">
        <w:rPr>
          <w:rFonts w:ascii="Times New Roman" w:hAnsi="Times New Roman" w:cs="Times New Roman"/>
          <w:color w:val="000000"/>
          <w:sz w:val="24"/>
          <w:szCs w:val="24"/>
        </w:rPr>
        <w:t>: нормохромная анемия с ретикулоцитозом,  неконьюгированная гипербилирубинемия;</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наличие в периферической крови микросфероцитов, снижение осмотической резистентности эритроцитов;</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увеличение содержания в крови </w:t>
      </w:r>
      <w:r w:rsidRPr="00CD076A">
        <w:rPr>
          <w:rFonts w:ascii="Times New Roman" w:hAnsi="Times New Roman" w:cs="Times New Roman"/>
          <w:color w:val="000000"/>
          <w:sz w:val="24"/>
          <w:szCs w:val="24"/>
          <w:lang w:val="el-GR"/>
        </w:rPr>
        <w:t>γ</w:t>
      </w:r>
      <w:r w:rsidRPr="00CD076A">
        <w:rPr>
          <w:rFonts w:ascii="Times New Roman" w:hAnsi="Times New Roman" w:cs="Times New Roman"/>
          <w:color w:val="000000"/>
          <w:sz w:val="24"/>
          <w:szCs w:val="24"/>
        </w:rPr>
        <w:t xml:space="preserve"> </w:t>
      </w:r>
      <w:proofErr w:type="gramStart"/>
      <w:r w:rsidRPr="00CD076A">
        <w:rPr>
          <w:rFonts w:ascii="Times New Roman" w:hAnsi="Times New Roman" w:cs="Times New Roman"/>
          <w:color w:val="000000"/>
          <w:sz w:val="24"/>
          <w:szCs w:val="24"/>
        </w:rPr>
        <w:t>–г</w:t>
      </w:r>
      <w:proofErr w:type="gramEnd"/>
      <w:r w:rsidRPr="00CD076A">
        <w:rPr>
          <w:rFonts w:ascii="Times New Roman" w:hAnsi="Times New Roman" w:cs="Times New Roman"/>
          <w:color w:val="000000"/>
          <w:sz w:val="24"/>
          <w:szCs w:val="24"/>
        </w:rPr>
        <w:t>лобулинов;</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увеличение СОЭ;</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положительная прямая проба Кумбса;</w:t>
      </w:r>
    </w:p>
    <w:p w:rsidR="0012290E" w:rsidRPr="00CD076A" w:rsidRDefault="0012290E" w:rsidP="001A3927">
      <w:pPr>
        <w:numPr>
          <w:ilvl w:val="0"/>
          <w:numId w:val="55"/>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увеличение селезенки.</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С помощью реакции Кумбса выявляются антиэритроцитарные антитела. Различают прямую и непрямую реакции Кумбса. Прямая проба Кумбса выявляет антиэритроцитарные антитела, фиксированные на эритроцитах больного, а непрямая определяет наличие антиэритроцитарных антител, которые находятся в свободном состоянии в плазме. Аутоантитела также обнаруживают с помощью агрегат-гемагглютинационной пробы, которая во много раз  чувствительнее пробы Кумбса.</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lastRenderedPageBreak/>
        <w:t>АИГА с холодовыми агглютининами</w:t>
      </w:r>
      <w:r w:rsidRPr="00CD076A">
        <w:rPr>
          <w:rFonts w:ascii="Times New Roman" w:hAnsi="Times New Roman" w:cs="Times New Roman"/>
          <w:color w:val="000000"/>
          <w:sz w:val="24"/>
          <w:szCs w:val="24"/>
        </w:rPr>
        <w:t xml:space="preserve"> («гемолитическая болезнь от охлаждения») обусловлена продукцией холодовых антител класса </w:t>
      </w:r>
      <w:r w:rsidRPr="00CD076A">
        <w:rPr>
          <w:rFonts w:ascii="Times New Roman" w:hAnsi="Times New Roman" w:cs="Times New Roman"/>
          <w:color w:val="000000"/>
          <w:sz w:val="24"/>
          <w:szCs w:val="24"/>
          <w:lang w:val="en-US"/>
        </w:rPr>
        <w:t>IgM</w:t>
      </w:r>
      <w:r w:rsidRPr="00CD076A">
        <w:rPr>
          <w:rFonts w:ascii="Times New Roman" w:hAnsi="Times New Roman" w:cs="Times New Roman"/>
          <w:color w:val="000000"/>
          <w:sz w:val="24"/>
          <w:szCs w:val="24"/>
        </w:rPr>
        <w:t xml:space="preserve"> к антигенам эритроцитов. Ведущим симптомом является повышенная чувствительность к холоду. </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b/>
          <w:i/>
          <w:color w:val="000000"/>
          <w:sz w:val="24"/>
          <w:szCs w:val="24"/>
        </w:rPr>
        <w:t>Основными диагностическими критериями АИГА с холодовыми агглютининами являются</w:t>
      </w:r>
      <w:r w:rsidRPr="00CD076A">
        <w:rPr>
          <w:rFonts w:ascii="Times New Roman" w:hAnsi="Times New Roman" w:cs="Times New Roman"/>
          <w:color w:val="000000"/>
          <w:sz w:val="24"/>
          <w:szCs w:val="24"/>
        </w:rPr>
        <w:t>:</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развитие заболевания преимущественно в пожилом возрасте;</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плохая переносимость холода и появление анемии с ретикулоцитозом и синдрома гемолиза преимущественно в холодное время года;</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наличие синдрома Рейно, холодовой крапивницы;</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существенное увеличение СОЭ;</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аутоагглютинация эритроцитов </w:t>
      </w:r>
      <w:r w:rsidRPr="00CD076A">
        <w:rPr>
          <w:rFonts w:ascii="Times New Roman" w:hAnsi="Times New Roman" w:cs="Times New Roman"/>
          <w:color w:val="000000"/>
          <w:sz w:val="24"/>
          <w:szCs w:val="24"/>
          <w:lang w:val="en-US"/>
        </w:rPr>
        <w:t>in</w:t>
      </w:r>
      <w:r w:rsidRPr="00CD076A">
        <w:rPr>
          <w:rFonts w:ascii="Times New Roman" w:hAnsi="Times New Roman" w:cs="Times New Roman"/>
          <w:color w:val="000000"/>
          <w:sz w:val="24"/>
          <w:szCs w:val="24"/>
        </w:rPr>
        <w:t xml:space="preserve"> </w:t>
      </w:r>
      <w:r w:rsidRPr="00CD076A">
        <w:rPr>
          <w:rFonts w:ascii="Times New Roman" w:hAnsi="Times New Roman" w:cs="Times New Roman"/>
          <w:color w:val="000000"/>
          <w:sz w:val="24"/>
          <w:szCs w:val="24"/>
          <w:lang w:val="en-US"/>
        </w:rPr>
        <w:t>vitro</w:t>
      </w:r>
      <w:r w:rsidRPr="00CD076A">
        <w:rPr>
          <w:rFonts w:ascii="Times New Roman" w:hAnsi="Times New Roman" w:cs="Times New Roman"/>
          <w:color w:val="000000"/>
          <w:sz w:val="24"/>
          <w:szCs w:val="24"/>
        </w:rPr>
        <w:t xml:space="preserve">, </w:t>
      </w:r>
      <w:proofErr w:type="gramStart"/>
      <w:r w:rsidRPr="00CD076A">
        <w:rPr>
          <w:rFonts w:ascii="Times New Roman" w:hAnsi="Times New Roman" w:cs="Times New Roman"/>
          <w:color w:val="000000"/>
          <w:sz w:val="24"/>
          <w:szCs w:val="24"/>
        </w:rPr>
        <w:t>возникающая</w:t>
      </w:r>
      <w:proofErr w:type="gramEnd"/>
      <w:r w:rsidRPr="00CD076A">
        <w:rPr>
          <w:rFonts w:ascii="Times New Roman" w:hAnsi="Times New Roman" w:cs="Times New Roman"/>
          <w:color w:val="000000"/>
          <w:sz w:val="24"/>
          <w:szCs w:val="24"/>
        </w:rPr>
        <w:t xml:space="preserve"> при комнатной температуре, исчезающая при нагревании;</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выявление в сыворотке крови полных холодовых агглютининов в высоком титре с помощью непрямой реакции Кумбса;</w:t>
      </w:r>
    </w:p>
    <w:p w:rsidR="0012290E" w:rsidRPr="00CD076A" w:rsidRDefault="0012290E" w:rsidP="001A3927">
      <w:pPr>
        <w:numPr>
          <w:ilvl w:val="0"/>
          <w:numId w:val="56"/>
        </w:numPr>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положительная провокационная проба с охлаждением.</w:t>
      </w:r>
    </w:p>
    <w:p w:rsidR="0012290E" w:rsidRPr="00CD076A" w:rsidRDefault="0012290E" w:rsidP="001A3927">
      <w:pPr>
        <w:ind w:firstLine="567"/>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Следует еще раз подчеркнуть, что анемия развивается или усиливается только в холодное время года и практически исчезает летом.</w:t>
      </w:r>
    </w:p>
    <w:p w:rsidR="0012290E" w:rsidRPr="00CD076A" w:rsidRDefault="0012290E" w:rsidP="001A3927">
      <w:pPr>
        <w:ind w:firstLine="567"/>
        <w:jc w:val="both"/>
        <w:rPr>
          <w:rFonts w:ascii="Times New Roman" w:hAnsi="Times New Roman" w:cs="Times New Roman"/>
          <w:color w:val="000000"/>
          <w:sz w:val="24"/>
          <w:szCs w:val="24"/>
        </w:rPr>
      </w:pPr>
    </w:p>
    <w:p w:rsidR="004C49DA" w:rsidRPr="00CD076A" w:rsidRDefault="002B24A2"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w:t>
      </w:r>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Приобретенные гемолитические анемии</w:t>
      </w:r>
    </w:p>
    <w:p w:rsidR="004C49DA"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5" type="#_x0000_t32" style="position:absolute;left:0;text-align:left;margin-left:229.45pt;margin-top:.3pt;width:38pt;height:1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" strokecolor="black [3040]">
            <v:stroke endarrow="open"/>
          </v:shape>
        </w:pict>
      </w:r>
      <w:r>
        <w:rPr>
          <w:rFonts w:ascii="Times New Roman" w:hAnsi="Times New Roman" w:cs="Times New Roman"/>
          <w:b/>
          <w:i/>
          <w:noProof/>
          <w:sz w:val="24"/>
          <w:szCs w:val="24"/>
          <w:lang w:eastAsia="ru-RU"/>
        </w:rPr>
        <w:pict>
          <v:shape id="Прямая со стрелкой 5" o:spid="_x0000_s1034" type="#_x0000_t32" style="position:absolute;left:0;text-align:left;margin-left:137.15pt;margin-top:.3pt;width:42.85pt;height:17.6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" strokecolor="black [3040]">
            <v:stroke endarrow="open"/>
          </v:shape>
        </w:pict>
      </w:r>
    </w:p>
    <w:p w:rsidR="004C49DA" w:rsidRPr="00CD076A" w:rsidRDefault="00B65E17" w:rsidP="001A3927">
      <w:pPr>
        <w:jc w:val="both"/>
        <w:rPr>
          <w:rFonts w:ascii="Times New Roman" w:hAnsi="Times New Roman" w:cs="Times New Roman"/>
          <w:b/>
          <w:bCs/>
          <w:i/>
          <w:sz w:val="24"/>
          <w:szCs w:val="24"/>
        </w:rPr>
      </w:pPr>
      <w:r>
        <w:rPr>
          <w:rFonts w:ascii="Times New Roman" w:hAnsi="Times New Roman" w:cs="Times New Roman"/>
          <w:b/>
          <w:bCs/>
          <w:i/>
          <w:noProof/>
          <w:sz w:val="24"/>
          <w:szCs w:val="24"/>
          <w:lang w:eastAsia="ru-RU"/>
        </w:rPr>
        <w:pict>
          <v:shape id="Прямая со стрелкой 8" o:spid="_x0000_s1033" type="#_x0000_t32" style="position:absolute;left:0;text-align:left;margin-left:320.4pt;margin-top:11.8pt;width:0;height:41.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" strokecolor="black [3040]">
            <v:stroke endarrow="open"/>
          </v:shape>
        </w:pict>
      </w:r>
      <w:r>
        <w:rPr>
          <w:rFonts w:ascii="Times New Roman" w:hAnsi="Times New Roman" w:cs="Times New Roman"/>
          <w:b/>
          <w:bCs/>
          <w:i/>
          <w:noProof/>
          <w:sz w:val="24"/>
          <w:szCs w:val="24"/>
          <w:lang w:eastAsia="ru-RU"/>
        </w:rPr>
        <w:pict>
          <v:shape id="Прямая со стрелкой 7" o:spid="_x0000_s1032" type="#_x0000_t32" style="position:absolute;left:0;text-align:left;margin-left:86.35pt;margin-top:11.8pt;width:2.2pt;height:39.3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" strokecolor="black [3040]">
            <v:stroke endarrow="open"/>
          </v:shape>
        </w:pict>
      </w:r>
      <w:r w:rsidR="004C49DA" w:rsidRPr="00CD076A">
        <w:rPr>
          <w:rFonts w:ascii="Times New Roman" w:hAnsi="Times New Roman" w:cs="Times New Roman"/>
          <w:b/>
          <w:bCs/>
          <w:i/>
          <w:sz w:val="24"/>
          <w:szCs w:val="24"/>
        </w:rPr>
        <w:t xml:space="preserve">                   Острое течение                                                  Хроническое течение</w:t>
      </w:r>
    </w:p>
    <w:p w:rsidR="004C49DA" w:rsidRPr="00CD076A" w:rsidRDefault="004C49DA" w:rsidP="001A3927">
      <w:pPr>
        <w:spacing w:after="0"/>
        <w:jc w:val="both"/>
        <w:rPr>
          <w:rFonts w:ascii="Times New Roman" w:hAnsi="Times New Roman" w:cs="Times New Roman"/>
          <w:b/>
          <w:i/>
          <w:sz w:val="24"/>
          <w:szCs w:val="24"/>
        </w:rPr>
      </w:pPr>
    </w:p>
    <w:p w:rsidR="004C49DA" w:rsidRPr="00CD076A" w:rsidRDefault="004C49DA" w:rsidP="001A3927">
      <w:pPr>
        <w:spacing w:after="0"/>
        <w:jc w:val="both"/>
        <w:rPr>
          <w:rFonts w:ascii="Times New Roman" w:hAnsi="Times New Roman" w:cs="Times New Roman"/>
          <w:b/>
          <w:bCs/>
          <w:i/>
          <w:sz w:val="24"/>
          <w:szCs w:val="24"/>
        </w:rPr>
      </w:pPr>
    </w:p>
    <w:p w:rsidR="004C49DA" w:rsidRPr="00CD076A" w:rsidRDefault="00B65E17" w:rsidP="001A3927">
      <w:pPr>
        <w:jc w:val="both"/>
        <w:rPr>
          <w:rFonts w:ascii="Times New Roman" w:hAnsi="Times New Roman" w:cs="Times New Roman"/>
          <w:b/>
          <w:bCs/>
          <w:i/>
          <w:sz w:val="24"/>
          <w:szCs w:val="24"/>
        </w:rPr>
      </w:pPr>
      <w:r>
        <w:rPr>
          <w:rFonts w:ascii="Times New Roman" w:hAnsi="Times New Roman" w:cs="Times New Roman"/>
          <w:b/>
          <w:bCs/>
          <w:i/>
          <w:noProof/>
          <w:sz w:val="24"/>
          <w:szCs w:val="24"/>
          <w:lang w:eastAsia="ru-RU"/>
        </w:rPr>
        <w:pict>
          <v:shape id="Прямая со стрелкой 10" o:spid="_x0000_s1031" type="#_x0000_t32" style="position:absolute;left:0;text-align:left;margin-left:320.45pt;margin-top:13.85pt;width:0;height:25.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" strokecolor="black [3040]">
            <v:stroke endarrow="open"/>
          </v:shape>
        </w:pict>
      </w:r>
      <w:r>
        <w:rPr>
          <w:rFonts w:ascii="Times New Roman" w:hAnsi="Times New Roman" w:cs="Times New Roman"/>
          <w:b/>
          <w:bCs/>
          <w:i/>
          <w:noProof/>
          <w:sz w:val="24"/>
          <w:szCs w:val="24"/>
          <w:lang w:eastAsia="ru-RU"/>
        </w:rPr>
        <w:pict>
          <v:shape id="Прямая со стрелкой 9" o:spid="_x0000_s1030" type="#_x0000_t32" style="position:absolute;left:0;text-align:left;margin-left:83.25pt;margin-top:13.85pt;width:.9pt;height:25.2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" strokecolor="black [3040]">
            <v:stroke endarrow="open"/>
          </v:shape>
        </w:pict>
      </w:r>
      <w:r w:rsidR="004C49DA" w:rsidRPr="00CD076A">
        <w:rPr>
          <w:rFonts w:ascii="Times New Roman" w:hAnsi="Times New Roman" w:cs="Times New Roman"/>
          <w:b/>
          <w:bCs/>
          <w:i/>
          <w:sz w:val="24"/>
          <w:szCs w:val="24"/>
        </w:rPr>
        <w:t xml:space="preserve">                  Проба Кумбса                                                  Постоянная гемосидеринурия</w:t>
      </w:r>
    </w:p>
    <w:p w:rsidR="004C49DA" w:rsidRPr="00CD076A" w:rsidRDefault="004C49DA" w:rsidP="001A3927">
      <w:pPr>
        <w:spacing w:after="0"/>
        <w:jc w:val="both"/>
        <w:rPr>
          <w:rFonts w:ascii="Times New Roman" w:hAnsi="Times New Roman" w:cs="Times New Roman"/>
          <w:b/>
          <w:i/>
          <w:sz w:val="24"/>
          <w:szCs w:val="24"/>
        </w:rPr>
      </w:pPr>
    </w:p>
    <w:p w:rsidR="004C49DA" w:rsidRPr="00CD076A" w:rsidRDefault="00B65E17" w:rsidP="001A3927">
      <w:pPr>
        <w:spacing w:after="0"/>
        <w:jc w:val="both"/>
        <w:rPr>
          <w:rFonts w:ascii="Times New Roman" w:hAnsi="Times New Roman" w:cs="Times New Roman"/>
          <w:b/>
          <w:bCs/>
          <w:i/>
          <w:sz w:val="24"/>
          <w:szCs w:val="24"/>
        </w:rPr>
      </w:pPr>
      <w:r>
        <w:rPr>
          <w:rFonts w:ascii="Times New Roman" w:hAnsi="Times New Roman" w:cs="Times New Roman"/>
          <w:b/>
          <w:bCs/>
          <w:i/>
          <w:noProof/>
          <w:sz w:val="24"/>
          <w:szCs w:val="24"/>
          <w:lang w:eastAsia="ru-RU"/>
        </w:rPr>
        <w:pict>
          <v:shape id="Прямая со стрелкой 13" o:spid="_x0000_s1029" type="#_x0000_t32" style="position:absolute;left:0;text-align:left;margin-left:92.5pt;margin-top:13.2pt;width:17.65pt;height:17.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" strokecolor="black [3040]">
            <v:stroke endarrow="open"/>
          </v:shape>
        </w:pict>
      </w:r>
      <w:r>
        <w:rPr>
          <w:rFonts w:ascii="Times New Roman" w:hAnsi="Times New Roman" w:cs="Times New Roman"/>
          <w:b/>
          <w:bCs/>
          <w:i/>
          <w:noProof/>
          <w:sz w:val="24"/>
          <w:szCs w:val="24"/>
          <w:lang w:eastAsia="ru-RU"/>
        </w:rPr>
        <w:pict>
          <v:shape id="Прямая со стрелкой 12" o:spid="_x0000_s1028" type="#_x0000_t32" style="position:absolute;left:0;text-align:left;margin-left:84.1pt;margin-top:13.2pt;width:0;height: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" strokecolor="black [3040]">
            <v:stroke endarrow="open"/>
          </v:shape>
        </w:pict>
      </w:r>
      <w:r>
        <w:rPr>
          <w:rFonts w:ascii="Times New Roman" w:hAnsi="Times New Roman" w:cs="Times New Roman"/>
          <w:b/>
          <w:bCs/>
          <w:i/>
          <w:noProof/>
          <w:sz w:val="24"/>
          <w:szCs w:val="24"/>
          <w:lang w:eastAsia="ru-RU"/>
        </w:rPr>
        <w:pict>
          <v:shape id="Прямая со стрелкой 11" o:spid="_x0000_s1027" type="#_x0000_t32" style="position:absolute;left:0;text-align:left;margin-left:60.7pt;margin-top:13.2pt;width:18.1pt;height:17.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" strokecolor="black [3040]">
            <v:stroke endarrow="open"/>
          </v:shape>
        </w:pict>
      </w:r>
      <w:r w:rsidR="004C49DA" w:rsidRPr="00CD076A">
        <w:rPr>
          <w:rFonts w:ascii="Times New Roman" w:hAnsi="Times New Roman" w:cs="Times New Roman"/>
          <w:b/>
          <w:bCs/>
          <w:i/>
          <w:sz w:val="24"/>
          <w:szCs w:val="24"/>
        </w:rPr>
        <w:t xml:space="preserve">                          </w:t>
      </w:r>
      <w:proofErr w:type="gramStart"/>
      <w:r w:rsidR="004C49DA" w:rsidRPr="00CD076A">
        <w:rPr>
          <w:rFonts w:ascii="Times New Roman" w:hAnsi="Times New Roman" w:cs="Times New Roman"/>
          <w:b/>
          <w:bCs/>
          <w:i/>
          <w:sz w:val="24"/>
          <w:szCs w:val="24"/>
        </w:rPr>
        <w:t>ИГА                                           ПНГ (Маркиафавы-Микели, проба Хема,</w:t>
      </w:r>
      <w:proofErr w:type="gramEnd"/>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 xml:space="preserve">                                                                                                                 </w:t>
      </w:r>
      <w:proofErr w:type="gramStart"/>
      <w:r w:rsidRPr="00CD076A">
        <w:rPr>
          <w:rFonts w:ascii="Times New Roman" w:hAnsi="Times New Roman" w:cs="Times New Roman"/>
          <w:b/>
          <w:bCs/>
          <w:i/>
          <w:sz w:val="24"/>
          <w:szCs w:val="24"/>
        </w:rPr>
        <w:t>сахаразная проба)</w:t>
      </w:r>
      <w:proofErr w:type="gramEnd"/>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 xml:space="preserve">         Лимфома             медикаменты</w:t>
      </w:r>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 xml:space="preserve">          СКВ                        Допегит</w:t>
      </w:r>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 xml:space="preserve">                                      Пенициллин</w:t>
      </w:r>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 xml:space="preserve">                                       Хинидин</w:t>
      </w:r>
    </w:p>
    <w:p w:rsidR="004C49DA" w:rsidRPr="00CD076A" w:rsidRDefault="004C49DA" w:rsidP="001A3927">
      <w:pPr>
        <w:spacing w:after="0"/>
        <w:jc w:val="both"/>
        <w:rPr>
          <w:rFonts w:ascii="Times New Roman" w:hAnsi="Times New Roman" w:cs="Times New Roman"/>
          <w:b/>
          <w:bCs/>
          <w:i/>
          <w:sz w:val="24"/>
          <w:szCs w:val="24"/>
        </w:rPr>
      </w:pPr>
      <w:r w:rsidRPr="00CD076A">
        <w:rPr>
          <w:rFonts w:ascii="Times New Roman" w:hAnsi="Times New Roman" w:cs="Times New Roman"/>
          <w:b/>
          <w:bCs/>
          <w:i/>
          <w:sz w:val="24"/>
          <w:szCs w:val="24"/>
        </w:rPr>
        <w:t xml:space="preserve">                </w:t>
      </w:r>
    </w:p>
    <w:p w:rsidR="004C49DA" w:rsidRPr="00CD076A" w:rsidRDefault="004C49DA"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 xml:space="preserve">                    идиопатическая</w:t>
      </w:r>
    </w:p>
    <w:p w:rsidR="004C49DA" w:rsidRPr="00CD076A" w:rsidRDefault="004C49DA" w:rsidP="001A3927">
      <w:pPr>
        <w:spacing w:after="0"/>
        <w:jc w:val="both"/>
        <w:rPr>
          <w:rFonts w:ascii="Times New Roman" w:hAnsi="Times New Roman" w:cs="Times New Roman"/>
          <w:b/>
          <w:i/>
          <w:sz w:val="24"/>
          <w:szCs w:val="24"/>
        </w:rPr>
      </w:pPr>
    </w:p>
    <w:p w:rsidR="0012290E" w:rsidRPr="00CD076A" w:rsidRDefault="0012290E"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Лечение</w:t>
      </w:r>
    </w:p>
    <w:p w:rsidR="0012290E" w:rsidRPr="00CD076A" w:rsidRDefault="0012290E" w:rsidP="001A3927">
      <w:pPr>
        <w:spacing w:after="0"/>
        <w:jc w:val="both"/>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b/>
                <w:i/>
                <w:sz w:val="24"/>
                <w:szCs w:val="24"/>
              </w:rPr>
            </w:pPr>
            <w:r w:rsidRPr="00CD076A">
              <w:rPr>
                <w:rFonts w:ascii="Times New Roman" w:hAnsi="Times New Roman" w:cs="Times New Roman"/>
                <w:b/>
                <w:i/>
                <w:sz w:val="24"/>
                <w:szCs w:val="24"/>
              </w:rPr>
              <w:t>Направление лечения</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b/>
                <w:i/>
                <w:sz w:val="24"/>
                <w:szCs w:val="24"/>
              </w:rPr>
            </w:pPr>
            <w:r w:rsidRPr="00CD076A">
              <w:rPr>
                <w:rFonts w:ascii="Times New Roman" w:hAnsi="Times New Roman" w:cs="Times New Roman"/>
                <w:b/>
                <w:i/>
                <w:sz w:val="24"/>
                <w:szCs w:val="24"/>
              </w:rPr>
              <w:t>Методы, препараты</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b/>
                <w:i/>
                <w:sz w:val="24"/>
                <w:szCs w:val="24"/>
              </w:rPr>
            </w:pPr>
            <w:r w:rsidRPr="00CD076A">
              <w:rPr>
                <w:rFonts w:ascii="Times New Roman" w:hAnsi="Times New Roman" w:cs="Times New Roman"/>
                <w:b/>
                <w:i/>
                <w:sz w:val="24"/>
                <w:szCs w:val="24"/>
              </w:rPr>
              <w:t>Показания</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Устранение причины</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Отмена «виновного» медикамента, предупреждение </w:t>
            </w:r>
            <w:r w:rsidRPr="00CD076A">
              <w:rPr>
                <w:rFonts w:ascii="Times New Roman" w:hAnsi="Times New Roman" w:cs="Times New Roman"/>
                <w:sz w:val="24"/>
                <w:szCs w:val="24"/>
              </w:rPr>
              <w:lastRenderedPageBreak/>
              <w:t>охлаждения.</w:t>
            </w:r>
          </w:p>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Лечение лимфом, </w:t>
            </w:r>
            <w:r w:rsidR="00261F0B" w:rsidRPr="00CD076A">
              <w:rPr>
                <w:rFonts w:ascii="Times New Roman" w:hAnsi="Times New Roman" w:cs="Times New Roman"/>
                <w:sz w:val="24"/>
                <w:szCs w:val="24"/>
              </w:rPr>
              <w:t>к</w:t>
            </w:r>
            <w:r w:rsidRPr="00CD076A">
              <w:rPr>
                <w:rFonts w:ascii="Times New Roman" w:hAnsi="Times New Roman" w:cs="Times New Roman"/>
                <w:sz w:val="24"/>
                <w:szCs w:val="24"/>
              </w:rPr>
              <w:t>оллагенозов.</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lastRenderedPageBreak/>
              <w:t xml:space="preserve">Энзимодефицитная ГА, иммуногемолитическая анемия с холодовыми </w:t>
            </w:r>
            <w:r w:rsidRPr="00CD076A">
              <w:rPr>
                <w:rFonts w:ascii="Times New Roman" w:hAnsi="Times New Roman" w:cs="Times New Roman"/>
                <w:sz w:val="24"/>
                <w:szCs w:val="24"/>
              </w:rPr>
              <w:lastRenderedPageBreak/>
              <w:t>антителами.</w:t>
            </w:r>
          </w:p>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Симптоматическая АИГА.</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lastRenderedPageBreak/>
              <w:t>Устранение спленогенного фактора</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Спленэктомия</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Частые кризы при </w:t>
            </w:r>
            <w:proofErr w:type="gramStart"/>
            <w:r w:rsidRPr="00CD076A">
              <w:rPr>
                <w:rFonts w:ascii="Times New Roman" w:hAnsi="Times New Roman" w:cs="Times New Roman"/>
                <w:sz w:val="24"/>
                <w:szCs w:val="24"/>
              </w:rPr>
              <w:t>наследственном</w:t>
            </w:r>
            <w:proofErr w:type="gramEnd"/>
            <w:r w:rsidRPr="00CD076A">
              <w:rPr>
                <w:rFonts w:ascii="Times New Roman" w:hAnsi="Times New Roman" w:cs="Times New Roman"/>
                <w:sz w:val="24"/>
                <w:szCs w:val="24"/>
              </w:rPr>
              <w:t xml:space="preserve"> сфероцитозе, гиперспленизме.</w:t>
            </w:r>
          </w:p>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Отсутствие эффекта от консервативной терапии при гемоглобинопатиях, противопоказаниях для глюкокортикоидов.</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Гемотрансфузии</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Переливание отмытых эритроцитов</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Кризы при ПНГ, энзимодефицитной ГА. При АИГА – только пожизненным показаниям.</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Гипосенсибилизация</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Преднизолон в дозе 60-80 мг в сутки до 10-5 мг</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АИГА</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Иммунодепрессанты</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Циклофосфамид, метотрексат.</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Резистентность к глюкокортикоидам при АИГА.</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Антиоксиданты</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Витамин</w:t>
            </w:r>
            <w:proofErr w:type="gramStart"/>
            <w:r w:rsidRPr="00CD076A">
              <w:rPr>
                <w:rFonts w:ascii="Times New Roman" w:hAnsi="Times New Roman" w:cs="Times New Roman"/>
                <w:sz w:val="24"/>
                <w:szCs w:val="24"/>
              </w:rPr>
              <w:t xml:space="preserve"> Е</w:t>
            </w:r>
            <w:proofErr w:type="gramEnd"/>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Кризы при энзимодефицитной анемии. ПНГ.</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Восстановители глютатиона</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Ксилит и рибофлавин</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Кризы при энзимодефицитной анемии.</w:t>
            </w:r>
          </w:p>
        </w:tc>
      </w:tr>
      <w:tr w:rsidR="0012290E" w:rsidRPr="00CD076A" w:rsidTr="00261F0B">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Антикоагулянты</w:t>
            </w:r>
          </w:p>
        </w:tc>
        <w:tc>
          <w:tcPr>
            <w:tcW w:w="3190"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Гепарин 5000 </w:t>
            </w:r>
            <w:proofErr w:type="gramStart"/>
            <w:r w:rsidRPr="00CD076A">
              <w:rPr>
                <w:rFonts w:ascii="Times New Roman" w:hAnsi="Times New Roman" w:cs="Times New Roman"/>
                <w:sz w:val="24"/>
                <w:szCs w:val="24"/>
              </w:rPr>
              <w:t>ЕД</w:t>
            </w:r>
            <w:proofErr w:type="gramEnd"/>
            <w:r w:rsidRPr="00CD076A">
              <w:rPr>
                <w:rFonts w:ascii="Times New Roman" w:hAnsi="Times New Roman" w:cs="Times New Roman"/>
                <w:sz w:val="24"/>
                <w:szCs w:val="24"/>
              </w:rPr>
              <w:t xml:space="preserve"> 2-3 раза в день. Антикоагулянты непрямого действия.</w:t>
            </w:r>
          </w:p>
        </w:tc>
        <w:tc>
          <w:tcPr>
            <w:tcW w:w="3191" w:type="dxa"/>
            <w:tcBorders>
              <w:top w:val="single" w:sz="4" w:space="0" w:color="000000"/>
              <w:left w:val="single" w:sz="4" w:space="0" w:color="000000"/>
              <w:bottom w:val="single" w:sz="4" w:space="0" w:color="000000"/>
              <w:right w:val="single" w:sz="4" w:space="0" w:color="000000"/>
            </w:tcBorders>
          </w:tcPr>
          <w:p w:rsidR="0012290E" w:rsidRPr="00CD076A" w:rsidRDefault="0012290E" w:rsidP="001A3927">
            <w:pPr>
              <w:jc w:val="both"/>
              <w:rPr>
                <w:rFonts w:ascii="Times New Roman" w:hAnsi="Times New Roman" w:cs="Times New Roman"/>
                <w:sz w:val="24"/>
                <w:szCs w:val="24"/>
              </w:rPr>
            </w:pPr>
            <w:r w:rsidRPr="00CD076A">
              <w:rPr>
                <w:rFonts w:ascii="Times New Roman" w:hAnsi="Times New Roman" w:cs="Times New Roman"/>
                <w:sz w:val="24"/>
                <w:szCs w:val="24"/>
              </w:rPr>
              <w:t>ПНГ. Серповидно-клеточная анемия.</w:t>
            </w:r>
          </w:p>
        </w:tc>
      </w:tr>
    </w:tbl>
    <w:p w:rsidR="0012290E" w:rsidRPr="00CD076A" w:rsidRDefault="0012290E"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CD076A" w:rsidRDefault="00CD076A" w:rsidP="001A3927">
      <w:pPr>
        <w:spacing w:after="0"/>
        <w:jc w:val="both"/>
        <w:rPr>
          <w:rFonts w:ascii="Times New Roman" w:hAnsi="Times New Roman" w:cs="Times New Roman"/>
          <w:b/>
          <w:i/>
          <w:sz w:val="24"/>
          <w:szCs w:val="24"/>
        </w:rPr>
      </w:pPr>
    </w:p>
    <w:p w:rsidR="000A745A" w:rsidRPr="00CD076A" w:rsidRDefault="00FB1703"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lastRenderedPageBreak/>
        <w:t>Алгоритм лечения аутоиммунной гемолитической анемии</w:t>
      </w: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rect id="_x0000_s1040" style="position:absolute;left:0;text-align:left;margin-left:96.55pt;margin-top:7.3pt;width:191.2pt;height:26.95pt;z-index:251672576">
            <v:textbox>
              <w:txbxContent>
                <w:p w:rsidR="00D55264" w:rsidRPr="008162E8" w:rsidRDefault="00D55264" w:rsidP="008162E8">
                  <w:pPr>
                    <w:jc w:val="center"/>
                    <w:rPr>
                      <w:rFonts w:ascii="Times New Roman" w:hAnsi="Times New Roman" w:cs="Times New Roman"/>
                      <w:sz w:val="20"/>
                      <w:szCs w:val="20"/>
                    </w:rPr>
                  </w:pPr>
                  <w:r w:rsidRPr="008162E8">
                    <w:rPr>
                      <w:rFonts w:ascii="Times New Roman" w:hAnsi="Times New Roman" w:cs="Times New Roman"/>
                      <w:bCs/>
                      <w:i/>
                      <w:sz w:val="20"/>
                      <w:szCs w:val="20"/>
                    </w:rPr>
                    <w:t>Аутоиммунная  гемолитическая  анеми</w:t>
                  </w:r>
                  <w:r w:rsidRPr="008162E8">
                    <w:rPr>
                      <w:rFonts w:ascii="Times New Roman" w:hAnsi="Times New Roman" w:cs="Times New Roman"/>
                      <w:sz w:val="20"/>
                      <w:szCs w:val="20"/>
                    </w:rPr>
                    <w:t>я</w:t>
                  </w:r>
                </w:p>
              </w:txbxContent>
            </v:textbox>
          </v:rect>
        </w:pict>
      </w:r>
    </w:p>
    <w:p w:rsidR="008162E8" w:rsidRPr="00CD076A" w:rsidRDefault="008162E8" w:rsidP="001A3927">
      <w:pPr>
        <w:spacing w:after="0"/>
        <w:jc w:val="both"/>
        <w:rPr>
          <w:rFonts w:ascii="Times New Roman" w:hAnsi="Times New Roman" w:cs="Times New Roman"/>
          <w:b/>
          <w:i/>
          <w:sz w:val="24"/>
          <w:szCs w:val="24"/>
        </w:rPr>
      </w:pP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47" type="#_x0000_t32" style="position:absolute;left:0;text-align:left;margin-left:185.15pt;margin-top:5.15pt;width:0;height:14.9pt;z-index:251679744" o:connectortype="straight">
            <v:stroke endarrow="block"/>
          </v:shape>
        </w:pict>
      </w: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rect id="_x0000_s1041" style="position:absolute;left:0;text-align:left;margin-left:122.25pt;margin-top:5.5pt;width:155.8pt;height:25.65pt;z-index:251673600">
            <v:textbox>
              <w:txbxContent>
                <w:p w:rsidR="00D55264" w:rsidRPr="008162E8" w:rsidRDefault="00D55264" w:rsidP="008162E8">
                  <w:pPr>
                    <w:jc w:val="center"/>
                    <w:rPr>
                      <w:rFonts w:ascii="Times New Roman" w:hAnsi="Times New Roman" w:cs="Times New Roman"/>
                      <w:i/>
                      <w:sz w:val="20"/>
                      <w:szCs w:val="20"/>
                    </w:rPr>
                  </w:pPr>
                  <w:r w:rsidRPr="008162E8">
                    <w:rPr>
                      <w:rFonts w:ascii="Times New Roman" w:hAnsi="Times New Roman" w:cs="Times New Roman"/>
                      <w:i/>
                      <w:sz w:val="20"/>
                      <w:szCs w:val="20"/>
                    </w:rPr>
                    <w:t>Наличие фонового заболевания</w:t>
                  </w:r>
                </w:p>
              </w:txbxContent>
            </v:textbox>
          </v:rect>
        </w:pict>
      </w:r>
    </w:p>
    <w:p w:rsidR="008162E8" w:rsidRPr="00CD076A" w:rsidRDefault="00B65E17" w:rsidP="001A3927">
      <w:pPr>
        <w:tabs>
          <w:tab w:val="left" w:pos="963"/>
          <w:tab w:val="left" w:pos="6078"/>
        </w:tabs>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60" type="#_x0000_t32" style="position:absolute;left:0;text-align:left;margin-left:351.35pt;margin-top:.4pt;width:0;height:16.25pt;z-index:251687936" o:connectortype="straight">
            <v:stroke endarrow="block"/>
          </v:shape>
        </w:pict>
      </w:r>
      <w:r>
        <w:rPr>
          <w:rFonts w:ascii="Times New Roman" w:hAnsi="Times New Roman" w:cs="Times New Roman"/>
          <w:b/>
          <w:i/>
          <w:noProof/>
          <w:sz w:val="24"/>
          <w:szCs w:val="24"/>
          <w:lang w:eastAsia="ru-RU"/>
        </w:rPr>
        <w:pict>
          <v:shape id="_x0000_s1059" type="#_x0000_t32" style="position:absolute;left:0;text-align:left;margin-left:33.75pt;margin-top:.4pt;width:0;height:16.25pt;z-index:251686912" o:connectortype="straight">
            <v:stroke endarrow="block"/>
          </v:shape>
        </w:pict>
      </w:r>
      <w:r>
        <w:rPr>
          <w:rFonts w:ascii="Times New Roman" w:hAnsi="Times New Roman" w:cs="Times New Roman"/>
          <w:b/>
          <w:i/>
          <w:noProof/>
          <w:sz w:val="24"/>
          <w:szCs w:val="24"/>
          <w:lang w:eastAsia="ru-RU"/>
        </w:rPr>
        <w:pict>
          <v:shape id="_x0000_s1055" type="#_x0000_t32" style="position:absolute;left:0;text-align:left;margin-left:278.05pt;margin-top:.4pt;width:73.3pt;height:0;z-index:251682816" o:connectortype="straight"/>
        </w:pict>
      </w:r>
      <w:r>
        <w:rPr>
          <w:rFonts w:ascii="Times New Roman" w:hAnsi="Times New Roman" w:cs="Times New Roman"/>
          <w:b/>
          <w:i/>
          <w:noProof/>
          <w:sz w:val="24"/>
          <w:szCs w:val="24"/>
          <w:lang w:eastAsia="ru-RU"/>
        </w:rPr>
        <w:pict>
          <v:shape id="_x0000_s1054" type="#_x0000_t32" style="position:absolute;left:0;text-align:left;margin-left:33.75pt;margin-top:.4pt;width:88.5pt;height:0;flip:x;z-index:251681792" o:connectortype="straight"/>
        </w:pict>
      </w:r>
      <w:r w:rsidR="00CD5DA1" w:rsidRPr="00CD076A">
        <w:rPr>
          <w:rFonts w:ascii="Times New Roman" w:hAnsi="Times New Roman" w:cs="Times New Roman"/>
          <w:b/>
          <w:i/>
          <w:sz w:val="24"/>
          <w:szCs w:val="24"/>
        </w:rPr>
        <w:tab/>
      </w:r>
      <w:proofErr w:type="gramStart"/>
      <w:r w:rsidR="00CD5DA1" w:rsidRPr="00CD076A">
        <w:rPr>
          <w:rFonts w:ascii="Times New Roman" w:hAnsi="Times New Roman" w:cs="Times New Roman"/>
          <w:b/>
          <w:i/>
          <w:sz w:val="24"/>
          <w:szCs w:val="24"/>
        </w:rPr>
        <w:t>есть</w:t>
      </w:r>
      <w:proofErr w:type="gramEnd"/>
      <w:r w:rsidR="00CD5DA1" w:rsidRPr="00CD076A">
        <w:rPr>
          <w:rFonts w:ascii="Times New Roman" w:hAnsi="Times New Roman" w:cs="Times New Roman"/>
          <w:b/>
          <w:i/>
          <w:sz w:val="24"/>
          <w:szCs w:val="24"/>
        </w:rPr>
        <w:tab/>
        <w:t>нет</w:t>
      </w: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rect id="_x0000_s1043" style="position:absolute;left:0;text-align:left;margin-left:307.9pt;margin-top:2.1pt;width:107.7pt;height:20.65pt;z-index:251675648">
            <v:textbox style="mso-next-textbox:#_x0000_s1043">
              <w:txbxContent>
                <w:p w:rsidR="00D55264" w:rsidRPr="008162E8" w:rsidRDefault="00D55264" w:rsidP="008162E8">
                  <w:pPr>
                    <w:rPr>
                      <w:rFonts w:ascii="Times New Roman" w:hAnsi="Times New Roman" w:cs="Times New Roman"/>
                      <w:i/>
                      <w:sz w:val="20"/>
                      <w:szCs w:val="20"/>
                    </w:rPr>
                  </w:pPr>
                  <w:r w:rsidRPr="008162E8">
                    <w:rPr>
                      <w:rFonts w:ascii="Times New Roman" w:hAnsi="Times New Roman" w:cs="Times New Roman"/>
                      <w:i/>
                      <w:sz w:val="20"/>
                      <w:szCs w:val="20"/>
                    </w:rPr>
                    <w:t xml:space="preserve">Глюкокортикоиды </w:t>
                  </w:r>
                </w:p>
              </w:txbxContent>
            </v:textbox>
          </v:rect>
        </w:pict>
      </w:r>
      <w:r>
        <w:rPr>
          <w:rFonts w:ascii="Times New Roman" w:hAnsi="Times New Roman" w:cs="Times New Roman"/>
          <w:b/>
          <w:i/>
          <w:noProof/>
          <w:sz w:val="24"/>
          <w:szCs w:val="24"/>
          <w:lang w:eastAsia="ru-RU"/>
        </w:rPr>
        <w:pict>
          <v:rect id="_x0000_s1042" style="position:absolute;left:0;text-align:left;margin-left:-36.15pt;margin-top:2.1pt;width:96.85pt;height:36.3pt;z-index:251674624">
            <v:textbox style="mso-next-textbox:#_x0000_s1042">
              <w:txbxContent>
                <w:p w:rsidR="00D55264" w:rsidRPr="008162E8" w:rsidRDefault="00D55264" w:rsidP="008162E8">
                  <w:pPr>
                    <w:jc w:val="center"/>
                    <w:rPr>
                      <w:rFonts w:ascii="Times New Roman" w:hAnsi="Times New Roman" w:cs="Times New Roman"/>
                      <w:i/>
                      <w:sz w:val="20"/>
                      <w:szCs w:val="20"/>
                    </w:rPr>
                  </w:pPr>
                  <w:r w:rsidRPr="008162E8">
                    <w:rPr>
                      <w:rFonts w:ascii="Times New Roman" w:hAnsi="Times New Roman" w:cs="Times New Roman"/>
                      <w:i/>
                      <w:sz w:val="20"/>
                      <w:szCs w:val="20"/>
                    </w:rPr>
                    <w:t>Лечение основного заболевания</w:t>
                  </w:r>
                </w:p>
              </w:txbxContent>
            </v:textbox>
          </v:rect>
        </w:pict>
      </w: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61" type="#_x0000_t32" style="position:absolute;left:0;text-align:left;margin-left:323.55pt;margin-top:8.2pt;width:.45pt;height:28pt;z-index:251688960" o:connectortype="straight">
            <v:stroke endarrow="block"/>
          </v:shape>
        </w:pict>
      </w:r>
      <w:r>
        <w:rPr>
          <w:rFonts w:ascii="Times New Roman" w:hAnsi="Times New Roman" w:cs="Times New Roman"/>
          <w:b/>
          <w:i/>
          <w:noProof/>
          <w:sz w:val="24"/>
          <w:szCs w:val="24"/>
          <w:lang w:eastAsia="ru-RU"/>
        </w:rPr>
        <w:pict>
          <v:shape id="_x0000_s1057" type="#_x0000_t32" style="position:absolute;left:0;text-align:left;margin-left:255.5pt;margin-top:0;width:0;height:42.3pt;z-index:251684864" o:connectortype="straight"/>
        </w:pict>
      </w:r>
      <w:r>
        <w:rPr>
          <w:rFonts w:ascii="Times New Roman" w:hAnsi="Times New Roman" w:cs="Times New Roman"/>
          <w:b/>
          <w:i/>
          <w:noProof/>
          <w:sz w:val="24"/>
          <w:szCs w:val="24"/>
          <w:lang w:eastAsia="ru-RU"/>
        </w:rPr>
        <w:pict>
          <v:shape id="_x0000_s1056" type="#_x0000_t32" style="position:absolute;left:0;text-align:left;margin-left:255.5pt;margin-top:0;width:52.4pt;height:0;flip:x;z-index:251683840" o:connectortype="straight"/>
        </w:pict>
      </w:r>
    </w:p>
    <w:p w:rsidR="008162E8" w:rsidRPr="00CD076A" w:rsidRDefault="00CD5DA1" w:rsidP="001A3927">
      <w:pPr>
        <w:tabs>
          <w:tab w:val="left" w:pos="3693"/>
        </w:tabs>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ab/>
        <w:t xml:space="preserve">                                                    эффекта нет</w:t>
      </w:r>
    </w:p>
    <w:p w:rsidR="008162E8" w:rsidRPr="00CD076A" w:rsidRDefault="00CD5DA1"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 xml:space="preserve">                                                          эффект есть</w:t>
      </w:r>
      <w:r w:rsidR="00B65E17">
        <w:rPr>
          <w:rFonts w:ascii="Times New Roman" w:hAnsi="Times New Roman" w:cs="Times New Roman"/>
          <w:b/>
          <w:i/>
          <w:noProof/>
          <w:sz w:val="24"/>
          <w:szCs w:val="24"/>
          <w:lang w:eastAsia="ru-RU"/>
        </w:rPr>
        <w:pict>
          <v:rect id="_x0000_s1044" style="position:absolute;left:0;text-align:left;margin-left:-26.15pt;margin-top:7.1pt;width:118.65pt;height:21.45pt;z-index:251676672;mso-position-horizontal-relative:text;mso-position-vertical-relative:text">
            <v:textbox style="mso-next-textbox:#_x0000_s1044">
              <w:txbxContent>
                <w:p w:rsidR="00D55264" w:rsidRPr="008162E8" w:rsidRDefault="00D55264" w:rsidP="008162E8">
                  <w:pPr>
                    <w:rPr>
                      <w:rFonts w:ascii="Times New Roman" w:hAnsi="Times New Roman" w:cs="Times New Roman"/>
                      <w:i/>
                      <w:sz w:val="20"/>
                      <w:szCs w:val="20"/>
                    </w:rPr>
                  </w:pPr>
                  <w:r w:rsidRPr="008162E8">
                    <w:rPr>
                      <w:rFonts w:ascii="Times New Roman" w:hAnsi="Times New Roman" w:cs="Times New Roman"/>
                      <w:i/>
                      <w:sz w:val="20"/>
                      <w:szCs w:val="20"/>
                    </w:rPr>
                    <w:t xml:space="preserve">Продолжить лечение </w:t>
                  </w:r>
                </w:p>
              </w:txbxContent>
            </v:textbox>
          </v:rect>
        </w:pict>
      </w:r>
      <w:r w:rsidR="00B65E17">
        <w:rPr>
          <w:rFonts w:ascii="Times New Roman" w:hAnsi="Times New Roman" w:cs="Times New Roman"/>
          <w:b/>
          <w:i/>
          <w:noProof/>
          <w:sz w:val="24"/>
          <w:szCs w:val="24"/>
          <w:lang w:eastAsia="ru-RU"/>
        </w:rPr>
        <w:pict>
          <v:shape id="_x0000_s1058" type="#_x0000_t32" style="position:absolute;left:0;text-align:left;margin-left:92.5pt;margin-top:13.2pt;width:163pt;height:0;flip:x;z-index:251685888;mso-position-horizontal-relative:text;mso-position-vertical-relative:text" o:connectortype="straight">
            <v:stroke endarrow="block"/>
          </v:shape>
        </w:pict>
      </w:r>
      <w:r w:rsidR="00B65E17">
        <w:rPr>
          <w:rFonts w:ascii="Times New Roman" w:hAnsi="Times New Roman" w:cs="Times New Roman"/>
          <w:b/>
          <w:i/>
          <w:noProof/>
          <w:sz w:val="24"/>
          <w:szCs w:val="24"/>
          <w:lang w:eastAsia="ru-RU"/>
        </w:rPr>
        <w:pict>
          <v:rect id="_x0000_s1045" style="position:absolute;left:0;text-align:left;margin-left:304.45pt;margin-top:7.1pt;width:111.15pt;height:20.45pt;z-index:251677696;mso-position-horizontal-relative:text;mso-position-vertical-relative:text">
            <v:textbox style="mso-next-textbox:#_x0000_s1045">
              <w:txbxContent>
                <w:p w:rsidR="00D55264" w:rsidRPr="008162E8" w:rsidRDefault="00D55264" w:rsidP="008162E8">
                  <w:pPr>
                    <w:jc w:val="center"/>
                    <w:rPr>
                      <w:rFonts w:ascii="Times New Roman" w:hAnsi="Times New Roman" w:cs="Times New Roman"/>
                      <w:i/>
                      <w:sz w:val="20"/>
                      <w:szCs w:val="20"/>
                    </w:rPr>
                  </w:pPr>
                  <w:r w:rsidRPr="008162E8">
                    <w:rPr>
                      <w:rFonts w:ascii="Times New Roman" w:hAnsi="Times New Roman" w:cs="Times New Roman"/>
                      <w:i/>
                      <w:sz w:val="20"/>
                      <w:szCs w:val="20"/>
                    </w:rPr>
                    <w:t>Спленэктомия</w:t>
                  </w:r>
                </w:p>
              </w:txbxContent>
            </v:textbox>
          </v:rect>
        </w:pict>
      </w: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67" type="#_x0000_t32" style="position:absolute;left:0;text-align:left;margin-left:267.45pt;margin-top:3.6pt;width:37pt;height:0;z-index:251695104" o:connectortype="straight">
            <v:stroke endarrow="block"/>
          </v:shape>
        </w:pict>
      </w:r>
      <w:r>
        <w:rPr>
          <w:rFonts w:ascii="Times New Roman" w:hAnsi="Times New Roman" w:cs="Times New Roman"/>
          <w:b/>
          <w:i/>
          <w:noProof/>
          <w:sz w:val="24"/>
          <w:szCs w:val="24"/>
          <w:lang w:eastAsia="ru-RU"/>
        </w:rPr>
        <w:pict>
          <v:shape id="_x0000_s1066" type="#_x0000_t32" style="position:absolute;left:0;text-align:left;margin-left:267.45pt;margin-top:3.6pt;width:0;height:52.65pt;flip:y;z-index:251694080" o:connectortype="straight"/>
        </w:pict>
      </w:r>
      <w:r>
        <w:rPr>
          <w:rFonts w:ascii="Times New Roman" w:hAnsi="Times New Roman" w:cs="Times New Roman"/>
          <w:b/>
          <w:i/>
          <w:noProof/>
          <w:sz w:val="24"/>
          <w:szCs w:val="24"/>
          <w:lang w:eastAsia="ru-RU"/>
        </w:rPr>
        <w:pict>
          <v:shape id="_x0000_s1064" type="#_x0000_t32" style="position:absolute;left:0;text-align:left;margin-left:33.75pt;margin-top:14pt;width:0;height:28.45pt;z-index:251692032" o:connectortype="straight">
            <v:stroke endarrow="block"/>
          </v:shape>
        </w:pict>
      </w:r>
      <w:r>
        <w:rPr>
          <w:rFonts w:ascii="Times New Roman" w:hAnsi="Times New Roman" w:cs="Times New Roman"/>
          <w:b/>
          <w:i/>
          <w:noProof/>
          <w:sz w:val="24"/>
          <w:szCs w:val="24"/>
          <w:lang w:eastAsia="ru-RU"/>
        </w:rPr>
        <w:pict>
          <v:shape id="_x0000_s1063" type="#_x0000_t32" style="position:absolute;left:0;text-align:left;margin-left:327.5pt;margin-top:13pt;width:0;height:18.85pt;z-index:251691008" o:connectortype="straight">
            <v:stroke endarrow="block"/>
          </v:shape>
        </w:pict>
      </w:r>
      <w:r>
        <w:rPr>
          <w:rFonts w:ascii="Times New Roman" w:hAnsi="Times New Roman" w:cs="Times New Roman"/>
          <w:b/>
          <w:i/>
          <w:noProof/>
          <w:sz w:val="24"/>
          <w:szCs w:val="24"/>
          <w:lang w:eastAsia="ru-RU"/>
        </w:rPr>
        <w:pict>
          <v:shape id="_x0000_s1062" type="#_x0000_t32" style="position:absolute;left:0;text-align:left;margin-left:377pt;margin-top:14pt;width:0;height:43.25pt;z-index:251689984" o:connectortype="straight">
            <v:stroke endarrow="block"/>
          </v:shape>
        </w:pict>
      </w:r>
    </w:p>
    <w:p w:rsidR="008162E8" w:rsidRPr="00CD076A" w:rsidRDefault="008162E8" w:rsidP="001A3927">
      <w:pPr>
        <w:spacing w:after="0"/>
        <w:jc w:val="both"/>
        <w:rPr>
          <w:rFonts w:ascii="Times New Roman" w:hAnsi="Times New Roman" w:cs="Times New Roman"/>
          <w:b/>
          <w:i/>
          <w:sz w:val="24"/>
          <w:szCs w:val="24"/>
        </w:rPr>
      </w:pPr>
    </w:p>
    <w:p w:rsidR="008162E8" w:rsidRPr="00CD076A" w:rsidRDefault="00CD5DA1" w:rsidP="001A3927">
      <w:pPr>
        <w:tabs>
          <w:tab w:val="left" w:pos="3852"/>
          <w:tab w:val="center" w:pos="4677"/>
        </w:tabs>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ab/>
      </w:r>
      <w:r w:rsidR="00533C57" w:rsidRPr="00CD076A">
        <w:rPr>
          <w:rFonts w:ascii="Times New Roman" w:hAnsi="Times New Roman" w:cs="Times New Roman"/>
          <w:b/>
          <w:i/>
          <w:sz w:val="24"/>
          <w:szCs w:val="24"/>
        </w:rPr>
        <w:t xml:space="preserve">                                        </w:t>
      </w:r>
      <w:r w:rsidRPr="00CD076A">
        <w:rPr>
          <w:rFonts w:ascii="Times New Roman" w:hAnsi="Times New Roman" w:cs="Times New Roman"/>
          <w:b/>
          <w:i/>
          <w:sz w:val="24"/>
          <w:szCs w:val="24"/>
        </w:rPr>
        <w:t xml:space="preserve">эффект есть </w:t>
      </w:r>
      <w:r w:rsidR="00533C57" w:rsidRPr="00CD076A">
        <w:rPr>
          <w:rFonts w:ascii="Times New Roman" w:hAnsi="Times New Roman" w:cs="Times New Roman"/>
          <w:b/>
          <w:i/>
          <w:sz w:val="24"/>
          <w:szCs w:val="24"/>
        </w:rPr>
        <w:t xml:space="preserve">   </w:t>
      </w:r>
      <w:r w:rsidRPr="00CD076A">
        <w:rPr>
          <w:rFonts w:ascii="Times New Roman" w:hAnsi="Times New Roman" w:cs="Times New Roman"/>
          <w:b/>
          <w:i/>
          <w:sz w:val="24"/>
          <w:szCs w:val="24"/>
        </w:rPr>
        <w:t>эффекта нет</w:t>
      </w:r>
      <w:r w:rsidRPr="00CD076A">
        <w:rPr>
          <w:rFonts w:ascii="Times New Roman" w:hAnsi="Times New Roman" w:cs="Times New Roman"/>
          <w:b/>
          <w:i/>
          <w:sz w:val="24"/>
          <w:szCs w:val="24"/>
        </w:rPr>
        <w:tab/>
      </w:r>
      <w:r w:rsidR="00B65E17">
        <w:rPr>
          <w:rFonts w:ascii="Times New Roman" w:hAnsi="Times New Roman" w:cs="Times New Roman"/>
          <w:b/>
          <w:i/>
          <w:noProof/>
          <w:sz w:val="24"/>
          <w:szCs w:val="24"/>
          <w:lang w:eastAsia="ru-RU"/>
        </w:rPr>
        <w:pict>
          <v:rect id="_x0000_s1046" style="position:absolute;left:0;text-align:left;margin-left:-35.05pt;margin-top:13.35pt;width:123.85pt;height:31.4pt;z-index:251678720;mso-position-horizontal-relative:text;mso-position-vertical-relative:text">
            <v:textbox>
              <w:txbxContent>
                <w:p w:rsidR="00D55264" w:rsidRPr="00CD5DA1" w:rsidRDefault="00D55264" w:rsidP="00CD5DA1">
                  <w:pPr>
                    <w:jc w:val="center"/>
                    <w:rPr>
                      <w:rFonts w:ascii="Times New Roman" w:hAnsi="Times New Roman" w:cs="Times New Roman"/>
                      <w:i/>
                      <w:sz w:val="20"/>
                      <w:szCs w:val="20"/>
                    </w:rPr>
                  </w:pPr>
                  <w:r w:rsidRPr="00CD5DA1">
                    <w:rPr>
                      <w:rFonts w:ascii="Times New Roman" w:hAnsi="Times New Roman" w:cs="Times New Roman"/>
                      <w:i/>
                      <w:sz w:val="20"/>
                      <w:szCs w:val="20"/>
                    </w:rPr>
                    <w:t>Рецидив после снижения дозы или отмены</w:t>
                  </w:r>
                </w:p>
              </w:txbxContent>
            </v:textbox>
          </v:rect>
        </w:pict>
      </w:r>
    </w:p>
    <w:p w:rsidR="008162E8" w:rsidRPr="00CD076A" w:rsidRDefault="00B65E17" w:rsidP="001A3927">
      <w:pPr>
        <w:spacing w:after="0"/>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65" type="#_x0000_t32" style="position:absolute;left:0;text-align:left;margin-left:88.8pt;margin-top:12.6pt;width:178.65pt;height:1pt;flip:y;z-index:251693056" o:connectortype="straight"/>
        </w:pict>
      </w:r>
      <w:r>
        <w:rPr>
          <w:rFonts w:ascii="Times New Roman" w:hAnsi="Times New Roman" w:cs="Times New Roman"/>
          <w:b/>
          <w:i/>
          <w:noProof/>
          <w:sz w:val="24"/>
          <w:szCs w:val="24"/>
          <w:lang w:eastAsia="ru-RU"/>
        </w:rPr>
        <w:pict>
          <v:rect id="_x0000_s1053" style="position:absolute;left:0;text-align:left;margin-left:278.05pt;margin-top:12.6pt;width:126.7pt;height:17.6pt;z-index:251680768">
            <v:textbox>
              <w:txbxContent>
                <w:p w:rsidR="00D55264" w:rsidRPr="00CD5DA1" w:rsidRDefault="00D55264" w:rsidP="00CD5DA1">
                  <w:pPr>
                    <w:jc w:val="center"/>
                    <w:rPr>
                      <w:rFonts w:ascii="Times New Roman" w:hAnsi="Times New Roman" w:cs="Times New Roman"/>
                      <w:i/>
                      <w:sz w:val="20"/>
                      <w:szCs w:val="20"/>
                    </w:rPr>
                  </w:pPr>
                  <w:r w:rsidRPr="00CD5DA1">
                    <w:rPr>
                      <w:rFonts w:ascii="Times New Roman" w:hAnsi="Times New Roman" w:cs="Times New Roman"/>
                      <w:i/>
                      <w:sz w:val="20"/>
                      <w:szCs w:val="20"/>
                    </w:rPr>
                    <w:t>Имуннодепресанты</w:t>
                  </w:r>
                </w:p>
              </w:txbxContent>
            </v:textbox>
          </v:rect>
        </w:pict>
      </w:r>
    </w:p>
    <w:p w:rsidR="008162E8" w:rsidRPr="00CD076A" w:rsidRDefault="008162E8" w:rsidP="001A3927">
      <w:pPr>
        <w:spacing w:after="0"/>
        <w:jc w:val="both"/>
        <w:rPr>
          <w:rFonts w:ascii="Times New Roman" w:hAnsi="Times New Roman" w:cs="Times New Roman"/>
          <w:b/>
          <w:i/>
          <w:sz w:val="24"/>
          <w:szCs w:val="24"/>
        </w:rPr>
      </w:pPr>
    </w:p>
    <w:p w:rsidR="008162E8" w:rsidRPr="00CD076A" w:rsidRDefault="008162E8" w:rsidP="001A3927">
      <w:pPr>
        <w:spacing w:after="0"/>
        <w:jc w:val="both"/>
        <w:rPr>
          <w:rFonts w:ascii="Times New Roman" w:hAnsi="Times New Roman" w:cs="Times New Roman"/>
          <w:b/>
          <w:i/>
          <w:sz w:val="24"/>
          <w:szCs w:val="24"/>
        </w:rPr>
      </w:pPr>
    </w:p>
    <w:p w:rsidR="008162E8" w:rsidRPr="00CD076A" w:rsidRDefault="008162E8" w:rsidP="001A3927">
      <w:pPr>
        <w:spacing w:after="0"/>
        <w:jc w:val="both"/>
        <w:rPr>
          <w:rFonts w:ascii="Times New Roman" w:hAnsi="Times New Roman" w:cs="Times New Roman"/>
          <w:b/>
          <w:i/>
          <w:sz w:val="24"/>
          <w:szCs w:val="24"/>
        </w:rPr>
      </w:pPr>
    </w:p>
    <w:p w:rsidR="000E2610" w:rsidRPr="00CD076A" w:rsidRDefault="000E2610" w:rsidP="001A3927">
      <w:pPr>
        <w:spacing w:after="0"/>
        <w:jc w:val="both"/>
        <w:rPr>
          <w:rFonts w:ascii="Times New Roman" w:hAnsi="Times New Roman" w:cs="Times New Roman"/>
          <w:b/>
          <w:i/>
          <w:sz w:val="24"/>
          <w:szCs w:val="24"/>
        </w:rPr>
      </w:pPr>
    </w:p>
    <w:p w:rsidR="008162E8" w:rsidRPr="00CD076A" w:rsidRDefault="008162E8" w:rsidP="001A3927">
      <w:pPr>
        <w:spacing w:after="0"/>
        <w:jc w:val="both"/>
        <w:rPr>
          <w:rFonts w:ascii="Times New Roman" w:hAnsi="Times New Roman" w:cs="Times New Roman"/>
          <w:b/>
          <w:i/>
          <w:sz w:val="24"/>
          <w:szCs w:val="24"/>
        </w:rPr>
      </w:pPr>
    </w:p>
    <w:p w:rsidR="004F403F" w:rsidRPr="00CD076A" w:rsidRDefault="004F403F" w:rsidP="001A3927">
      <w:pPr>
        <w:pStyle w:val="a4"/>
        <w:numPr>
          <w:ilvl w:val="0"/>
          <w:numId w:val="46"/>
        </w:numPr>
        <w:spacing w:after="0" w:line="240" w:lineRule="auto"/>
        <w:jc w:val="both"/>
        <w:rPr>
          <w:rFonts w:ascii="Times New Roman" w:hAnsi="Times New Roman" w:cs="Times New Roman"/>
          <w:b/>
          <w:i/>
          <w:sz w:val="24"/>
          <w:szCs w:val="24"/>
        </w:rPr>
      </w:pPr>
      <w:r w:rsidRPr="00CD076A">
        <w:rPr>
          <w:rFonts w:ascii="Times New Roman" w:hAnsi="Times New Roman" w:cs="Times New Roman"/>
          <w:b/>
          <w:i/>
          <w:sz w:val="24"/>
          <w:szCs w:val="24"/>
        </w:rPr>
        <w:t>Мотивационная характеристика темы «Дифференциальная диагностика анемий».</w:t>
      </w:r>
    </w:p>
    <w:p w:rsidR="004F403F" w:rsidRPr="00CD076A" w:rsidRDefault="00DC5577" w:rsidP="001A3927">
      <w:pPr>
        <w:jc w:val="both"/>
        <w:rPr>
          <w:rFonts w:ascii="Times New Roman" w:hAnsi="Times New Roman" w:cs="Times New Roman"/>
          <w:sz w:val="24"/>
          <w:szCs w:val="24"/>
        </w:rPr>
      </w:pPr>
      <w:r w:rsidRPr="00CD076A">
        <w:rPr>
          <w:rFonts w:ascii="Times New Roman" w:hAnsi="Times New Roman" w:cs="Times New Roman"/>
          <w:sz w:val="24"/>
          <w:szCs w:val="24"/>
        </w:rPr>
        <w:t>Знание темы необходимо дл</w:t>
      </w:r>
      <w:r w:rsidR="004F403F" w:rsidRPr="00CD076A">
        <w:rPr>
          <w:rFonts w:ascii="Times New Roman" w:hAnsi="Times New Roman" w:cs="Times New Roman"/>
          <w:sz w:val="24"/>
          <w:szCs w:val="24"/>
        </w:rPr>
        <w:t>я проведения и решения профессиональных задач по диагностике и лечению анемического синдрома, который является симптомом многих заболеваний или собственным заболеванием, что требует тщательного обследования больного. В ходе изучения темы необходимо повторить соответствующие разделы, патофизиологии, пропедевтики  патологической анатомии, гематологии</w:t>
      </w:r>
      <w:proofErr w:type="gramStart"/>
      <w:r w:rsidR="004F403F" w:rsidRPr="00CD076A">
        <w:rPr>
          <w:rFonts w:ascii="Times New Roman" w:hAnsi="Times New Roman" w:cs="Times New Roman"/>
          <w:sz w:val="24"/>
          <w:szCs w:val="24"/>
        </w:rPr>
        <w:t xml:space="preserve"> ,</w:t>
      </w:r>
      <w:proofErr w:type="gramEnd"/>
      <w:r w:rsidR="004F403F" w:rsidRPr="00CD076A">
        <w:rPr>
          <w:rFonts w:ascii="Times New Roman" w:hAnsi="Times New Roman" w:cs="Times New Roman"/>
          <w:sz w:val="24"/>
          <w:szCs w:val="24"/>
        </w:rPr>
        <w:t xml:space="preserve"> что важно для проведения дифференциально-диагностического поиска и составление плана обследования и лечения. </w:t>
      </w:r>
    </w:p>
    <w:p w:rsidR="004F403F" w:rsidRPr="00CD076A" w:rsidRDefault="004F403F"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1)  Цель занятия:</w:t>
      </w:r>
    </w:p>
    <w:p w:rsidR="004F403F" w:rsidRPr="00CD076A" w:rsidRDefault="004F403F" w:rsidP="001A3927">
      <w:pPr>
        <w:spacing w:after="0"/>
        <w:jc w:val="both"/>
        <w:rPr>
          <w:rFonts w:ascii="Times New Roman" w:hAnsi="Times New Roman" w:cs="Times New Roman"/>
          <w:i/>
          <w:sz w:val="24"/>
          <w:szCs w:val="24"/>
        </w:rPr>
      </w:pPr>
      <w:r w:rsidRPr="00CD076A">
        <w:rPr>
          <w:rFonts w:ascii="Times New Roman" w:hAnsi="Times New Roman" w:cs="Times New Roman"/>
          <w:i/>
          <w:sz w:val="24"/>
          <w:szCs w:val="24"/>
        </w:rPr>
        <w:t>А) Студент должен уметь:</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1) Определить наличие анемии.</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2) Дать гематологическую характеристику анемии.</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3) Провести диагностический поиск при наличии других синдромов (кровотечение, желтуха, желудочно-кишечные расстройства, увеличение лимфоузлов, увеличение селезёнки, повышение температуры, панцитопении, истощение) или изолированной анемии.</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4) На основании дополнительных методов исследования поставить нозологический и индивидуальный диагноз.</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5) Определить тактику лечения больного.</w:t>
      </w:r>
    </w:p>
    <w:p w:rsidR="004E6041" w:rsidRPr="00CD076A" w:rsidRDefault="004E6041" w:rsidP="001A3927">
      <w:pPr>
        <w:spacing w:after="0"/>
        <w:jc w:val="both"/>
        <w:rPr>
          <w:rFonts w:ascii="Times New Roman" w:hAnsi="Times New Roman" w:cs="Times New Roman"/>
          <w:sz w:val="24"/>
          <w:szCs w:val="24"/>
        </w:rPr>
      </w:pPr>
    </w:p>
    <w:p w:rsidR="004F403F" w:rsidRPr="00CD076A" w:rsidRDefault="004F403F" w:rsidP="001A3927">
      <w:pPr>
        <w:spacing w:after="0"/>
        <w:jc w:val="both"/>
        <w:rPr>
          <w:rFonts w:ascii="Times New Roman" w:hAnsi="Times New Roman" w:cs="Times New Roman"/>
          <w:i/>
          <w:sz w:val="24"/>
          <w:szCs w:val="24"/>
        </w:rPr>
      </w:pPr>
      <w:r w:rsidRPr="00CD076A">
        <w:rPr>
          <w:rFonts w:ascii="Times New Roman" w:hAnsi="Times New Roman" w:cs="Times New Roman"/>
          <w:i/>
          <w:sz w:val="24"/>
          <w:szCs w:val="24"/>
        </w:rPr>
        <w:t>Б) Студент должен знать:</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1) Определение, классифик</w:t>
      </w:r>
      <w:r w:rsidR="004E6041" w:rsidRPr="00CD076A">
        <w:rPr>
          <w:rFonts w:ascii="Times New Roman" w:hAnsi="Times New Roman" w:cs="Times New Roman"/>
          <w:sz w:val="24"/>
          <w:szCs w:val="24"/>
        </w:rPr>
        <w:t xml:space="preserve">ацию анемий по И.А. </w:t>
      </w:r>
      <w:proofErr w:type="gramStart"/>
      <w:r w:rsidR="004E6041" w:rsidRPr="00CD076A">
        <w:rPr>
          <w:rFonts w:ascii="Times New Roman" w:hAnsi="Times New Roman" w:cs="Times New Roman"/>
          <w:sz w:val="24"/>
          <w:szCs w:val="24"/>
        </w:rPr>
        <w:t>Кассирскому</w:t>
      </w:r>
      <w:proofErr w:type="gramEnd"/>
      <w:r w:rsidR="004E6041" w:rsidRPr="00CD076A">
        <w:rPr>
          <w:rFonts w:ascii="Times New Roman" w:hAnsi="Times New Roman" w:cs="Times New Roman"/>
          <w:sz w:val="24"/>
          <w:szCs w:val="24"/>
        </w:rPr>
        <w:t xml:space="preserve">, </w:t>
      </w:r>
      <w:r w:rsidR="004E6041" w:rsidRPr="00CD076A">
        <w:rPr>
          <w:rFonts w:ascii="Times New Roman" w:hAnsi="Times New Roman" w:cs="Times New Roman"/>
          <w:sz w:val="24"/>
          <w:szCs w:val="24"/>
          <w:lang w:val="en-US"/>
        </w:rPr>
        <w:t>D</w:t>
      </w:r>
      <w:r w:rsidR="004E6041" w:rsidRPr="00CD076A">
        <w:rPr>
          <w:rFonts w:ascii="Times New Roman" w:hAnsi="Times New Roman" w:cs="Times New Roman"/>
          <w:sz w:val="24"/>
          <w:szCs w:val="24"/>
        </w:rPr>
        <w:t>.</w:t>
      </w:r>
      <w:r w:rsidR="004E6041" w:rsidRPr="00CD076A">
        <w:rPr>
          <w:rFonts w:ascii="Times New Roman" w:hAnsi="Times New Roman" w:cs="Times New Roman"/>
          <w:sz w:val="24"/>
          <w:szCs w:val="24"/>
          <w:lang w:val="en-US"/>
        </w:rPr>
        <w:t>Natan</w:t>
      </w:r>
      <w:r w:rsidR="004E6041" w:rsidRPr="00CD076A">
        <w:rPr>
          <w:rFonts w:ascii="Times New Roman" w:hAnsi="Times New Roman" w:cs="Times New Roman"/>
          <w:sz w:val="24"/>
          <w:szCs w:val="24"/>
        </w:rPr>
        <w:t xml:space="preserve">,  </w:t>
      </w:r>
      <w:r w:rsidR="004E6041" w:rsidRPr="00CD076A">
        <w:rPr>
          <w:rFonts w:ascii="Times New Roman" w:hAnsi="Times New Roman" w:cs="Times New Roman"/>
          <w:sz w:val="24"/>
          <w:szCs w:val="24"/>
          <w:lang w:val="en-US"/>
        </w:rPr>
        <w:t>Focki</w:t>
      </w:r>
      <w:r w:rsidR="004E6041" w:rsidRPr="00CD076A">
        <w:rPr>
          <w:rFonts w:ascii="Times New Roman" w:hAnsi="Times New Roman" w:cs="Times New Roman"/>
          <w:sz w:val="24"/>
          <w:szCs w:val="24"/>
        </w:rPr>
        <w:t xml:space="preserve"> (2003)</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2) Этапы диагноза.</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3) Диагностический поиск при наличии различных клинических синдромов.</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lastRenderedPageBreak/>
        <w:t>4) Клинические проявления и лабораторные доказательства основных анемий в соответствии с классификацией.</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5) Этапы диагностического поиска.</w:t>
      </w:r>
    </w:p>
    <w:p w:rsidR="004F403F" w:rsidRPr="00CD076A" w:rsidRDefault="004F403F" w:rsidP="001A3927">
      <w:pPr>
        <w:spacing w:after="0"/>
        <w:jc w:val="both"/>
        <w:rPr>
          <w:rFonts w:ascii="Times New Roman" w:hAnsi="Times New Roman" w:cs="Times New Roman"/>
          <w:sz w:val="24"/>
          <w:szCs w:val="24"/>
        </w:rPr>
      </w:pPr>
    </w:p>
    <w:p w:rsidR="004F403F" w:rsidRPr="00CD076A" w:rsidRDefault="004F403F"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2) Оснащение занятия:</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1) Больные с различными вариантами анемий.</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2) Результаты лабораторных, инструментальных методов исследования, необходимых при наличии анемии.</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3) Тестовый контроль исходного уровня. Клинические задачи.</w:t>
      </w:r>
    </w:p>
    <w:p w:rsidR="004E6041" w:rsidRPr="00CD076A" w:rsidRDefault="004E6041" w:rsidP="001A3927">
      <w:pPr>
        <w:spacing w:after="0"/>
        <w:jc w:val="both"/>
        <w:rPr>
          <w:rFonts w:ascii="Times New Roman" w:hAnsi="Times New Roman" w:cs="Times New Roman"/>
          <w:sz w:val="24"/>
          <w:szCs w:val="24"/>
        </w:rPr>
      </w:pPr>
    </w:p>
    <w:p w:rsidR="004F403F" w:rsidRPr="00CD076A" w:rsidRDefault="004F403F"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3) План проведения занятия:</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1) Введение, создание мотивации для изучения темы. (10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2) Проведение контроля исходного уровня знаний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тестовый контроль). (10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3) Обсуждение вопросов (10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4) </w:t>
      </w:r>
      <w:proofErr w:type="gramStart"/>
      <w:r w:rsidRPr="00CD076A">
        <w:rPr>
          <w:rFonts w:ascii="Times New Roman" w:hAnsi="Times New Roman" w:cs="Times New Roman"/>
          <w:sz w:val="24"/>
          <w:szCs w:val="24"/>
        </w:rPr>
        <w:t>Самостоятельная</w:t>
      </w:r>
      <w:proofErr w:type="gramEnd"/>
      <w:r w:rsidRPr="00CD076A">
        <w:rPr>
          <w:rFonts w:ascii="Times New Roman" w:hAnsi="Times New Roman" w:cs="Times New Roman"/>
          <w:sz w:val="24"/>
          <w:szCs w:val="24"/>
        </w:rPr>
        <w:t xml:space="preserve"> курация больных, в т.ч. тематических(60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5) Клинический разбор по теме занятия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или деловая игра)(60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6) Обсуждение клинического разбора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10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7) Решение клинических задач (10 мин.)</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8) Заключение: подведение итогов (бально-рейтинговая система), задание на следующее занятие  (10 мин.)</w:t>
      </w:r>
    </w:p>
    <w:p w:rsidR="004F403F" w:rsidRPr="00CD076A" w:rsidRDefault="004F403F" w:rsidP="001A3927">
      <w:pPr>
        <w:pStyle w:val="a4"/>
        <w:numPr>
          <w:ilvl w:val="0"/>
          <w:numId w:val="45"/>
        </w:numPr>
        <w:spacing w:after="0" w:line="240" w:lineRule="auto"/>
        <w:jc w:val="both"/>
        <w:rPr>
          <w:rFonts w:ascii="Times New Roman" w:hAnsi="Times New Roman" w:cs="Times New Roman"/>
          <w:sz w:val="24"/>
          <w:szCs w:val="24"/>
        </w:rPr>
      </w:pPr>
      <w:r w:rsidRPr="00CD076A">
        <w:rPr>
          <w:rFonts w:ascii="Times New Roman" w:hAnsi="Times New Roman" w:cs="Times New Roman"/>
          <w:b/>
          <w:sz w:val="24"/>
          <w:szCs w:val="24"/>
        </w:rPr>
        <w:t>Алгоритм  дифференциального диагноза  и лечения анемий</w:t>
      </w:r>
    </w:p>
    <w:p w:rsidR="004F403F" w:rsidRPr="00CD076A" w:rsidRDefault="004F403F" w:rsidP="001A3927">
      <w:pPr>
        <w:spacing w:after="0"/>
        <w:jc w:val="both"/>
        <w:rPr>
          <w:rFonts w:ascii="Times New Roman" w:hAnsi="Times New Roman" w:cs="Times New Roman"/>
          <w:b/>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sz w:val="24"/>
          <w:szCs w:val="24"/>
        </w:rPr>
        <w:t>Цель занятия.  Студенты должны уметь:</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b/>
          <w:sz w:val="24"/>
          <w:szCs w:val="24"/>
        </w:rPr>
        <w:t xml:space="preserve">1. </w:t>
      </w:r>
      <w:r w:rsidRPr="00CD076A">
        <w:rPr>
          <w:rFonts w:ascii="Times New Roman" w:hAnsi="Times New Roman" w:cs="Times New Roman"/>
          <w:sz w:val="24"/>
          <w:szCs w:val="24"/>
        </w:rPr>
        <w:t>определить наличие анемии;</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b/>
          <w:sz w:val="24"/>
          <w:szCs w:val="24"/>
        </w:rPr>
        <w:t>2.</w:t>
      </w:r>
      <w:r w:rsidRPr="00CD076A">
        <w:rPr>
          <w:rFonts w:ascii="Times New Roman" w:hAnsi="Times New Roman" w:cs="Times New Roman"/>
          <w:sz w:val="24"/>
          <w:szCs w:val="24"/>
        </w:rPr>
        <w:t xml:space="preserve"> дать гематологическую характеристику анемий;</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b/>
          <w:sz w:val="24"/>
          <w:szCs w:val="24"/>
        </w:rPr>
        <w:t>3.</w:t>
      </w:r>
      <w:r w:rsidRPr="00CD076A">
        <w:rPr>
          <w:rFonts w:ascii="Times New Roman" w:hAnsi="Times New Roman" w:cs="Times New Roman"/>
          <w:sz w:val="24"/>
          <w:szCs w:val="24"/>
        </w:rPr>
        <w:t xml:space="preserve">  провести диагностический поиск при наличии других синдромов (кровотечение, желтуха, желудочно-кишечные расстройства, увеличение лимфатических узлов или  селезёнки, лихорадка, панцитопения, истощение) или изолированной анемии;</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b/>
          <w:sz w:val="24"/>
          <w:szCs w:val="24"/>
        </w:rPr>
        <w:t xml:space="preserve">4. </w:t>
      </w:r>
      <w:r w:rsidRPr="00CD076A">
        <w:rPr>
          <w:rFonts w:ascii="Times New Roman" w:hAnsi="Times New Roman" w:cs="Times New Roman"/>
          <w:sz w:val="24"/>
          <w:szCs w:val="24"/>
        </w:rPr>
        <w:t>на основании дополнительных методов исследования поставить нозологический и индивидуальный диагноз;</w:t>
      </w:r>
    </w:p>
    <w:p w:rsidR="004F403F" w:rsidRPr="00CD076A" w:rsidRDefault="004F403F" w:rsidP="001A3927">
      <w:pPr>
        <w:spacing w:after="0"/>
        <w:jc w:val="both"/>
        <w:rPr>
          <w:rFonts w:ascii="Times New Roman" w:hAnsi="Times New Roman" w:cs="Times New Roman"/>
          <w:sz w:val="24"/>
          <w:szCs w:val="24"/>
        </w:rPr>
      </w:pPr>
      <w:r w:rsidRPr="00CD076A">
        <w:rPr>
          <w:rFonts w:ascii="Times New Roman" w:hAnsi="Times New Roman" w:cs="Times New Roman"/>
          <w:b/>
          <w:sz w:val="24"/>
          <w:szCs w:val="24"/>
        </w:rPr>
        <w:t>5</w:t>
      </w:r>
      <w:r w:rsidRPr="00CD076A">
        <w:rPr>
          <w:rFonts w:ascii="Times New Roman" w:hAnsi="Times New Roman" w:cs="Times New Roman"/>
          <w:sz w:val="24"/>
          <w:szCs w:val="24"/>
        </w:rPr>
        <w:t>. определить тактику лечения больного.</w:t>
      </w:r>
    </w:p>
    <w:p w:rsidR="004F403F" w:rsidRPr="00CD076A" w:rsidRDefault="004F403F" w:rsidP="001A3927">
      <w:pPr>
        <w:spacing w:after="0"/>
        <w:jc w:val="both"/>
        <w:rPr>
          <w:rFonts w:ascii="Times New Roman" w:hAnsi="Times New Roman" w:cs="Times New Roman"/>
          <w:sz w:val="24"/>
          <w:szCs w:val="24"/>
        </w:rPr>
      </w:pPr>
    </w:p>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b/>
          <w:sz w:val="24"/>
          <w:szCs w:val="24"/>
        </w:rPr>
        <w:t>СОДЕРЖАНИЕ  ЗАНЯТИЯ</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b/>
          <w:sz w:val="24"/>
          <w:szCs w:val="24"/>
        </w:rPr>
        <w:t>ОПРЕДЕЛЕНИЕ. АНЕМИЯ-</w:t>
      </w:r>
      <w:r w:rsidRPr="00CD076A">
        <w:rPr>
          <w:rFonts w:ascii="Times New Roman" w:hAnsi="Times New Roman" w:cs="Times New Roman"/>
          <w:sz w:val="24"/>
          <w:szCs w:val="24"/>
        </w:rPr>
        <w:t xml:space="preserve"> состояние, характеризующееся уменьшением содержания гемоглобина и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или) эритроцитов в единице объёма крови.</w:t>
      </w:r>
    </w:p>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sz w:val="24"/>
          <w:szCs w:val="24"/>
        </w:rPr>
        <w:t>Классификация анемий по И.А.</w:t>
      </w:r>
      <w:proofErr w:type="gramStart"/>
      <w:r w:rsidRPr="00CD076A">
        <w:rPr>
          <w:rFonts w:ascii="Times New Roman" w:hAnsi="Times New Roman" w:cs="Times New Roman"/>
          <w:b/>
          <w:sz w:val="24"/>
          <w:szCs w:val="24"/>
        </w:rPr>
        <w:t>Кассирскому</w:t>
      </w:r>
      <w:proofErr w:type="gramEnd"/>
    </w:p>
    <w:tbl>
      <w:tblPr>
        <w:tblStyle w:val="a3"/>
        <w:tblW w:w="0" w:type="auto"/>
        <w:tblInd w:w="-34" w:type="dxa"/>
        <w:tblLook w:val="04A0"/>
      </w:tblPr>
      <w:tblGrid>
        <w:gridCol w:w="4785"/>
        <w:gridCol w:w="4786"/>
      </w:tblGrid>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b/>
                <w:sz w:val="24"/>
                <w:szCs w:val="24"/>
                <w:lang w:val="en-US"/>
              </w:rPr>
              <w:t>I</w:t>
            </w:r>
            <w:r w:rsidRPr="00CD076A">
              <w:rPr>
                <w:rFonts w:ascii="Times New Roman" w:hAnsi="Times New Roman" w:cs="Times New Roman"/>
                <w:b/>
                <w:sz w:val="24"/>
                <w:szCs w:val="24"/>
              </w:rPr>
              <w:t xml:space="preserve">. </w:t>
            </w:r>
            <w:r w:rsidRPr="00CD076A">
              <w:rPr>
                <w:rFonts w:ascii="Times New Roman" w:hAnsi="Times New Roman" w:cs="Times New Roman"/>
                <w:sz w:val="24"/>
                <w:szCs w:val="24"/>
              </w:rPr>
              <w:t>Анемии вследствие кровопотерь</w:t>
            </w:r>
          </w:p>
        </w:tc>
        <w:tc>
          <w:tcPr>
            <w:tcW w:w="4786"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Постгеморрагические анемии, острые и хронические</w:t>
            </w:r>
          </w:p>
        </w:tc>
      </w:tr>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b/>
                <w:sz w:val="24"/>
                <w:szCs w:val="24"/>
                <w:lang w:val="en-US"/>
              </w:rPr>
              <w:t>II</w:t>
            </w:r>
            <w:r w:rsidRPr="00CD076A">
              <w:rPr>
                <w:rFonts w:ascii="Times New Roman" w:hAnsi="Times New Roman" w:cs="Times New Roman"/>
                <w:sz w:val="24"/>
                <w:szCs w:val="24"/>
              </w:rPr>
              <w:t>.  Анемии вследствие нарушенного кровообразования</w:t>
            </w:r>
          </w:p>
        </w:tc>
        <w:tc>
          <w:tcPr>
            <w:tcW w:w="4786" w:type="dxa"/>
          </w:tcPr>
          <w:p w:rsidR="004F403F" w:rsidRPr="00CD076A" w:rsidRDefault="004F403F" w:rsidP="001A3927">
            <w:pPr>
              <w:jc w:val="both"/>
              <w:rPr>
                <w:rFonts w:ascii="Times New Roman" w:hAnsi="Times New Roman" w:cs="Times New Roman"/>
                <w:b/>
                <w:sz w:val="24"/>
                <w:szCs w:val="24"/>
              </w:rPr>
            </w:pPr>
          </w:p>
        </w:tc>
      </w:tr>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а) железодефицитные</w:t>
            </w:r>
          </w:p>
        </w:tc>
        <w:tc>
          <w:tcPr>
            <w:tcW w:w="4786" w:type="dxa"/>
          </w:tcPr>
          <w:p w:rsidR="004F403F" w:rsidRPr="00CD076A" w:rsidRDefault="004F403F" w:rsidP="001A3927">
            <w:pPr>
              <w:jc w:val="both"/>
              <w:rPr>
                <w:rFonts w:ascii="Times New Roman" w:hAnsi="Times New Roman" w:cs="Times New Roman"/>
                <w:sz w:val="24"/>
                <w:szCs w:val="24"/>
              </w:rPr>
            </w:pPr>
            <w:proofErr w:type="gramStart"/>
            <w:r w:rsidRPr="00CD076A">
              <w:rPr>
                <w:rFonts w:ascii="Times New Roman" w:hAnsi="Times New Roman" w:cs="Times New Roman"/>
                <w:sz w:val="24"/>
                <w:szCs w:val="24"/>
              </w:rPr>
              <w:t>Постгеморрагические</w:t>
            </w:r>
            <w:proofErr w:type="gramEnd"/>
            <w:r w:rsidRPr="00CD076A">
              <w:rPr>
                <w:rFonts w:ascii="Times New Roman" w:hAnsi="Times New Roman" w:cs="Times New Roman"/>
                <w:sz w:val="24"/>
                <w:szCs w:val="24"/>
              </w:rPr>
              <w:t>, энтерогенные, беременность, сидероахрестические</w:t>
            </w:r>
          </w:p>
        </w:tc>
      </w:tr>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Б) В12- и фолиеводефицитные</w:t>
            </w:r>
          </w:p>
        </w:tc>
        <w:tc>
          <w:tcPr>
            <w:tcW w:w="4786"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Идиопатическая анемия Аддисона-Бирмера и симптоматические В12-дефицитные анемии</w:t>
            </w:r>
          </w:p>
        </w:tc>
      </w:tr>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lastRenderedPageBreak/>
              <w:t>В) гип</w:t>
            </w:r>
            <w:proofErr w:type="gramStart"/>
            <w:r w:rsidRPr="00CD076A">
              <w:rPr>
                <w:rFonts w:ascii="Times New Roman" w:hAnsi="Times New Roman" w:cs="Times New Roman"/>
                <w:sz w:val="24"/>
                <w:szCs w:val="24"/>
              </w:rPr>
              <w:t>о-</w:t>
            </w:r>
            <w:proofErr w:type="gramEnd"/>
            <w:r w:rsidRPr="00CD076A">
              <w:rPr>
                <w:rFonts w:ascii="Times New Roman" w:hAnsi="Times New Roman" w:cs="Times New Roman"/>
                <w:sz w:val="24"/>
                <w:szCs w:val="24"/>
              </w:rPr>
              <w:t xml:space="preserve"> и апластические</w:t>
            </w:r>
          </w:p>
        </w:tc>
        <w:tc>
          <w:tcPr>
            <w:tcW w:w="4786"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Токсические, карциноматоз</w:t>
            </w:r>
          </w:p>
        </w:tc>
      </w:tr>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 метапластические</w:t>
            </w:r>
          </w:p>
        </w:tc>
        <w:tc>
          <w:tcPr>
            <w:tcW w:w="4786"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Лейкозы, карциноматоз</w:t>
            </w:r>
          </w:p>
        </w:tc>
      </w:tr>
      <w:tr w:rsidR="004F403F" w:rsidRPr="00CD076A" w:rsidTr="00796E51">
        <w:tc>
          <w:tcPr>
            <w:tcW w:w="4785"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b/>
                <w:sz w:val="24"/>
                <w:szCs w:val="24"/>
                <w:lang w:val="en-US"/>
              </w:rPr>
              <w:t>III</w:t>
            </w:r>
            <w:r w:rsidRPr="00CD076A">
              <w:rPr>
                <w:rFonts w:ascii="Times New Roman" w:hAnsi="Times New Roman" w:cs="Times New Roman"/>
                <w:sz w:val="24"/>
                <w:szCs w:val="24"/>
              </w:rPr>
              <w:t>. Анемии вследствие повышенного кроворазрушения</w:t>
            </w:r>
          </w:p>
        </w:tc>
        <w:tc>
          <w:tcPr>
            <w:tcW w:w="4786"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Гемолитические врожденные, приобретенные, острые, хронические</w:t>
            </w:r>
          </w:p>
        </w:tc>
      </w:tr>
    </w:tbl>
    <w:p w:rsidR="004F403F" w:rsidRPr="00CD076A" w:rsidRDefault="004F403F" w:rsidP="001A3927">
      <w:pPr>
        <w:spacing w:after="0"/>
        <w:jc w:val="both"/>
        <w:rPr>
          <w:rFonts w:ascii="Times New Roman" w:hAnsi="Times New Roman" w:cs="Times New Roman"/>
          <w:b/>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sz w:val="24"/>
          <w:szCs w:val="24"/>
        </w:rPr>
        <w:t>Этапы диагноза</w:t>
      </w:r>
    </w:p>
    <w:p w:rsidR="004F403F" w:rsidRPr="00CD076A" w:rsidRDefault="004F403F" w:rsidP="001A3927">
      <w:pPr>
        <w:jc w:val="both"/>
        <w:rPr>
          <w:rFonts w:ascii="Times New Roman" w:hAnsi="Times New Roman" w:cs="Times New Roman"/>
          <w:b/>
          <w:i/>
          <w:sz w:val="24"/>
          <w:szCs w:val="24"/>
        </w:rPr>
      </w:pPr>
      <w:r w:rsidRPr="00CD076A">
        <w:rPr>
          <w:rFonts w:ascii="Times New Roman" w:hAnsi="Times New Roman" w:cs="Times New Roman"/>
          <w:b/>
          <w:sz w:val="24"/>
          <w:szCs w:val="24"/>
        </w:rPr>
        <w:t xml:space="preserve">    1.</w:t>
      </w:r>
      <w:r w:rsidRPr="00CD076A">
        <w:rPr>
          <w:rFonts w:ascii="Times New Roman" w:hAnsi="Times New Roman" w:cs="Times New Roman"/>
          <w:b/>
          <w:i/>
          <w:sz w:val="24"/>
          <w:szCs w:val="24"/>
        </w:rPr>
        <w:t>Установление наличия анемии на основании</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бледность кожных покровов и слизистых оболочек;</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признаков гипоксического синдрома  (слабость, утомляемость, головные боли, одышка и сердцебиение при физической нагрузке, синдромы дистрофии миокарда);</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снижение содержания в крови эритроцитов и гемоглобина.</w:t>
      </w:r>
    </w:p>
    <w:p w:rsidR="004F403F" w:rsidRPr="00CD076A" w:rsidRDefault="004F403F" w:rsidP="001A3927">
      <w:pPr>
        <w:jc w:val="both"/>
        <w:rPr>
          <w:rFonts w:ascii="Times New Roman" w:hAnsi="Times New Roman" w:cs="Times New Roman"/>
          <w:b/>
          <w:i/>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2. Гематологическая характеристика анемии по всем параметрам:</w:t>
      </w:r>
    </w:p>
    <w:tbl>
      <w:tblPr>
        <w:tblStyle w:val="a3"/>
        <w:tblW w:w="0" w:type="auto"/>
        <w:tblLook w:val="04A0"/>
      </w:tblPr>
      <w:tblGrid>
        <w:gridCol w:w="3190"/>
        <w:gridCol w:w="3190"/>
        <w:gridCol w:w="3191"/>
      </w:tblGrid>
      <w:tr w:rsidR="004F403F" w:rsidRPr="00CD076A" w:rsidTr="00796E51">
        <w:trPr>
          <w:trHeight w:val="393"/>
        </w:trPr>
        <w:tc>
          <w:tcPr>
            <w:tcW w:w="3190" w:type="dxa"/>
          </w:tcPr>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b/>
                <w:sz w:val="24"/>
                <w:szCs w:val="24"/>
              </w:rPr>
              <w:t xml:space="preserve">             Показатель</w:t>
            </w:r>
          </w:p>
        </w:tc>
        <w:tc>
          <w:tcPr>
            <w:tcW w:w="3190" w:type="dxa"/>
          </w:tcPr>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b/>
                <w:sz w:val="24"/>
                <w:szCs w:val="24"/>
              </w:rPr>
              <w:t xml:space="preserve">               Варианты</w:t>
            </w:r>
          </w:p>
        </w:tc>
        <w:tc>
          <w:tcPr>
            <w:tcW w:w="3191" w:type="dxa"/>
          </w:tcPr>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b/>
                <w:sz w:val="24"/>
                <w:szCs w:val="24"/>
              </w:rPr>
              <w:t xml:space="preserve">               Анемии</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Гемоглобин, </w:t>
            </w:r>
            <w:proofErr w:type="gramStart"/>
            <w:r w:rsidRPr="00CD076A">
              <w:rPr>
                <w:rFonts w:ascii="Times New Roman" w:hAnsi="Times New Roman" w:cs="Times New Roman"/>
                <w:sz w:val="24"/>
                <w:szCs w:val="24"/>
              </w:rPr>
              <w:t>г</w:t>
            </w:r>
            <w:proofErr w:type="gramEnd"/>
            <w:r w:rsidRPr="00CD076A">
              <w:rPr>
                <w:rFonts w:ascii="Times New Roman" w:hAnsi="Times New Roman" w:cs="Times New Roman"/>
                <w:sz w:val="24"/>
                <w:szCs w:val="24"/>
              </w:rPr>
              <w:t>/л</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             &lt; 130</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sz w:val="24"/>
                <w:szCs w:val="24"/>
                <w:lang w:val="en-US"/>
              </w:rPr>
              <w:t>&lt;</w:t>
            </w:r>
            <w:r w:rsidRPr="00CD076A">
              <w:rPr>
                <w:rFonts w:ascii="Times New Roman" w:hAnsi="Times New Roman" w:cs="Times New Roman"/>
                <w:sz w:val="24"/>
                <w:szCs w:val="24"/>
              </w:rPr>
              <w:t xml:space="preserve"> 100</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sz w:val="24"/>
                <w:szCs w:val="24"/>
                <w:lang w:val="en-US"/>
              </w:rPr>
              <w:t>&lt;</w:t>
            </w:r>
            <w:r w:rsidRPr="00CD076A">
              <w:rPr>
                <w:rFonts w:ascii="Times New Roman" w:hAnsi="Times New Roman" w:cs="Times New Roman"/>
                <w:sz w:val="24"/>
                <w:szCs w:val="24"/>
              </w:rPr>
              <w:t xml:space="preserve"> 70</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Легкая</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Средней тяжести</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тяжелая</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Цветовой показатель</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0,8-1,0- нормохромные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&lt; 0,7    - гипохромные</w:t>
            </w:r>
          </w:p>
          <w:p w:rsidR="004F403F" w:rsidRPr="00CD076A" w:rsidRDefault="004F403F" w:rsidP="001A3927">
            <w:pPr>
              <w:jc w:val="both"/>
              <w:rPr>
                <w:rFonts w:ascii="Times New Roman" w:hAnsi="Times New Roman" w:cs="Times New Roman"/>
                <w:sz w:val="24"/>
                <w:szCs w:val="24"/>
              </w:rPr>
            </w:pPr>
            <w:proofErr w:type="gramStart"/>
            <w:r w:rsidRPr="00CD076A">
              <w:rPr>
                <w:rFonts w:ascii="Times New Roman" w:hAnsi="Times New Roman" w:cs="Times New Roman"/>
                <w:sz w:val="24"/>
                <w:szCs w:val="24"/>
              </w:rPr>
              <w:t>(МСН&lt; 29+-2pg</w:t>
            </w:r>
            <w:proofErr w:type="gramEnd"/>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&gt;1,1   - гиперхромные</w:t>
            </w:r>
          </w:p>
          <w:p w:rsidR="004F403F" w:rsidRPr="00CD076A" w:rsidRDefault="004F403F" w:rsidP="001A3927">
            <w:pPr>
              <w:jc w:val="both"/>
              <w:rPr>
                <w:rFonts w:ascii="Times New Roman" w:hAnsi="Times New Roman" w:cs="Times New Roman"/>
                <w:sz w:val="24"/>
                <w:szCs w:val="24"/>
              </w:rPr>
            </w:pPr>
            <w:proofErr w:type="gramStart"/>
            <w:r w:rsidRPr="00CD076A">
              <w:rPr>
                <w:rFonts w:ascii="Times New Roman" w:hAnsi="Times New Roman" w:cs="Times New Roman"/>
                <w:sz w:val="24"/>
                <w:szCs w:val="24"/>
              </w:rPr>
              <w:t>(МСН&gt;29+-2pg</w:t>
            </w:r>
            <w:proofErr w:type="gramEnd"/>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Острые постгеморрагические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Железонасыщенные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Ахрестические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Железодефицитные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Талассемия</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В12-дефицитные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Печеночные</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Размер и форма эритроцитов</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Нормоцитарные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Микроцитарные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w:t>
            </w:r>
            <w:proofErr w:type="gramStart"/>
            <w:r w:rsidRPr="00CD076A">
              <w:rPr>
                <w:rFonts w:ascii="Times New Roman" w:hAnsi="Times New Roman" w:cs="Times New Roman"/>
                <w:sz w:val="24"/>
                <w:szCs w:val="24"/>
              </w:rPr>
              <w:t>М</w:t>
            </w:r>
            <w:proofErr w:type="gramEnd"/>
            <w:r w:rsidRPr="00CD076A">
              <w:rPr>
                <w:rFonts w:ascii="Times New Roman" w:hAnsi="Times New Roman" w:cs="Times New Roman"/>
                <w:sz w:val="24"/>
                <w:szCs w:val="24"/>
              </w:rPr>
              <w:t>CV&lt; 90+-7fl) Микросфероцитарные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Макроцитарные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MCV&gt;</w:t>
            </w:r>
            <w:r w:rsidRPr="00CD076A">
              <w:rPr>
                <w:rFonts w:ascii="Times New Roman" w:hAnsi="Times New Roman" w:cs="Times New Roman"/>
                <w:sz w:val="24"/>
                <w:szCs w:val="24"/>
                <w:lang w:val="en-US"/>
              </w:rPr>
              <w:t>fl</w:t>
            </w:r>
            <w:r w:rsidRPr="00CD076A">
              <w:rPr>
                <w:rFonts w:ascii="Times New Roman" w:hAnsi="Times New Roman" w:cs="Times New Roman"/>
                <w:sz w:val="24"/>
                <w:szCs w:val="24"/>
              </w:rPr>
              <w:t>)</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Острые постгеморрагические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Железодефицитные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Железонасыщенные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Ахрестические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Гемолитическая врожденная</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В12-дефицитные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Печеночные</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Содержание железа в сыворотке крови</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 xml:space="preserve"> мкмоль/л</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lang w:val="en-US"/>
              </w:rPr>
              <w:t>&gt;14</w:t>
            </w:r>
          </w:p>
          <w:p w:rsidR="004F403F" w:rsidRPr="00CD076A" w:rsidRDefault="004F403F" w:rsidP="001A3927">
            <w:pPr>
              <w:jc w:val="both"/>
              <w:rPr>
                <w:rFonts w:ascii="Times New Roman" w:hAnsi="Times New Roman" w:cs="Times New Roman"/>
                <w:b/>
                <w:sz w:val="24"/>
                <w:szCs w:val="24"/>
                <w:lang w:val="en-US"/>
              </w:rPr>
            </w:pPr>
            <w:r w:rsidRPr="00CD076A">
              <w:rPr>
                <w:rFonts w:ascii="Times New Roman" w:hAnsi="Times New Roman" w:cs="Times New Roman"/>
                <w:sz w:val="24"/>
                <w:szCs w:val="24"/>
                <w:lang w:val="en-US"/>
              </w:rPr>
              <w:t>&lt;14</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Железодифицитные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Гемолитические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Острые постгеморрагические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В12-дефицитные</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По регенераторной способности костного мозга</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Гиперрегенераторные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Регенераторные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Гипорегенераторные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Арегенераторные</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Гемолитические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В12-дефицитные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Хронические постгеморрагические</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Гипоапластические</w:t>
            </w:r>
          </w:p>
        </w:tc>
      </w:tr>
    </w:tbl>
    <w:p w:rsidR="004F403F" w:rsidRPr="00CD076A" w:rsidRDefault="004F403F" w:rsidP="001A3927">
      <w:pPr>
        <w:spacing w:after="0"/>
        <w:jc w:val="both"/>
        <w:rPr>
          <w:rFonts w:ascii="Times New Roman" w:hAnsi="Times New Roman" w:cs="Times New Roman"/>
          <w:b/>
          <w:i/>
          <w:sz w:val="24"/>
          <w:szCs w:val="24"/>
        </w:rPr>
      </w:pPr>
    </w:p>
    <w:p w:rsidR="004F403F" w:rsidRPr="00CD076A" w:rsidRDefault="004F403F" w:rsidP="001A3927">
      <w:pPr>
        <w:spacing w:after="0"/>
        <w:jc w:val="both"/>
        <w:rPr>
          <w:rFonts w:ascii="Times New Roman" w:hAnsi="Times New Roman" w:cs="Times New Roman"/>
          <w:b/>
          <w:i/>
          <w:sz w:val="24"/>
          <w:szCs w:val="24"/>
        </w:rPr>
      </w:pPr>
    </w:p>
    <w:p w:rsidR="004F403F" w:rsidRPr="00CD076A" w:rsidRDefault="004F403F" w:rsidP="001A3927">
      <w:pPr>
        <w:pBdr>
          <w:bottom w:val="single" w:sz="4" w:space="16"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Анемия и лихорадка неясного происхождения.</w:t>
      </w:r>
    </w:p>
    <w:p w:rsidR="004F403F" w:rsidRPr="00CD076A" w:rsidRDefault="004F403F" w:rsidP="001A3927">
      <w:pPr>
        <w:pBdr>
          <w:bottom w:val="single" w:sz="4" w:space="16" w:color="auto"/>
        </w:pBdr>
        <w:spacing w:after="0"/>
        <w:jc w:val="both"/>
        <w:rPr>
          <w:rFonts w:ascii="Times New Roman" w:hAnsi="Times New Roman" w:cs="Times New Roman"/>
          <w:b/>
          <w:i/>
          <w:sz w:val="24"/>
          <w:szCs w:val="24"/>
        </w:rPr>
      </w:pPr>
      <w:r w:rsidRPr="00CD076A">
        <w:rPr>
          <w:rFonts w:ascii="Times New Roman" w:hAnsi="Times New Roman" w:cs="Times New Roman"/>
          <w:sz w:val="24"/>
          <w:szCs w:val="24"/>
        </w:rPr>
        <w:t>Следует продумать следующие возможности</w:t>
      </w:r>
    </w:p>
    <w:tbl>
      <w:tblPr>
        <w:tblStyle w:val="a3"/>
        <w:tblW w:w="0" w:type="auto"/>
        <w:tblLook w:val="04A0"/>
      </w:tblPr>
      <w:tblGrid>
        <w:gridCol w:w="3190"/>
        <w:gridCol w:w="3190"/>
        <w:gridCol w:w="3191"/>
      </w:tblGrid>
      <w:tr w:rsidR="004F403F" w:rsidRPr="00CD076A" w:rsidTr="00796E51">
        <w:tc>
          <w:tcPr>
            <w:tcW w:w="3190" w:type="dxa"/>
          </w:tcPr>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b/>
                <w:sz w:val="24"/>
                <w:szCs w:val="24"/>
              </w:rPr>
              <w:lastRenderedPageBreak/>
              <w:t>Клинические особенности</w:t>
            </w:r>
          </w:p>
        </w:tc>
        <w:tc>
          <w:tcPr>
            <w:tcW w:w="3190" w:type="dxa"/>
          </w:tcPr>
          <w:p w:rsidR="004F403F" w:rsidRPr="00CD076A" w:rsidRDefault="004F403F" w:rsidP="001A3927">
            <w:pPr>
              <w:jc w:val="both"/>
              <w:rPr>
                <w:rFonts w:ascii="Times New Roman" w:hAnsi="Times New Roman" w:cs="Times New Roman"/>
                <w:b/>
                <w:sz w:val="24"/>
                <w:szCs w:val="24"/>
              </w:rPr>
            </w:pPr>
            <w:r w:rsidRPr="00CD076A">
              <w:rPr>
                <w:rFonts w:ascii="Times New Roman" w:hAnsi="Times New Roman" w:cs="Times New Roman"/>
                <w:b/>
                <w:sz w:val="24"/>
                <w:szCs w:val="24"/>
              </w:rPr>
              <w:t>Предположения</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b/>
                <w:sz w:val="24"/>
                <w:szCs w:val="24"/>
              </w:rPr>
              <w:t>Подтверждение диагноза</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Порок сердца врожденный или приобретенный</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Подострый инфекционный </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эндокардит</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Нефрит, спленомигалия</w:t>
            </w:r>
            <w:proofErr w:type="gramStart"/>
            <w:r w:rsidRPr="00CD076A">
              <w:rPr>
                <w:rFonts w:ascii="Times New Roman" w:hAnsi="Times New Roman" w:cs="Times New Roman"/>
                <w:sz w:val="24"/>
                <w:szCs w:val="24"/>
              </w:rPr>
              <w:t>,п</w:t>
            </w:r>
            <w:proofErr w:type="gramEnd"/>
            <w:r w:rsidRPr="00CD076A">
              <w:rPr>
                <w:rFonts w:ascii="Times New Roman" w:hAnsi="Times New Roman" w:cs="Times New Roman"/>
                <w:sz w:val="24"/>
                <w:szCs w:val="24"/>
              </w:rPr>
              <w:t>етехии, тромбоэболии, посев крови</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Боли в костях, переломы, пртеинурия</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Миеломная болезнь</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Остеолиз  (рентгенография),</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Гиперпртеимения, М-градиент, белок Бенс-Джонса, миеломные клетки в костном мозге.</w:t>
            </w:r>
          </w:p>
          <w:p w:rsidR="004F403F" w:rsidRPr="00CD076A" w:rsidRDefault="004F403F" w:rsidP="001A3927">
            <w:pPr>
              <w:jc w:val="both"/>
              <w:rPr>
                <w:rFonts w:ascii="Times New Roman" w:hAnsi="Times New Roman" w:cs="Times New Roman"/>
                <w:sz w:val="24"/>
                <w:szCs w:val="24"/>
              </w:rPr>
            </w:pPr>
          </w:p>
          <w:p w:rsidR="004F403F" w:rsidRPr="00CD076A" w:rsidRDefault="004F403F" w:rsidP="001A3927">
            <w:pPr>
              <w:jc w:val="both"/>
              <w:rPr>
                <w:rFonts w:ascii="Times New Roman" w:hAnsi="Times New Roman" w:cs="Times New Roman"/>
                <w:sz w:val="24"/>
                <w:szCs w:val="24"/>
              </w:rPr>
            </w:pP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Макрогематурия без болей</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Гипернефрома</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Увеличение почки, УЗИ, данные урологического исследования.</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Приступообразное течение</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 xml:space="preserve"> </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Рвоты, коллапс, олигоанурия, </w:t>
            </w:r>
          </w:p>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Темная моча</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Острая гемоглобинурия</w:t>
            </w:r>
          </w:p>
        </w:tc>
        <w:tc>
          <w:tcPr>
            <w:tcW w:w="3191"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Увеличение содержания  свободного гемоглобина в плазме, гемоглобина и гемосидерина в моче, желтуха.</w:t>
            </w:r>
          </w:p>
        </w:tc>
      </w:tr>
      <w:tr w:rsidR="004F403F" w:rsidRPr="00CD076A" w:rsidTr="00796E51">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Некротические и септические проявления</w:t>
            </w:r>
          </w:p>
        </w:tc>
        <w:tc>
          <w:tcPr>
            <w:tcW w:w="3190" w:type="dxa"/>
          </w:tcPr>
          <w:p w:rsidR="004F403F" w:rsidRPr="00CD076A" w:rsidRDefault="004F403F" w:rsidP="001A3927">
            <w:pPr>
              <w:jc w:val="both"/>
              <w:rPr>
                <w:rFonts w:ascii="Times New Roman" w:hAnsi="Times New Roman" w:cs="Times New Roman"/>
                <w:sz w:val="24"/>
                <w:szCs w:val="24"/>
              </w:rPr>
            </w:pPr>
            <w:r w:rsidRPr="00CD076A">
              <w:rPr>
                <w:rFonts w:ascii="Times New Roman" w:hAnsi="Times New Roman" w:cs="Times New Roman"/>
                <w:sz w:val="24"/>
                <w:szCs w:val="24"/>
              </w:rPr>
              <w:t>Острая апластическая анемия с агранулоицитозом</w:t>
            </w:r>
          </w:p>
        </w:tc>
        <w:tc>
          <w:tcPr>
            <w:tcW w:w="3191" w:type="dxa"/>
          </w:tcPr>
          <w:p w:rsidR="004F403F" w:rsidRPr="00CD076A" w:rsidRDefault="004F403F" w:rsidP="001A3927">
            <w:pPr>
              <w:jc w:val="both"/>
              <w:rPr>
                <w:rFonts w:ascii="Times New Roman" w:hAnsi="Times New Roman" w:cs="Times New Roman"/>
                <w:sz w:val="24"/>
                <w:szCs w:val="24"/>
              </w:rPr>
            </w:pPr>
          </w:p>
        </w:tc>
      </w:tr>
    </w:tbl>
    <w:p w:rsidR="004F403F" w:rsidRPr="00CD076A" w:rsidRDefault="004F403F" w:rsidP="001A3927">
      <w:pPr>
        <w:spacing w:after="0"/>
        <w:jc w:val="both"/>
        <w:rPr>
          <w:rFonts w:ascii="Times New Roman" w:hAnsi="Times New Roman" w:cs="Times New Roman"/>
          <w:b/>
          <w:i/>
          <w:sz w:val="24"/>
          <w:szCs w:val="24"/>
        </w:rPr>
      </w:pPr>
    </w:p>
    <w:p w:rsidR="00FB1703" w:rsidRPr="00CD076A" w:rsidRDefault="00FB1703" w:rsidP="001A3927">
      <w:pP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Анемия на фоне патологии желудочно-кишечного тракта.</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Возможны два основных варианта.</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Анемия гипохромная, железодефицитная, микроцитарная, гипорегенераторная может быть       обусловлена чаще всего хроническими скрытыми кровопотерями при язвенной болезни, раке, язвенном колите или геморрое. Реже имеет место развитие анемии за счет снижения всасывания железа при хроническом энтерите, резекции тонкой кишки  или глистной инвазии.</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Анемия гиперхромная, макроцитарная, железонасыщенная, с лейк</w:t>
      </w:r>
      <w:proofErr w:type="gramStart"/>
      <w:r w:rsidRPr="00CD076A">
        <w:rPr>
          <w:rFonts w:ascii="Times New Roman" w:hAnsi="Times New Roman" w:cs="Times New Roman"/>
          <w:sz w:val="24"/>
          <w:szCs w:val="24"/>
        </w:rPr>
        <w:t>о-</w:t>
      </w:r>
      <w:proofErr w:type="gramEnd"/>
      <w:r w:rsidRPr="00CD076A">
        <w:rPr>
          <w:rFonts w:ascii="Times New Roman" w:hAnsi="Times New Roman" w:cs="Times New Roman"/>
          <w:sz w:val="24"/>
          <w:szCs w:val="24"/>
        </w:rPr>
        <w:t xml:space="preserve"> и тромбоцитопенией характерна или для идиопатической анемии Аддисон-Бирмера, или для симптоматической В12-дефицитной анемии при раке желудка или гастрэктомии, энтерите, глистной инвазии.</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В обоих случаях требуется учет клинической картины и проведение дополнительных методов исслндования: рентгено- и эндоскопия, анализы кала и</w:t>
      </w:r>
      <w:proofErr w:type="gramStart"/>
      <w:r w:rsidRPr="00CD076A">
        <w:rPr>
          <w:rFonts w:ascii="Times New Roman" w:hAnsi="Times New Roman" w:cs="Times New Roman"/>
          <w:sz w:val="24"/>
          <w:szCs w:val="24"/>
        </w:rPr>
        <w:t>,в</w:t>
      </w:r>
      <w:proofErr w:type="gramEnd"/>
      <w:r w:rsidRPr="00CD076A">
        <w:rPr>
          <w:rFonts w:ascii="Times New Roman" w:hAnsi="Times New Roman" w:cs="Times New Roman"/>
          <w:sz w:val="24"/>
          <w:szCs w:val="24"/>
        </w:rPr>
        <w:t xml:space="preserve"> неясных случаях, миелограмма, при возможности определение содержания витамина В12 и фолиевой кислоты в крови.</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Анемия и увеличение лимфатических узлов.</w:t>
      </w:r>
      <w:r w:rsidRPr="00CD076A">
        <w:rPr>
          <w:rFonts w:ascii="Times New Roman" w:hAnsi="Times New Roman" w:cs="Times New Roman"/>
          <w:sz w:val="24"/>
          <w:szCs w:val="24"/>
        </w:rPr>
        <w:t xml:space="preserve"> При увеличении оного или только одной группы лимфоузлов следует думать либо о метастазе опухоли, либо о начальной стадии гемобластоза. При системном увеличении лимфоузлов и анемии без незрелых клеток в периферической крови предполагается лимфопрлиферативное заболевание: лимфома или алейкимический лейкоз. Требуются дополнительные исследования: онкологический поиск (рентгено- и эндоскопия), бипсия лимфоузла, пуекция грудины.</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Анемия и панцитопения.</w:t>
      </w:r>
      <w:r w:rsidRPr="00CD076A">
        <w:rPr>
          <w:rFonts w:ascii="Times New Roman" w:hAnsi="Times New Roman" w:cs="Times New Roman"/>
          <w:sz w:val="24"/>
          <w:szCs w:val="24"/>
        </w:rPr>
        <w:t xml:space="preserve"> Возможные предположения:</w:t>
      </w:r>
    </w:p>
    <w:p w:rsidR="001A1B99" w:rsidRPr="00CD076A" w:rsidRDefault="001A1B99" w:rsidP="001A3927">
      <w:pPr>
        <w:pBdr>
          <w:bottom w:val="single" w:sz="4" w:space="15"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w:t>
      </w:r>
      <w:r w:rsidRPr="00CD076A">
        <w:rPr>
          <w:rFonts w:ascii="Times New Roman" w:hAnsi="Times New Roman" w:cs="Times New Roman"/>
          <w:b/>
          <w:i/>
          <w:sz w:val="24"/>
          <w:szCs w:val="24"/>
        </w:rPr>
        <w:t>гипоапластическая анемия</w:t>
      </w:r>
      <w:r w:rsidRPr="00CD076A">
        <w:rPr>
          <w:rFonts w:ascii="Times New Roman" w:hAnsi="Times New Roman" w:cs="Times New Roman"/>
          <w:sz w:val="24"/>
          <w:szCs w:val="24"/>
        </w:rPr>
        <w:t xml:space="preserve"> доказывается наличием гипрцеллюлярного костного мозга без увеличения содержания бластных и плазматических клеток;</w:t>
      </w:r>
    </w:p>
    <w:p w:rsidR="000A745A" w:rsidRPr="00CD076A" w:rsidRDefault="001A1B99" w:rsidP="001A3927">
      <w:pPr>
        <w:pBdr>
          <w:bottom w:val="single" w:sz="4" w:space="15" w:color="auto"/>
        </w:pBdr>
        <w:spacing w:after="0"/>
        <w:jc w:val="both"/>
        <w:rPr>
          <w:rFonts w:ascii="Times New Roman" w:hAnsi="Times New Roman" w:cs="Times New Roman"/>
          <w:b/>
          <w:i/>
          <w:sz w:val="24"/>
          <w:szCs w:val="24"/>
        </w:rPr>
      </w:pPr>
      <w:r w:rsidRPr="00CD076A">
        <w:rPr>
          <w:rFonts w:ascii="Times New Roman" w:hAnsi="Times New Roman" w:cs="Times New Roman"/>
          <w:sz w:val="24"/>
          <w:szCs w:val="24"/>
        </w:rPr>
        <w:t>-</w:t>
      </w:r>
      <w:r w:rsidRPr="00CD076A">
        <w:rPr>
          <w:rFonts w:ascii="Times New Roman" w:hAnsi="Times New Roman" w:cs="Times New Roman"/>
          <w:b/>
          <w:i/>
          <w:sz w:val="24"/>
          <w:szCs w:val="24"/>
        </w:rPr>
        <w:t>алейкемический лейкоз</w:t>
      </w:r>
      <w:r w:rsidRPr="00CD076A">
        <w:rPr>
          <w:rFonts w:ascii="Times New Roman" w:hAnsi="Times New Roman" w:cs="Times New Roman"/>
          <w:sz w:val="24"/>
          <w:szCs w:val="24"/>
        </w:rPr>
        <w:t xml:space="preserve"> – увеличение содержания бластных клеток в костном мозге</w:t>
      </w:r>
    </w:p>
    <w:p w:rsidR="001A1B99" w:rsidRPr="00CD076A" w:rsidRDefault="001A1B99" w:rsidP="001A3927">
      <w:pPr>
        <w:pBdr>
          <w:bottom w:val="single" w:sz="4" w:space="15" w:color="auto"/>
        </w:pBdr>
        <w:jc w:val="both"/>
        <w:rPr>
          <w:rFonts w:ascii="Times New Roman" w:hAnsi="Times New Roman" w:cs="Times New Roman"/>
          <w:sz w:val="24"/>
          <w:szCs w:val="24"/>
        </w:rPr>
      </w:pPr>
      <w:r w:rsidRPr="00CD076A">
        <w:rPr>
          <w:rFonts w:ascii="Times New Roman" w:hAnsi="Times New Roman" w:cs="Times New Roman"/>
          <w:sz w:val="24"/>
          <w:szCs w:val="24"/>
        </w:rPr>
        <w:lastRenderedPageBreak/>
        <w:t>-</w:t>
      </w:r>
      <w:r w:rsidRPr="00CD076A">
        <w:rPr>
          <w:rFonts w:ascii="Times New Roman" w:hAnsi="Times New Roman" w:cs="Times New Roman"/>
          <w:b/>
          <w:i/>
          <w:sz w:val="24"/>
          <w:szCs w:val="24"/>
        </w:rPr>
        <w:t>миеломная болезнь</w:t>
      </w:r>
      <w:r w:rsidRPr="00CD076A">
        <w:rPr>
          <w:rFonts w:ascii="Times New Roman" w:hAnsi="Times New Roman" w:cs="Times New Roman"/>
          <w:sz w:val="24"/>
          <w:szCs w:val="24"/>
        </w:rPr>
        <w:t xml:space="preserve"> – миеломные клетки в костном мозге более 15%, гиперпротеинемия, М-градиент, очаги остеолиза;</w:t>
      </w:r>
    </w:p>
    <w:p w:rsidR="001A1B99" w:rsidRPr="00CD076A" w:rsidRDefault="001A1B99" w:rsidP="001A3927">
      <w:pPr>
        <w:pBdr>
          <w:bottom w:val="single" w:sz="4" w:space="15" w:color="auto"/>
        </w:pBdr>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злокачественное новобразование</w:t>
      </w:r>
      <w:r w:rsidRPr="00CD076A">
        <w:rPr>
          <w:rFonts w:ascii="Times New Roman" w:hAnsi="Times New Roman" w:cs="Times New Roman"/>
          <w:sz w:val="24"/>
          <w:szCs w:val="24"/>
        </w:rPr>
        <w:t xml:space="preserve"> – онкологическое исследование;</w:t>
      </w:r>
    </w:p>
    <w:p w:rsidR="001A1B99" w:rsidRPr="00CD076A" w:rsidRDefault="001A1B99" w:rsidP="001A3927">
      <w:pPr>
        <w:pBdr>
          <w:bottom w:val="single" w:sz="4" w:space="15" w:color="auto"/>
        </w:pBdr>
        <w:jc w:val="both"/>
        <w:rPr>
          <w:rFonts w:ascii="Times New Roman" w:hAnsi="Times New Roman" w:cs="Times New Roman"/>
          <w:sz w:val="24"/>
          <w:szCs w:val="24"/>
        </w:rPr>
      </w:pPr>
      <w:r w:rsidRPr="00CD076A">
        <w:rPr>
          <w:rFonts w:ascii="Times New Roman" w:hAnsi="Times New Roman" w:cs="Times New Roman"/>
          <w:sz w:val="24"/>
          <w:szCs w:val="24"/>
        </w:rPr>
        <w:t>-</w:t>
      </w:r>
      <w:r w:rsidRPr="00CD076A">
        <w:rPr>
          <w:rFonts w:ascii="Times New Roman" w:hAnsi="Times New Roman" w:cs="Times New Roman"/>
          <w:b/>
          <w:i/>
          <w:sz w:val="24"/>
          <w:szCs w:val="24"/>
        </w:rPr>
        <w:t xml:space="preserve"> В12- дефицитная анеми</w:t>
      </w:r>
      <w:proofErr w:type="gramStart"/>
      <w:r w:rsidRPr="00CD076A">
        <w:rPr>
          <w:rFonts w:ascii="Times New Roman" w:hAnsi="Times New Roman" w:cs="Times New Roman"/>
          <w:b/>
          <w:i/>
          <w:sz w:val="24"/>
          <w:szCs w:val="24"/>
        </w:rPr>
        <w:t>я-</w:t>
      </w:r>
      <w:proofErr w:type="gramEnd"/>
      <w:r w:rsidRPr="00CD076A">
        <w:rPr>
          <w:rFonts w:ascii="Times New Roman" w:hAnsi="Times New Roman" w:cs="Times New Roman"/>
          <w:b/>
          <w:i/>
          <w:sz w:val="24"/>
          <w:szCs w:val="24"/>
        </w:rPr>
        <w:t xml:space="preserve"> </w:t>
      </w:r>
      <w:r w:rsidRPr="00CD076A">
        <w:rPr>
          <w:rFonts w:ascii="Times New Roman" w:hAnsi="Times New Roman" w:cs="Times New Roman"/>
          <w:sz w:val="24"/>
          <w:szCs w:val="24"/>
        </w:rPr>
        <w:t>макроцитоз, гиперхромия, гиперсегментация ядер нейтрофилов, данные стернальной пункции;</w:t>
      </w:r>
    </w:p>
    <w:p w:rsidR="001A1B99" w:rsidRPr="00CD076A" w:rsidRDefault="001A1B99" w:rsidP="001A3927">
      <w:pPr>
        <w:pBdr>
          <w:bottom w:val="single" w:sz="4" w:space="15" w:color="auto"/>
        </w:pBdr>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ночная пароксизмальная гемоглобинурия</w:t>
      </w:r>
      <w:r w:rsidRPr="00CD076A">
        <w:rPr>
          <w:rFonts w:ascii="Times New Roman" w:hAnsi="Times New Roman" w:cs="Times New Roman"/>
          <w:sz w:val="24"/>
          <w:szCs w:val="24"/>
        </w:rPr>
        <w:t xml:space="preserve"> – признаки повышенного гемолиза, гемоглобин и гемосидерин в моче.</w:t>
      </w:r>
    </w:p>
    <w:p w:rsidR="001A1B99" w:rsidRPr="00CD076A" w:rsidRDefault="001A1B99" w:rsidP="001A3927">
      <w:pPr>
        <w:pBdr>
          <w:bottom w:val="single" w:sz="4" w:space="15" w:color="auto"/>
        </w:pBdr>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Изолированная анемия</w:t>
      </w:r>
      <w:r w:rsidRPr="00CD076A">
        <w:rPr>
          <w:rFonts w:ascii="Times New Roman" w:hAnsi="Times New Roman" w:cs="Times New Roman"/>
          <w:sz w:val="24"/>
          <w:szCs w:val="24"/>
        </w:rPr>
        <w:t xml:space="preserve">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то есть при отсутствии других синдромов и анамнестических указаний).</w:t>
      </w: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r w:rsidRPr="00CD076A">
        <w:rPr>
          <w:rFonts w:ascii="Times New Roman" w:hAnsi="Times New Roman" w:cs="Times New Roman"/>
          <w:sz w:val="24"/>
          <w:szCs w:val="24"/>
        </w:rPr>
        <w:t xml:space="preserve">    </w:t>
      </w:r>
      <w:proofErr w:type="gramStart"/>
      <w:r w:rsidRPr="00CD076A">
        <w:rPr>
          <w:rFonts w:ascii="Times New Roman" w:hAnsi="Times New Roman" w:cs="Times New Roman"/>
          <w:sz w:val="24"/>
          <w:szCs w:val="24"/>
        </w:rPr>
        <w:t>Необходимо</w:t>
      </w:r>
      <w:proofErr w:type="gramEnd"/>
      <w:r w:rsidRPr="00CD076A">
        <w:rPr>
          <w:rFonts w:ascii="Times New Roman" w:hAnsi="Times New Roman" w:cs="Times New Roman"/>
          <w:sz w:val="24"/>
          <w:szCs w:val="24"/>
        </w:rPr>
        <w:t xml:space="preserve"> прежде всего получить полный анализ крови (обычная гемограмма, ретикулоциты, тромбоциты, морфология эритроцитов), провести детальную гематологическую характеристику, а при анемии средней тяжести или тяжелой сделать пункцию грудины. На этой основе проводится полное клиническое и параклиническое исследование для исключения</w:t>
      </w:r>
      <w:r w:rsidRPr="00CD076A">
        <w:rPr>
          <w:rFonts w:ascii="Times New Roman" w:hAnsi="Times New Roman" w:cs="Times New Roman"/>
          <w:b/>
          <w:i/>
          <w:sz w:val="24"/>
          <w:szCs w:val="24"/>
        </w:rPr>
        <w:t xml:space="preserve"> следующих заболеваний</w:t>
      </w:r>
    </w:p>
    <w:tbl>
      <w:tblPr>
        <w:tblStyle w:val="a3"/>
        <w:tblW w:w="0" w:type="auto"/>
        <w:tblLook w:val="04A0"/>
      </w:tblPr>
      <w:tblGrid>
        <w:gridCol w:w="4785"/>
        <w:gridCol w:w="4786"/>
      </w:tblGrid>
      <w:tr w:rsidR="001A1B99" w:rsidRPr="00CD076A" w:rsidTr="00796E51">
        <w:tc>
          <w:tcPr>
            <w:tcW w:w="4785" w:type="dxa"/>
          </w:tcPr>
          <w:p w:rsidR="001A1B99" w:rsidRPr="00CD076A" w:rsidRDefault="001A1B99" w:rsidP="001A3927">
            <w:pPr>
              <w:jc w:val="both"/>
              <w:rPr>
                <w:rFonts w:ascii="Times New Roman" w:hAnsi="Times New Roman" w:cs="Times New Roman"/>
                <w:b/>
                <w:sz w:val="24"/>
                <w:szCs w:val="24"/>
              </w:rPr>
            </w:pPr>
            <w:r w:rsidRPr="00CD076A">
              <w:rPr>
                <w:rFonts w:ascii="Times New Roman" w:hAnsi="Times New Roman" w:cs="Times New Roman"/>
                <w:b/>
                <w:sz w:val="24"/>
                <w:szCs w:val="24"/>
              </w:rPr>
              <w:t>Заболевание</w:t>
            </w:r>
          </w:p>
        </w:tc>
        <w:tc>
          <w:tcPr>
            <w:tcW w:w="4786" w:type="dxa"/>
          </w:tcPr>
          <w:p w:rsidR="001A1B99" w:rsidRPr="00CD076A" w:rsidRDefault="001A1B99" w:rsidP="001A3927">
            <w:pPr>
              <w:jc w:val="both"/>
              <w:rPr>
                <w:rFonts w:ascii="Times New Roman" w:hAnsi="Times New Roman" w:cs="Times New Roman"/>
                <w:b/>
                <w:sz w:val="24"/>
                <w:szCs w:val="24"/>
              </w:rPr>
            </w:pPr>
            <w:r w:rsidRPr="00CD076A">
              <w:rPr>
                <w:rFonts w:ascii="Times New Roman" w:hAnsi="Times New Roman" w:cs="Times New Roman"/>
                <w:b/>
                <w:sz w:val="24"/>
                <w:szCs w:val="24"/>
              </w:rPr>
              <w:t>Дополнительные исследования</w:t>
            </w:r>
          </w:p>
        </w:tc>
      </w:tr>
      <w:tr w:rsidR="001A1B99" w:rsidRPr="00CD076A" w:rsidTr="00796E51">
        <w:tc>
          <w:tcPr>
            <w:tcW w:w="4785"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Скрытые кровопотери</w:t>
            </w:r>
          </w:p>
        </w:tc>
        <w:tc>
          <w:tcPr>
            <w:tcW w:w="4786"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 xml:space="preserve">Анализ кала на кровь (повторно), рентгено </w:t>
            </w:r>
            <w:proofErr w:type="gramStart"/>
            <w:r w:rsidRPr="00CD076A">
              <w:rPr>
                <w:rFonts w:ascii="Times New Roman" w:hAnsi="Times New Roman" w:cs="Times New Roman"/>
                <w:sz w:val="24"/>
                <w:szCs w:val="24"/>
              </w:rPr>
              <w:t>-и</w:t>
            </w:r>
            <w:proofErr w:type="gramEnd"/>
            <w:r w:rsidRPr="00CD076A">
              <w:rPr>
                <w:rFonts w:ascii="Times New Roman" w:hAnsi="Times New Roman" w:cs="Times New Roman"/>
                <w:sz w:val="24"/>
                <w:szCs w:val="24"/>
              </w:rPr>
              <w:t xml:space="preserve"> эндоскопия, консультация отоларинголога, гинеколога</w:t>
            </w:r>
          </w:p>
        </w:tc>
      </w:tr>
      <w:tr w:rsidR="001A1B99" w:rsidRPr="00CD076A" w:rsidTr="00796E51">
        <w:tc>
          <w:tcPr>
            <w:tcW w:w="4785"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Скрытые форм</w:t>
            </w:r>
            <w:proofErr w:type="gramStart"/>
            <w:r w:rsidRPr="00CD076A">
              <w:rPr>
                <w:rFonts w:ascii="Times New Roman" w:hAnsi="Times New Roman" w:cs="Times New Roman"/>
                <w:sz w:val="24"/>
                <w:szCs w:val="24"/>
              </w:rPr>
              <w:t>ы(</w:t>
            </w:r>
            <w:proofErr w:type="gramEnd"/>
            <w:r w:rsidRPr="00CD076A">
              <w:rPr>
                <w:rFonts w:ascii="Times New Roman" w:hAnsi="Times New Roman" w:cs="Times New Roman"/>
                <w:sz w:val="24"/>
                <w:szCs w:val="24"/>
              </w:rPr>
              <w:t xml:space="preserve"> стадии) злокачественных новообразований</w:t>
            </w:r>
          </w:p>
        </w:tc>
        <w:tc>
          <w:tcPr>
            <w:tcW w:w="4786"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Полное онкологическое обследование, особенно поджелудочной железы, почек, кишечника</w:t>
            </w:r>
          </w:p>
        </w:tc>
      </w:tr>
      <w:tr w:rsidR="001A1B99" w:rsidRPr="00CD076A" w:rsidTr="00796E51">
        <w:tc>
          <w:tcPr>
            <w:tcW w:w="4785"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Алейкемические</w:t>
            </w:r>
          </w:p>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гемоблстозы</w:t>
            </w:r>
          </w:p>
        </w:tc>
        <w:tc>
          <w:tcPr>
            <w:tcW w:w="4786"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Пункция грудины, трепанобиопсия</w:t>
            </w:r>
          </w:p>
        </w:tc>
      </w:tr>
      <w:tr w:rsidR="001A1B99" w:rsidRPr="00CD076A" w:rsidTr="00796E51">
        <w:tc>
          <w:tcPr>
            <w:tcW w:w="4785"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Гипоапластическая анемия</w:t>
            </w:r>
          </w:p>
        </w:tc>
        <w:tc>
          <w:tcPr>
            <w:tcW w:w="4786" w:type="dxa"/>
          </w:tcPr>
          <w:p w:rsidR="001A1B99" w:rsidRPr="00CD076A" w:rsidRDefault="001A1B99" w:rsidP="001A3927">
            <w:pPr>
              <w:jc w:val="both"/>
              <w:rPr>
                <w:rFonts w:ascii="Times New Roman" w:hAnsi="Times New Roman" w:cs="Times New Roman"/>
                <w:sz w:val="24"/>
                <w:szCs w:val="24"/>
              </w:rPr>
            </w:pPr>
            <w:r w:rsidRPr="00CD076A">
              <w:rPr>
                <w:rFonts w:ascii="Times New Roman" w:hAnsi="Times New Roman" w:cs="Times New Roman"/>
                <w:sz w:val="24"/>
                <w:szCs w:val="24"/>
              </w:rPr>
              <w:t>То же, анемия нормоцитарная, нормохромная, гипоарегенераторная, лейк</w:t>
            </w:r>
            <w:proofErr w:type="gramStart"/>
            <w:r w:rsidRPr="00CD076A">
              <w:rPr>
                <w:rFonts w:ascii="Times New Roman" w:hAnsi="Times New Roman" w:cs="Times New Roman"/>
                <w:sz w:val="24"/>
                <w:szCs w:val="24"/>
              </w:rPr>
              <w:t>о-</w:t>
            </w:r>
            <w:proofErr w:type="gramEnd"/>
            <w:r w:rsidRPr="00CD076A">
              <w:rPr>
                <w:rFonts w:ascii="Times New Roman" w:hAnsi="Times New Roman" w:cs="Times New Roman"/>
                <w:sz w:val="24"/>
                <w:szCs w:val="24"/>
              </w:rPr>
              <w:t xml:space="preserve"> и тромбопения, резистентность к лечению. Уточняется форм</w:t>
            </w:r>
            <w:proofErr w:type="gramStart"/>
            <w:r w:rsidRPr="00CD076A">
              <w:rPr>
                <w:rFonts w:ascii="Times New Roman" w:hAnsi="Times New Roman" w:cs="Times New Roman"/>
                <w:sz w:val="24"/>
                <w:szCs w:val="24"/>
              </w:rPr>
              <w:t>а-</w:t>
            </w:r>
            <w:proofErr w:type="gramEnd"/>
            <w:r w:rsidRPr="00CD076A">
              <w:rPr>
                <w:rFonts w:ascii="Times New Roman" w:hAnsi="Times New Roman" w:cs="Times New Roman"/>
                <w:sz w:val="24"/>
                <w:szCs w:val="24"/>
              </w:rPr>
              <w:t xml:space="preserve"> иммунная, неиммунная ( проба Кумбса)</w:t>
            </w:r>
          </w:p>
          <w:p w:rsidR="001A1B99" w:rsidRPr="00CD076A" w:rsidRDefault="001A1B99" w:rsidP="001A3927">
            <w:pPr>
              <w:jc w:val="both"/>
              <w:rPr>
                <w:rFonts w:ascii="Times New Roman" w:hAnsi="Times New Roman" w:cs="Times New Roman"/>
                <w:sz w:val="24"/>
                <w:szCs w:val="24"/>
              </w:rPr>
            </w:pPr>
          </w:p>
        </w:tc>
      </w:tr>
    </w:tbl>
    <w:p w:rsidR="001A1B99" w:rsidRPr="00CD076A" w:rsidRDefault="001A1B99" w:rsidP="001A3927">
      <w:pPr>
        <w:pBdr>
          <w:bottom w:val="single" w:sz="4" w:space="0" w:color="auto"/>
        </w:pBdr>
        <w:spacing w:after="0"/>
        <w:jc w:val="both"/>
        <w:rPr>
          <w:rFonts w:ascii="Times New Roman" w:hAnsi="Times New Roman" w:cs="Times New Roman"/>
          <w:b/>
          <w:i/>
          <w:sz w:val="24"/>
          <w:szCs w:val="24"/>
        </w:rPr>
      </w:pP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i/>
          <w:sz w:val="24"/>
          <w:szCs w:val="24"/>
        </w:rPr>
        <w:t xml:space="preserve">          </w:t>
      </w:r>
      <w:r w:rsidRPr="00CD076A">
        <w:rPr>
          <w:rFonts w:ascii="Times New Roman" w:hAnsi="Times New Roman" w:cs="Times New Roman"/>
          <w:b/>
          <w:i/>
          <w:sz w:val="24"/>
          <w:szCs w:val="24"/>
        </w:rPr>
        <w:t xml:space="preserve">  Общие принципы лечения анеми</w:t>
      </w:r>
      <w:r w:rsidRPr="00CD076A">
        <w:rPr>
          <w:rFonts w:ascii="Times New Roman" w:hAnsi="Times New Roman" w:cs="Times New Roman"/>
          <w:sz w:val="24"/>
          <w:szCs w:val="24"/>
        </w:rPr>
        <w:t>й</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Основное правило: любая анемия независимо от степени тяжести подлежит лечению после установления ее причин.    </w:t>
      </w: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Основные направления лечения:</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ликвидация кровопотерь;</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коррекция дефицита витамина В12 или фолиевой кислоты;</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заместительная гемотрансфузионная терапия;</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десенсибилизация при иммунных формах;</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общеукрепляющие средства;</w:t>
      </w: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r w:rsidRPr="00CD076A">
        <w:rPr>
          <w:rFonts w:ascii="Times New Roman" w:hAnsi="Times New Roman" w:cs="Times New Roman"/>
          <w:sz w:val="24"/>
          <w:szCs w:val="24"/>
        </w:rPr>
        <w:t>- лечение основных заболеваний.</w:t>
      </w: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Кровеостанавливающие мероприятия:</w:t>
      </w:r>
    </w:p>
    <w:p w:rsidR="004F533C" w:rsidRPr="00CD076A" w:rsidRDefault="004F533C" w:rsidP="001A3927">
      <w:pPr>
        <w:pBdr>
          <w:bottom w:val="single" w:sz="4" w:space="2"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 местные:</w:t>
      </w:r>
      <w:r w:rsidRPr="00CD076A">
        <w:rPr>
          <w:rFonts w:ascii="Times New Roman" w:hAnsi="Times New Roman" w:cs="Times New Roman"/>
          <w:sz w:val="24"/>
          <w:szCs w:val="24"/>
        </w:rPr>
        <w:t xml:space="preserve"> тампоны со свежей плазмой, тромбином, гемостатической губкой, адреналином – при наружных и носовых кровотечениях; надувной баллон, местная </w:t>
      </w:r>
      <w:r w:rsidRPr="00CD076A">
        <w:rPr>
          <w:rFonts w:ascii="Times New Roman" w:hAnsi="Times New Roman" w:cs="Times New Roman"/>
          <w:sz w:val="24"/>
          <w:szCs w:val="24"/>
        </w:rPr>
        <w:lastRenderedPageBreak/>
        <w:t>гипотермия – при  кровотечении из варикозных вен пищевода; операция (перевязка сосуда, резекция или удаление органа) при отсутствии эффекта консервативных мероприятий;</w:t>
      </w:r>
    </w:p>
    <w:p w:rsidR="004F533C" w:rsidRPr="00CD076A" w:rsidRDefault="004F533C" w:rsidP="001A3927">
      <w:pPr>
        <w:pBdr>
          <w:bottom w:val="single" w:sz="4" w:space="0" w:color="auto"/>
        </w:pBd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общие:</w:t>
      </w:r>
      <w:r w:rsidRPr="00CD076A">
        <w:rPr>
          <w:rFonts w:ascii="Times New Roman" w:hAnsi="Times New Roman" w:cs="Times New Roman"/>
          <w:sz w:val="24"/>
          <w:szCs w:val="24"/>
        </w:rPr>
        <w:t xml:space="preserve"> переливание свежей крови, плазмы; пептон, ж</w:t>
      </w:r>
      <w:r w:rsidR="00DC5577" w:rsidRPr="00CD076A">
        <w:rPr>
          <w:rFonts w:ascii="Times New Roman" w:hAnsi="Times New Roman" w:cs="Times New Roman"/>
          <w:sz w:val="24"/>
          <w:szCs w:val="24"/>
        </w:rPr>
        <w:t>е</w:t>
      </w:r>
      <w:r w:rsidRPr="00CD076A">
        <w:rPr>
          <w:rFonts w:ascii="Times New Roman" w:hAnsi="Times New Roman" w:cs="Times New Roman"/>
          <w:sz w:val="24"/>
          <w:szCs w:val="24"/>
        </w:rPr>
        <w:t>латин, витамин С, хлористый кальций – при всех кровотечениях; аминокапроновая кислота – при фибринолизе; протамина сульфат – при передозировке гепарина; витамин К при гипопротромбинемии; серотонин – при болезни Ранд</w:t>
      </w:r>
      <w:proofErr w:type="gramStart"/>
      <w:r w:rsidRPr="00CD076A">
        <w:rPr>
          <w:rFonts w:ascii="Times New Roman" w:hAnsi="Times New Roman" w:cs="Times New Roman"/>
          <w:sz w:val="24"/>
          <w:szCs w:val="24"/>
        </w:rPr>
        <w:t>ю-</w:t>
      </w:r>
      <w:proofErr w:type="gramEnd"/>
      <w:r w:rsidRPr="00CD076A">
        <w:rPr>
          <w:rFonts w:ascii="Times New Roman" w:hAnsi="Times New Roman" w:cs="Times New Roman"/>
          <w:sz w:val="24"/>
          <w:szCs w:val="24"/>
        </w:rPr>
        <w:t xml:space="preserve"> Ослера; переливание тромбоцитной массы – при тромбоцитопенических кровотечениях.</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 xml:space="preserve">        2.Применение препаратов железа для устранения его дефицита: </w:t>
      </w:r>
      <w:r w:rsidRPr="00CD076A">
        <w:rPr>
          <w:rFonts w:ascii="Times New Roman" w:hAnsi="Times New Roman" w:cs="Times New Roman"/>
          <w:sz w:val="24"/>
          <w:szCs w:val="24"/>
        </w:rPr>
        <w:t>для перрорального приема: ферамид, ферроплекс, орфеорон, тардиферон, Ферронал – при всех формах железодефицитных и постгеморрагических анемий: обычно вначале по 2табл. 3 раза в день (тардиферон 1-2 табл. Вдень), при нормализации красной крови – поддерживающее лечение – по 1табл.1 раз в день; для парентерального введения феррум Лек – при непереносимости или неэффективности перроральных препаратов у больных с заболеваниями желудка, кишечника.</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 xml:space="preserve">       3.Устранение дефицита факторов В12: </w:t>
      </w:r>
      <w:r w:rsidRPr="00CD076A">
        <w:rPr>
          <w:rFonts w:ascii="Times New Roman" w:hAnsi="Times New Roman" w:cs="Times New Roman"/>
          <w:sz w:val="24"/>
          <w:szCs w:val="24"/>
        </w:rPr>
        <w:t>назначение витамина В12 при всех формах маркоцитарных  гиперхромных анемий, а также рекомбинатного человеческого эритропоэтина при анемии, связанной с хронической почечной недостаточностью.</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 xml:space="preserve">     4. Устранение спленогенного фактора:</w:t>
      </w:r>
      <w:r w:rsidRPr="00CD076A">
        <w:rPr>
          <w:rFonts w:ascii="Times New Roman" w:hAnsi="Times New Roman" w:cs="Times New Roman"/>
          <w:sz w:val="24"/>
          <w:szCs w:val="24"/>
        </w:rPr>
        <w:t xml:space="preserve"> спленэктомия при врожденных формах гемолитической анемии, болезни Верльгофа, апластической анемии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иммунная форма с гемолитическим компонентом ).</w:t>
      </w:r>
    </w:p>
    <w:p w:rsidR="004F533C" w:rsidRPr="00CD076A" w:rsidRDefault="004F533C" w:rsidP="001A3927">
      <w:pPr>
        <w:pBdr>
          <w:bottom w:val="single" w:sz="4" w:space="0" w:color="auto"/>
        </w:pBd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 xml:space="preserve">      5. Заместительная гемотрансфузионная терапия:</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переливания одногрупной цельной крови или эритроцитной массы при гипоапластической анемии, тяжелых гипорегенераторных, постгеморрагических анемиях;</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пересадка костного мозга при апластической анемии;</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переливание лейк</w:t>
      </w:r>
      <w:proofErr w:type="gramStart"/>
      <w:r w:rsidRPr="00CD076A">
        <w:rPr>
          <w:rFonts w:ascii="Times New Roman" w:hAnsi="Times New Roman" w:cs="Times New Roman"/>
          <w:sz w:val="24"/>
          <w:szCs w:val="24"/>
        </w:rPr>
        <w:t>о-</w:t>
      </w:r>
      <w:proofErr w:type="gramEnd"/>
      <w:r w:rsidRPr="00CD076A">
        <w:rPr>
          <w:rFonts w:ascii="Times New Roman" w:hAnsi="Times New Roman" w:cs="Times New Roman"/>
          <w:sz w:val="24"/>
          <w:szCs w:val="24"/>
        </w:rPr>
        <w:t xml:space="preserve"> и тромбоцитной массы при апластической анемии , агранулоцитозе, тромбоцитопенической пурпуре;</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 xml:space="preserve">6. Десенсибилизирующая терапия: </w:t>
      </w:r>
      <w:r w:rsidRPr="00CD076A">
        <w:rPr>
          <w:rFonts w:ascii="Times New Roman" w:hAnsi="Times New Roman" w:cs="Times New Roman"/>
          <w:sz w:val="24"/>
          <w:szCs w:val="24"/>
        </w:rPr>
        <w:t>применение</w:t>
      </w:r>
      <w:r w:rsidR="00DC5577" w:rsidRPr="00CD076A">
        <w:rPr>
          <w:rFonts w:ascii="Times New Roman" w:hAnsi="Times New Roman" w:cs="Times New Roman"/>
          <w:sz w:val="24"/>
          <w:szCs w:val="24"/>
        </w:rPr>
        <w:t xml:space="preserve"> </w:t>
      </w:r>
      <w:r w:rsidRPr="00CD076A">
        <w:rPr>
          <w:rFonts w:ascii="Times New Roman" w:hAnsi="Times New Roman" w:cs="Times New Roman"/>
          <w:sz w:val="24"/>
          <w:szCs w:val="24"/>
        </w:rPr>
        <w:t>стероидных гормонов (преднизолон) при аутоиммунных формах гемолитических и гипопластических анемий, тромбоцитопенической пурпуре.</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 xml:space="preserve">     7.</w:t>
      </w:r>
      <w:r w:rsidRPr="00CD076A">
        <w:rPr>
          <w:rFonts w:ascii="Times New Roman" w:hAnsi="Times New Roman" w:cs="Times New Roman"/>
          <w:sz w:val="24"/>
          <w:szCs w:val="24"/>
        </w:rPr>
        <w:t xml:space="preserve"> </w:t>
      </w:r>
      <w:r w:rsidRPr="00CD076A">
        <w:rPr>
          <w:rFonts w:ascii="Times New Roman" w:hAnsi="Times New Roman" w:cs="Times New Roman"/>
          <w:b/>
          <w:i/>
          <w:sz w:val="24"/>
          <w:szCs w:val="24"/>
        </w:rPr>
        <w:t xml:space="preserve">Общеукрепляющая терапия, </w:t>
      </w:r>
      <w:r w:rsidRPr="00CD076A">
        <w:rPr>
          <w:rFonts w:ascii="Times New Roman" w:hAnsi="Times New Roman" w:cs="Times New Roman"/>
          <w:sz w:val="24"/>
          <w:szCs w:val="24"/>
        </w:rPr>
        <w:t>наиболее показанная при</w:t>
      </w:r>
      <w:r w:rsidRPr="00CD076A">
        <w:rPr>
          <w:rFonts w:ascii="Times New Roman" w:hAnsi="Times New Roman" w:cs="Times New Roman"/>
          <w:b/>
          <w:i/>
          <w:sz w:val="24"/>
          <w:szCs w:val="24"/>
        </w:rPr>
        <w:t xml:space="preserve"> </w:t>
      </w:r>
      <w:r w:rsidRPr="00CD076A">
        <w:rPr>
          <w:rFonts w:ascii="Times New Roman" w:hAnsi="Times New Roman" w:cs="Times New Roman"/>
          <w:sz w:val="24"/>
          <w:szCs w:val="24"/>
        </w:rPr>
        <w:t>постгеморрагических и прочих</w:t>
      </w:r>
      <w:r w:rsidRPr="00CD076A">
        <w:rPr>
          <w:rFonts w:ascii="Times New Roman" w:hAnsi="Times New Roman" w:cs="Times New Roman"/>
          <w:b/>
          <w:i/>
          <w:sz w:val="24"/>
          <w:szCs w:val="24"/>
        </w:rPr>
        <w:t xml:space="preserve"> </w:t>
      </w:r>
      <w:r w:rsidRPr="00CD076A">
        <w:rPr>
          <w:rFonts w:ascii="Times New Roman" w:hAnsi="Times New Roman" w:cs="Times New Roman"/>
          <w:sz w:val="24"/>
          <w:szCs w:val="24"/>
        </w:rPr>
        <w:t>железодефицитных анемиях, а также  анемии Аддисона-Бирмера:</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w:t>
      </w:r>
      <w:r w:rsidRPr="00CD076A">
        <w:rPr>
          <w:rFonts w:ascii="Times New Roman" w:hAnsi="Times New Roman" w:cs="Times New Roman"/>
          <w:sz w:val="24"/>
          <w:szCs w:val="24"/>
        </w:rPr>
        <w:t xml:space="preserve"> диета с повышенным содержанием полноценных белков, железа и витаминов;</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w:t>
      </w:r>
      <w:r w:rsidRPr="00CD076A">
        <w:rPr>
          <w:rFonts w:ascii="Times New Roman" w:hAnsi="Times New Roman" w:cs="Times New Roman"/>
          <w:sz w:val="24"/>
          <w:szCs w:val="24"/>
        </w:rPr>
        <w:t xml:space="preserve"> препараты фосфора, стрихнина, мышьяка;</w:t>
      </w:r>
    </w:p>
    <w:p w:rsidR="004F533C" w:rsidRPr="00CD076A" w:rsidRDefault="004F533C" w:rsidP="001A3927">
      <w:pPr>
        <w:pBdr>
          <w:bottom w:val="single" w:sz="4" w:space="0" w:color="auto"/>
        </w:pBd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w:t>
      </w:r>
      <w:r w:rsidRPr="00CD076A">
        <w:rPr>
          <w:rFonts w:ascii="Times New Roman" w:hAnsi="Times New Roman" w:cs="Times New Roman"/>
          <w:sz w:val="24"/>
          <w:szCs w:val="24"/>
        </w:rPr>
        <w:t xml:space="preserve">  биогенные стимуляторы (экстракт алоэ, ФиБС, женьшень, пантокрин и др.);</w:t>
      </w:r>
      <w:r w:rsidRPr="00CD076A">
        <w:rPr>
          <w:rFonts w:ascii="Times New Roman" w:hAnsi="Times New Roman" w:cs="Times New Roman"/>
          <w:b/>
          <w:i/>
          <w:sz w:val="24"/>
          <w:szCs w:val="24"/>
        </w:rPr>
        <w:t xml:space="preserve"> -</w:t>
      </w:r>
      <w:r w:rsidRPr="00CD076A">
        <w:rPr>
          <w:rFonts w:ascii="Times New Roman" w:hAnsi="Times New Roman" w:cs="Times New Roman"/>
          <w:sz w:val="24"/>
          <w:szCs w:val="24"/>
        </w:rPr>
        <w:t xml:space="preserve">  санаторно-курортное лечение (при анемии легкой степени).</w:t>
      </w:r>
    </w:p>
    <w:p w:rsidR="004F533C" w:rsidRPr="00CD076A" w:rsidRDefault="004F533C" w:rsidP="001A3927">
      <w:pPr>
        <w:pBdr>
          <w:bottom w:val="single" w:sz="4" w:space="0" w:color="auto"/>
        </w:pBdr>
        <w:spacing w:after="0"/>
        <w:jc w:val="both"/>
        <w:rPr>
          <w:rFonts w:ascii="Times New Roman" w:hAnsi="Times New Roman" w:cs="Times New Roman"/>
          <w:sz w:val="24"/>
          <w:szCs w:val="24"/>
        </w:rPr>
      </w:pPr>
      <w:r w:rsidRPr="00CD076A">
        <w:rPr>
          <w:rFonts w:ascii="Times New Roman" w:hAnsi="Times New Roman" w:cs="Times New Roman"/>
          <w:b/>
          <w:i/>
          <w:sz w:val="24"/>
          <w:szCs w:val="24"/>
        </w:rPr>
        <w:t xml:space="preserve">    8. Лечение основных заболеваний:</w:t>
      </w:r>
      <w:r w:rsidRPr="00CD076A">
        <w:rPr>
          <w:rFonts w:ascii="Times New Roman" w:hAnsi="Times New Roman" w:cs="Times New Roman"/>
          <w:sz w:val="24"/>
          <w:szCs w:val="24"/>
        </w:rPr>
        <w:t xml:space="preserve"> инфекций, заболеваний желудочно-кишечного тракта, печени, глистных инвазий и др. Следует иметь </w:t>
      </w:r>
      <w:proofErr w:type="gramStart"/>
      <w:r w:rsidRPr="00CD076A">
        <w:rPr>
          <w:rFonts w:ascii="Times New Roman" w:hAnsi="Times New Roman" w:cs="Times New Roman"/>
          <w:sz w:val="24"/>
          <w:szCs w:val="24"/>
        </w:rPr>
        <w:t>ввиду</w:t>
      </w:r>
      <w:proofErr w:type="gramEnd"/>
      <w:r w:rsidRPr="00CD076A">
        <w:rPr>
          <w:rFonts w:ascii="Times New Roman" w:hAnsi="Times New Roman" w:cs="Times New Roman"/>
          <w:sz w:val="24"/>
          <w:szCs w:val="24"/>
        </w:rPr>
        <w:t xml:space="preserve">, что </w:t>
      </w:r>
      <w:proofErr w:type="gramStart"/>
      <w:r w:rsidRPr="00CD076A">
        <w:rPr>
          <w:rFonts w:ascii="Times New Roman" w:hAnsi="Times New Roman" w:cs="Times New Roman"/>
          <w:sz w:val="24"/>
          <w:szCs w:val="24"/>
        </w:rPr>
        <w:t>достигнутое</w:t>
      </w:r>
      <w:proofErr w:type="gramEnd"/>
      <w:r w:rsidRPr="00CD076A">
        <w:rPr>
          <w:rFonts w:ascii="Times New Roman" w:hAnsi="Times New Roman" w:cs="Times New Roman"/>
          <w:sz w:val="24"/>
          <w:szCs w:val="24"/>
        </w:rPr>
        <w:t xml:space="preserve"> восстановление состава крови требует обычно поддерживающей терапии или повторных курсов  под соответствующим контролем в условиях диспансерного наблюдения</w:t>
      </w:r>
    </w:p>
    <w:p w:rsidR="00AE3318" w:rsidRPr="00CD076A" w:rsidRDefault="00AE3318" w:rsidP="001A3927">
      <w:pPr>
        <w:spacing w:after="0"/>
        <w:jc w:val="both"/>
        <w:rPr>
          <w:rFonts w:ascii="Times New Roman" w:hAnsi="Times New Roman" w:cs="Times New Roman"/>
          <w:b/>
          <w:i/>
          <w:sz w:val="24"/>
          <w:szCs w:val="24"/>
        </w:rPr>
      </w:pPr>
    </w:p>
    <w:p w:rsidR="004F533C" w:rsidRPr="00CD076A" w:rsidRDefault="004F533C"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 xml:space="preserve">Клинический пример.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Пациентка Б., 81 года поступила в отделение гематологии 24.02.11г.</w:t>
      </w:r>
    </w:p>
    <w:p w:rsidR="004F533C" w:rsidRPr="00CD076A" w:rsidRDefault="004F533C" w:rsidP="001A3927">
      <w:pPr>
        <w:spacing w:after="0"/>
        <w:jc w:val="both"/>
        <w:rPr>
          <w:rFonts w:ascii="Times New Roman" w:hAnsi="Times New Roman" w:cs="Times New Roman"/>
          <w:b/>
          <w:i/>
          <w:sz w:val="24"/>
          <w:szCs w:val="24"/>
        </w:rPr>
      </w:pPr>
      <w:r w:rsidRPr="00CD076A">
        <w:rPr>
          <w:rFonts w:ascii="Times New Roman" w:hAnsi="Times New Roman" w:cs="Times New Roman"/>
          <w:b/>
          <w:bCs/>
          <w:i/>
          <w:sz w:val="24"/>
          <w:szCs w:val="24"/>
        </w:rPr>
        <w:t>Диагноз:</w:t>
      </w:r>
      <w:r w:rsidRPr="00CD076A">
        <w:rPr>
          <w:rFonts w:ascii="Times New Roman" w:hAnsi="Times New Roman" w:cs="Times New Roman"/>
          <w:b/>
          <w:i/>
          <w:sz w:val="24"/>
          <w:szCs w:val="24"/>
        </w:rPr>
        <w:t xml:space="preserve">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
          <w:bCs/>
          <w:i/>
          <w:sz w:val="24"/>
          <w:szCs w:val="24"/>
        </w:rPr>
        <w:lastRenderedPageBreak/>
        <w:t>Основной:</w:t>
      </w:r>
      <w:r w:rsidRPr="00CD076A">
        <w:rPr>
          <w:rFonts w:ascii="Times New Roman" w:hAnsi="Times New Roman" w:cs="Times New Roman"/>
          <w:sz w:val="24"/>
          <w:szCs w:val="24"/>
        </w:rPr>
        <w:t xml:space="preserve"> Аутоиммунная гемолитическая анемия тяжелой степени. Гемолитическая желтуха. Циркуляторно-гипоксический синдром.</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
          <w:bCs/>
          <w:i/>
          <w:sz w:val="24"/>
          <w:szCs w:val="24"/>
        </w:rPr>
        <w:t>Сопутствующий:</w:t>
      </w:r>
      <w:r w:rsidRPr="00CD076A">
        <w:rPr>
          <w:rFonts w:ascii="Times New Roman" w:hAnsi="Times New Roman" w:cs="Times New Roman"/>
          <w:sz w:val="24"/>
          <w:szCs w:val="24"/>
        </w:rPr>
        <w:t xml:space="preserve"> ИБС: Атеросклеротический кардиосклероз. Гипертоническая болезнь </w:t>
      </w:r>
      <w:r w:rsidRPr="00CD076A">
        <w:rPr>
          <w:rFonts w:ascii="Times New Roman" w:hAnsi="Times New Roman" w:cs="Times New Roman"/>
          <w:sz w:val="24"/>
          <w:szCs w:val="24"/>
          <w:lang w:val="en-US"/>
        </w:rPr>
        <w:t>III</w:t>
      </w:r>
      <w:r w:rsidRPr="00CD076A">
        <w:rPr>
          <w:rFonts w:ascii="Times New Roman" w:hAnsi="Times New Roman" w:cs="Times New Roman"/>
          <w:sz w:val="24"/>
          <w:szCs w:val="24"/>
        </w:rPr>
        <w:t xml:space="preserve"> </w:t>
      </w:r>
      <w:proofErr w:type="gramStart"/>
      <w:r w:rsidRPr="00CD076A">
        <w:rPr>
          <w:rFonts w:ascii="Times New Roman" w:hAnsi="Times New Roman" w:cs="Times New Roman"/>
          <w:sz w:val="24"/>
          <w:szCs w:val="24"/>
        </w:rPr>
        <w:t>ст</w:t>
      </w:r>
      <w:proofErr w:type="gramEnd"/>
      <w:r w:rsidRPr="00CD076A">
        <w:rPr>
          <w:rFonts w:ascii="Times New Roman" w:hAnsi="Times New Roman" w:cs="Times New Roman"/>
          <w:sz w:val="24"/>
          <w:szCs w:val="24"/>
        </w:rPr>
        <w:t>, 2 ст, высокого риска. Мерцательная аритмия</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 xml:space="preserve"> пароксизмальная форма. НК </w:t>
      </w:r>
      <w:r w:rsidRPr="00CD076A">
        <w:rPr>
          <w:rFonts w:ascii="Times New Roman" w:hAnsi="Times New Roman" w:cs="Times New Roman"/>
          <w:sz w:val="24"/>
          <w:szCs w:val="24"/>
          <w:lang w:val="en-US"/>
        </w:rPr>
        <w:t>I</w:t>
      </w:r>
      <w:r w:rsidRPr="00CD076A">
        <w:rPr>
          <w:rFonts w:ascii="Times New Roman" w:hAnsi="Times New Roman" w:cs="Times New Roman"/>
          <w:sz w:val="24"/>
          <w:szCs w:val="24"/>
        </w:rPr>
        <w:t xml:space="preserve"> ст.</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
          <w:bCs/>
          <w:i/>
          <w:sz w:val="24"/>
          <w:szCs w:val="24"/>
        </w:rPr>
        <w:t>Жалобы:</w:t>
      </w:r>
      <w:r w:rsidRPr="00CD076A">
        <w:rPr>
          <w:rFonts w:ascii="Times New Roman" w:hAnsi="Times New Roman" w:cs="Times New Roman"/>
          <w:sz w:val="24"/>
          <w:szCs w:val="24"/>
        </w:rPr>
        <w:t xml:space="preserve"> на общую слабость, головокружение, одышку в покое, желтушность кожи, потемнение мочи.</w:t>
      </w:r>
      <w:r w:rsidRPr="00CD076A">
        <w:rPr>
          <w:rFonts w:ascii="Times New Roman" w:hAnsi="Times New Roman" w:cs="Times New Roman"/>
          <w:sz w:val="24"/>
          <w:szCs w:val="24"/>
          <w:u w:val="single"/>
        </w:rPr>
        <w:t xml:space="preserve">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
          <w:bCs/>
          <w:i/>
          <w:sz w:val="24"/>
          <w:szCs w:val="24"/>
        </w:rPr>
        <w:t>Анамнез:</w:t>
      </w:r>
      <w:r w:rsidRPr="00CD076A">
        <w:rPr>
          <w:rFonts w:ascii="Times New Roman" w:hAnsi="Times New Roman" w:cs="Times New Roman"/>
          <w:sz w:val="24"/>
          <w:szCs w:val="24"/>
        </w:rPr>
        <w:t xml:space="preserve"> Считает себя больной с начала августа 2010 г., когда после перенесенного психоэмоционального стресса появились и начали нарастать </w:t>
      </w:r>
      <w:proofErr w:type="gramStart"/>
      <w:r w:rsidRPr="00CD076A">
        <w:rPr>
          <w:rFonts w:ascii="Times New Roman" w:hAnsi="Times New Roman" w:cs="Times New Roman"/>
          <w:sz w:val="24"/>
          <w:szCs w:val="24"/>
        </w:rPr>
        <w:t>выше указанные</w:t>
      </w:r>
      <w:proofErr w:type="gramEnd"/>
      <w:r w:rsidRPr="00CD076A">
        <w:rPr>
          <w:rFonts w:ascii="Times New Roman" w:hAnsi="Times New Roman" w:cs="Times New Roman"/>
          <w:sz w:val="24"/>
          <w:szCs w:val="24"/>
        </w:rPr>
        <w:t xml:space="preserve"> жалобы.</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В связи с развитием желтухи по СМП была доставлена в </w:t>
      </w:r>
      <w:proofErr w:type="gramStart"/>
      <w:r w:rsidRPr="00CD076A">
        <w:rPr>
          <w:rFonts w:ascii="Times New Roman" w:hAnsi="Times New Roman" w:cs="Times New Roman"/>
          <w:sz w:val="24"/>
          <w:szCs w:val="24"/>
        </w:rPr>
        <w:t>КИБ</w:t>
      </w:r>
      <w:proofErr w:type="gramEnd"/>
      <w:r w:rsidRPr="00CD076A">
        <w:rPr>
          <w:rFonts w:ascii="Times New Roman" w:hAnsi="Times New Roman" w:cs="Times New Roman"/>
          <w:sz w:val="24"/>
          <w:szCs w:val="24"/>
        </w:rPr>
        <w:t xml:space="preserve"> №3. Данных за инфекционную патологию выявлено не было. Были проведены ЭГДС, </w:t>
      </w:r>
      <w:r w:rsidRPr="00CD076A">
        <w:rPr>
          <w:rFonts w:ascii="Times New Roman" w:hAnsi="Times New Roman" w:cs="Times New Roman"/>
          <w:sz w:val="24"/>
          <w:szCs w:val="24"/>
          <w:lang w:val="en-US"/>
        </w:rPr>
        <w:t>Rg</w:t>
      </w:r>
      <w:r w:rsidRPr="00CD076A">
        <w:rPr>
          <w:rFonts w:ascii="Times New Roman" w:hAnsi="Times New Roman" w:cs="Times New Roman"/>
          <w:sz w:val="24"/>
          <w:szCs w:val="24"/>
        </w:rPr>
        <w:t>-графия органов грудной клетки, УЗИ органов брюшной полости. Больная была выписана 08.08.2010г.</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13.08.2010г. в связи с нарастанием по интенсивности выше описанных жалоб по СМП </w:t>
      </w:r>
      <w:proofErr w:type="gramStart"/>
      <w:r w:rsidRPr="00CD076A">
        <w:rPr>
          <w:rFonts w:ascii="Times New Roman" w:hAnsi="Times New Roman" w:cs="Times New Roman"/>
          <w:sz w:val="24"/>
          <w:szCs w:val="24"/>
        </w:rPr>
        <w:t>доставлена</w:t>
      </w:r>
      <w:proofErr w:type="gramEnd"/>
      <w:r w:rsidRPr="00CD076A">
        <w:rPr>
          <w:rFonts w:ascii="Times New Roman" w:hAnsi="Times New Roman" w:cs="Times New Roman"/>
          <w:sz w:val="24"/>
          <w:szCs w:val="24"/>
        </w:rPr>
        <w:t xml:space="preserve"> в ГКБ №40. С диагнозом анемия неясной этиологии госпитализирована в отделение терапии. Была консультирована гематологом. С диагнозом гемолитическая анемия переведена в отделение гематологии для продолжения терапии.</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В отделении гематологии ГКБ №40 на основании исследования костного мозга:</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i/>
          <w:sz w:val="24"/>
          <w:szCs w:val="24"/>
        </w:rPr>
        <w:t>Гистология костного мозга</w:t>
      </w:r>
      <w:r w:rsidRPr="00CD076A">
        <w:rPr>
          <w:rFonts w:ascii="Times New Roman" w:hAnsi="Times New Roman" w:cs="Times New Roman"/>
          <w:sz w:val="24"/>
          <w:szCs w:val="24"/>
        </w:rPr>
        <w:t xml:space="preserve"> (ГНЦ РАМН №51191/08 от 09.09.2010г.)</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Заключение: </w:t>
      </w:r>
      <w:proofErr w:type="gramStart"/>
      <w:r w:rsidRPr="00CD076A">
        <w:rPr>
          <w:rFonts w:ascii="Times New Roman" w:hAnsi="Times New Roman" w:cs="Times New Roman"/>
          <w:sz w:val="24"/>
          <w:szCs w:val="24"/>
        </w:rPr>
        <w:t>Картина трепаната соответствует наблюдаемой при гемолитической анемии.</w:t>
      </w:r>
      <w:proofErr w:type="gramEnd"/>
      <w:r w:rsidRPr="00CD076A">
        <w:rPr>
          <w:rFonts w:ascii="Times New Roman" w:hAnsi="Times New Roman" w:cs="Times New Roman"/>
          <w:sz w:val="24"/>
          <w:szCs w:val="24"/>
        </w:rPr>
        <w:t xml:space="preserve"> Четких признаков лимфопролиферации не определяется.</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Миелограмма от 25.08.2010г. Бласты 0%. Нормобласты 46,6%. Некоторые нормобласты с мегалобластным оттенком.</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Также были проведены: колоноскопия, ЭГДС, </w:t>
      </w:r>
      <w:r w:rsidRPr="00CD076A">
        <w:rPr>
          <w:rFonts w:ascii="Times New Roman" w:hAnsi="Times New Roman" w:cs="Times New Roman"/>
          <w:sz w:val="24"/>
          <w:szCs w:val="24"/>
          <w:lang w:val="en-US"/>
        </w:rPr>
        <w:t>Rg</w:t>
      </w:r>
      <w:r w:rsidRPr="00CD076A">
        <w:rPr>
          <w:rFonts w:ascii="Times New Roman" w:hAnsi="Times New Roman" w:cs="Times New Roman"/>
          <w:sz w:val="24"/>
          <w:szCs w:val="24"/>
        </w:rPr>
        <w:t>-органов грудной клетки – патологии не выявлено. Был установлен диагноз гемолитическая анемия. Больной проведена терапия преднизолоном с хорошим положительным эффектом в виде повышения уровня гемоглобина.</w:t>
      </w:r>
      <w:r w:rsidRPr="00CD076A">
        <w:rPr>
          <w:rFonts w:ascii="Times New Roman" w:hAnsi="Times New Roman" w:cs="Times New Roman"/>
          <w:sz w:val="24"/>
          <w:szCs w:val="24"/>
          <w:u w:val="single"/>
        </w:rPr>
        <w:t xml:space="preserve"> </w:t>
      </w:r>
      <w:r w:rsidRPr="00CD076A">
        <w:rPr>
          <w:rFonts w:ascii="Times New Roman" w:hAnsi="Times New Roman" w:cs="Times New Roman"/>
          <w:sz w:val="24"/>
          <w:szCs w:val="24"/>
        </w:rPr>
        <w:t xml:space="preserve"> Настоящая госпитализация обусловлена ухудшением состояния больной в течение нескольких дней, когда появились и начали нарастать вышеуказанные жалобы. Бригадой СМП </w:t>
      </w:r>
      <w:proofErr w:type="gramStart"/>
      <w:r w:rsidRPr="00CD076A">
        <w:rPr>
          <w:rFonts w:ascii="Times New Roman" w:hAnsi="Times New Roman" w:cs="Times New Roman"/>
          <w:sz w:val="24"/>
          <w:szCs w:val="24"/>
        </w:rPr>
        <w:t>госпитализирована</w:t>
      </w:r>
      <w:proofErr w:type="gramEnd"/>
      <w:r w:rsidRPr="00CD076A">
        <w:rPr>
          <w:rFonts w:ascii="Times New Roman" w:hAnsi="Times New Roman" w:cs="Times New Roman"/>
          <w:sz w:val="24"/>
          <w:szCs w:val="24"/>
        </w:rPr>
        <w:t xml:space="preserve"> в ГКБ №40 в отделение гематологии.</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rPr>
        <w:t>Перенесенные заболевания:</w:t>
      </w:r>
      <w:r w:rsidRPr="00CD076A">
        <w:rPr>
          <w:rFonts w:ascii="Times New Roman" w:hAnsi="Times New Roman" w:cs="Times New Roman"/>
          <w:sz w:val="24"/>
          <w:szCs w:val="24"/>
        </w:rPr>
        <w:t xml:space="preserve"> ИБС: Атеросклеротический кардиосклероз. Гипертоническая болезнь 3 </w:t>
      </w:r>
      <w:proofErr w:type="gramStart"/>
      <w:r w:rsidRPr="00CD076A">
        <w:rPr>
          <w:rFonts w:ascii="Times New Roman" w:hAnsi="Times New Roman" w:cs="Times New Roman"/>
          <w:sz w:val="24"/>
          <w:szCs w:val="24"/>
        </w:rPr>
        <w:t>ст</w:t>
      </w:r>
      <w:proofErr w:type="gramEnd"/>
      <w:r w:rsidRPr="00CD076A">
        <w:rPr>
          <w:rFonts w:ascii="Times New Roman" w:hAnsi="Times New Roman" w:cs="Times New Roman"/>
          <w:sz w:val="24"/>
          <w:szCs w:val="24"/>
        </w:rPr>
        <w:t xml:space="preserve">, 2 ст, высокого риска. Пароксизмальная форма мерцательной аритмии. НК </w:t>
      </w:r>
      <w:r w:rsidRPr="00CD076A">
        <w:rPr>
          <w:rFonts w:ascii="Times New Roman" w:hAnsi="Times New Roman" w:cs="Times New Roman"/>
          <w:sz w:val="24"/>
          <w:szCs w:val="24"/>
          <w:lang w:val="en-US"/>
        </w:rPr>
        <w:t>I</w:t>
      </w:r>
      <w:r w:rsidRPr="00CD076A">
        <w:rPr>
          <w:rFonts w:ascii="Times New Roman" w:hAnsi="Times New Roman" w:cs="Times New Roman"/>
          <w:sz w:val="24"/>
          <w:szCs w:val="24"/>
        </w:rPr>
        <w:t xml:space="preserve"> ст. ЖКБ.</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Эпиданамнез, аллергоанамнез не отягощен.</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rPr>
        <w:t>Гемотрансфузионный анамнез:</w:t>
      </w:r>
      <w:r w:rsidRPr="00CD076A">
        <w:rPr>
          <w:rFonts w:ascii="Times New Roman" w:hAnsi="Times New Roman" w:cs="Times New Roman"/>
          <w:sz w:val="24"/>
          <w:szCs w:val="24"/>
        </w:rPr>
        <w:t xml:space="preserve"> гемотрансфузии эритровзвеси дважды в течение предыдущей госпитализации в 2010 г. без реакций и осложнений.</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Пенсионерка, не работает. Инвалид 2 группы по общему заболеванию.</w:t>
      </w:r>
      <w:r w:rsidRPr="00CD076A">
        <w:rPr>
          <w:rFonts w:ascii="Times New Roman" w:hAnsi="Times New Roman" w:cs="Times New Roman"/>
          <w:sz w:val="24"/>
          <w:szCs w:val="24"/>
          <w:u w:val="single"/>
        </w:rPr>
        <w:t xml:space="preserve">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
          <w:bCs/>
          <w:i/>
          <w:sz w:val="24"/>
          <w:szCs w:val="24"/>
        </w:rPr>
        <w:t xml:space="preserve">Объективно: </w:t>
      </w:r>
      <w:r w:rsidRPr="00CD076A">
        <w:rPr>
          <w:rFonts w:ascii="Times New Roman" w:hAnsi="Times New Roman" w:cs="Times New Roman"/>
          <w:sz w:val="24"/>
          <w:szCs w:val="24"/>
        </w:rPr>
        <w:t xml:space="preserve"> Состояние средней тяжести. Положение активное, сознание ясное. Т 36,7 С. Телосложение нормостеническое.  Кожа, слизистые оболочки бледные, иктеричные, чистые, нормальной влажности. Склеры иктеричные. Костно-мышечная система без видимой патологии. Лимфатические узлы не увеличены.</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u w:val="single"/>
        </w:rPr>
        <w:t>Органы дыхания:</w:t>
      </w:r>
      <w:r w:rsidRPr="00CD076A">
        <w:rPr>
          <w:rFonts w:ascii="Times New Roman" w:hAnsi="Times New Roman" w:cs="Times New Roman"/>
          <w:sz w:val="24"/>
          <w:szCs w:val="24"/>
        </w:rPr>
        <w:t xml:space="preserve"> Перкуторно определяется ясный легочный звук. Аускультативно дыхание везикулярное, хрипы не выслушиваются. ЧДД 22 </w:t>
      </w:r>
      <w:proofErr w:type="gramStart"/>
      <w:r w:rsidRPr="00CD076A">
        <w:rPr>
          <w:rFonts w:ascii="Times New Roman" w:hAnsi="Times New Roman" w:cs="Times New Roman"/>
          <w:sz w:val="24"/>
          <w:szCs w:val="24"/>
        </w:rPr>
        <w:t>в</w:t>
      </w:r>
      <w:proofErr w:type="gramEnd"/>
      <w:r w:rsidRPr="00CD076A">
        <w:rPr>
          <w:rFonts w:ascii="Times New Roman" w:hAnsi="Times New Roman" w:cs="Times New Roman"/>
          <w:sz w:val="24"/>
          <w:szCs w:val="24"/>
        </w:rPr>
        <w:t xml:space="preserve"> мин.</w:t>
      </w:r>
    </w:p>
    <w:p w:rsidR="004F533C" w:rsidRPr="00CD076A" w:rsidRDefault="004F533C" w:rsidP="001A3927">
      <w:pPr>
        <w:spacing w:after="0"/>
        <w:jc w:val="both"/>
        <w:rPr>
          <w:rFonts w:ascii="Times New Roman" w:hAnsi="Times New Roman" w:cs="Times New Roman"/>
          <w:sz w:val="24"/>
          <w:szCs w:val="24"/>
        </w:rPr>
      </w:pPr>
      <w:proofErr w:type="gramStart"/>
      <w:r w:rsidRPr="00CD076A">
        <w:rPr>
          <w:rFonts w:ascii="Times New Roman" w:hAnsi="Times New Roman" w:cs="Times New Roman"/>
          <w:bCs/>
          <w:i/>
          <w:sz w:val="24"/>
          <w:szCs w:val="24"/>
          <w:u w:val="single"/>
        </w:rPr>
        <w:t>Сердечно-сосудистая</w:t>
      </w:r>
      <w:proofErr w:type="gramEnd"/>
      <w:r w:rsidRPr="00CD076A">
        <w:rPr>
          <w:rFonts w:ascii="Times New Roman" w:hAnsi="Times New Roman" w:cs="Times New Roman"/>
          <w:bCs/>
          <w:i/>
          <w:sz w:val="24"/>
          <w:szCs w:val="24"/>
          <w:u w:val="single"/>
        </w:rPr>
        <w:t xml:space="preserve"> система:</w:t>
      </w:r>
      <w:r w:rsidRPr="00CD076A">
        <w:rPr>
          <w:rFonts w:ascii="Times New Roman" w:hAnsi="Times New Roman" w:cs="Times New Roman"/>
          <w:sz w:val="24"/>
          <w:szCs w:val="24"/>
        </w:rPr>
        <w:t xml:space="preserve"> Область сердца не изменена, видимой пульсации сосудов шеи нет, верхушечный толчокзрительно не определяется, пальпаторно распологается  в </w:t>
      </w:r>
      <w:r w:rsidRPr="00CD076A">
        <w:rPr>
          <w:rFonts w:ascii="Times New Roman" w:hAnsi="Times New Roman" w:cs="Times New Roman"/>
          <w:sz w:val="24"/>
          <w:szCs w:val="24"/>
          <w:lang w:val="en-US"/>
        </w:rPr>
        <w:t>V</w:t>
      </w:r>
      <w:r w:rsidRPr="00CD076A">
        <w:rPr>
          <w:rFonts w:ascii="Times New Roman" w:hAnsi="Times New Roman" w:cs="Times New Roman"/>
          <w:sz w:val="24"/>
          <w:szCs w:val="24"/>
        </w:rPr>
        <w:t xml:space="preserve"> м/р. Перкуторно границы относительной сердечной тупости расширены влево +1,5 см, вправо +1,2 см, вверх </w:t>
      </w:r>
      <w:r w:rsidRPr="00CD076A">
        <w:rPr>
          <w:rFonts w:ascii="Times New Roman" w:hAnsi="Times New Roman" w:cs="Times New Roman"/>
          <w:sz w:val="24"/>
          <w:szCs w:val="24"/>
          <w:lang w:val="en-US"/>
        </w:rPr>
        <w:t>III</w:t>
      </w:r>
      <w:r w:rsidRPr="00CD076A">
        <w:rPr>
          <w:rFonts w:ascii="Times New Roman" w:hAnsi="Times New Roman" w:cs="Times New Roman"/>
          <w:sz w:val="24"/>
          <w:szCs w:val="24"/>
        </w:rPr>
        <w:t xml:space="preserve"> ребро. Тоны сердца приглушены, аритмичные – пароксизм мерцательной аритмии. Шумов нет. ЧСС 105 </w:t>
      </w:r>
      <w:proofErr w:type="gramStart"/>
      <w:r w:rsidRPr="00CD076A">
        <w:rPr>
          <w:rFonts w:ascii="Times New Roman" w:hAnsi="Times New Roman" w:cs="Times New Roman"/>
          <w:sz w:val="24"/>
          <w:szCs w:val="24"/>
        </w:rPr>
        <w:t>в</w:t>
      </w:r>
      <w:proofErr w:type="gramEnd"/>
      <w:r w:rsidRPr="00CD076A">
        <w:rPr>
          <w:rFonts w:ascii="Times New Roman" w:hAnsi="Times New Roman" w:cs="Times New Roman"/>
          <w:sz w:val="24"/>
          <w:szCs w:val="24"/>
        </w:rPr>
        <w:t xml:space="preserve"> </w:t>
      </w:r>
      <w:proofErr w:type="gramStart"/>
      <w:r w:rsidRPr="00CD076A">
        <w:rPr>
          <w:rFonts w:ascii="Times New Roman" w:hAnsi="Times New Roman" w:cs="Times New Roman"/>
          <w:sz w:val="24"/>
          <w:szCs w:val="24"/>
        </w:rPr>
        <w:t>мин</w:t>
      </w:r>
      <w:proofErr w:type="gramEnd"/>
      <w:r w:rsidRPr="00CD076A">
        <w:rPr>
          <w:rFonts w:ascii="Times New Roman" w:hAnsi="Times New Roman" w:cs="Times New Roman"/>
          <w:sz w:val="24"/>
          <w:szCs w:val="24"/>
        </w:rPr>
        <w:t>, пульс 105 в мин. АД 110/70 мм рт.ст.</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u w:val="single"/>
        </w:rPr>
        <w:lastRenderedPageBreak/>
        <w:t>Органы пищеварения:</w:t>
      </w:r>
      <w:r w:rsidRPr="00CD076A">
        <w:rPr>
          <w:rFonts w:ascii="Times New Roman" w:hAnsi="Times New Roman" w:cs="Times New Roman"/>
          <w:sz w:val="24"/>
          <w:szCs w:val="24"/>
        </w:rPr>
        <w:t xml:space="preserve"> Ротовая полость без особенностей. Живот мягкий, безболезненный. Печень и селезенка не </w:t>
      </w:r>
      <w:proofErr w:type="gramStart"/>
      <w:r w:rsidRPr="00CD076A">
        <w:rPr>
          <w:rFonts w:ascii="Times New Roman" w:hAnsi="Times New Roman" w:cs="Times New Roman"/>
          <w:sz w:val="24"/>
          <w:szCs w:val="24"/>
        </w:rPr>
        <w:t>увеличены</w:t>
      </w:r>
      <w:proofErr w:type="gramEnd"/>
      <w:r w:rsidRPr="00CD076A">
        <w:rPr>
          <w:rFonts w:ascii="Times New Roman" w:hAnsi="Times New Roman" w:cs="Times New Roman"/>
          <w:sz w:val="24"/>
          <w:szCs w:val="24"/>
        </w:rPr>
        <w:t>. Стул регулярный, оформленный.</w:t>
      </w:r>
      <w:r w:rsidRPr="00CD076A">
        <w:rPr>
          <w:rFonts w:ascii="Times New Roman" w:hAnsi="Times New Roman" w:cs="Times New Roman"/>
          <w:sz w:val="24"/>
          <w:szCs w:val="24"/>
          <w:u w:val="single"/>
        </w:rPr>
        <w:t xml:space="preserve">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u w:val="single"/>
        </w:rPr>
        <w:t>Мочевыделительная система:</w:t>
      </w:r>
      <w:r w:rsidRPr="00CD076A">
        <w:rPr>
          <w:rFonts w:ascii="Times New Roman" w:hAnsi="Times New Roman" w:cs="Times New Roman"/>
          <w:sz w:val="24"/>
          <w:szCs w:val="24"/>
        </w:rPr>
        <w:t xml:space="preserve"> Область почек не изменена. Симптом Пастернацкого отрицательный с 2-х сторон. Мочеиспускание свободное. Дизурические явления отсутствуют.</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u w:val="single"/>
        </w:rPr>
        <w:t>Нервная система:</w:t>
      </w:r>
      <w:r w:rsidRPr="00CD076A">
        <w:rPr>
          <w:rFonts w:ascii="Times New Roman" w:hAnsi="Times New Roman" w:cs="Times New Roman"/>
          <w:sz w:val="24"/>
          <w:szCs w:val="24"/>
        </w:rPr>
        <w:t xml:space="preserve"> Очаговая симптоматика отсутствует. </w:t>
      </w:r>
      <w:proofErr w:type="gramStart"/>
      <w:r w:rsidRPr="00CD076A">
        <w:rPr>
          <w:rFonts w:ascii="Times New Roman" w:hAnsi="Times New Roman" w:cs="Times New Roman"/>
          <w:sz w:val="24"/>
          <w:szCs w:val="24"/>
        </w:rPr>
        <w:t>Ориентирована</w:t>
      </w:r>
      <w:proofErr w:type="gramEnd"/>
      <w:r w:rsidRPr="00CD076A">
        <w:rPr>
          <w:rFonts w:ascii="Times New Roman" w:hAnsi="Times New Roman" w:cs="Times New Roman"/>
          <w:sz w:val="24"/>
          <w:szCs w:val="24"/>
        </w:rPr>
        <w:t xml:space="preserve"> в обстановке, времени и собственной личности правильно. Контактна, интеллект и память </w:t>
      </w:r>
      <w:proofErr w:type="gramStart"/>
      <w:r w:rsidRPr="00CD076A">
        <w:rPr>
          <w:rFonts w:ascii="Times New Roman" w:hAnsi="Times New Roman" w:cs="Times New Roman"/>
          <w:sz w:val="24"/>
          <w:szCs w:val="24"/>
        </w:rPr>
        <w:t>снижены</w:t>
      </w:r>
      <w:proofErr w:type="gramEnd"/>
      <w:r w:rsidRPr="00CD076A">
        <w:rPr>
          <w:rFonts w:ascii="Times New Roman" w:hAnsi="Times New Roman" w:cs="Times New Roman"/>
          <w:sz w:val="24"/>
          <w:szCs w:val="24"/>
        </w:rPr>
        <w:t>.</w:t>
      </w:r>
      <w:r w:rsidRPr="00CD076A">
        <w:rPr>
          <w:rFonts w:ascii="Times New Roman" w:hAnsi="Times New Roman" w:cs="Times New Roman"/>
          <w:sz w:val="24"/>
          <w:szCs w:val="24"/>
          <w:u w:val="single"/>
        </w:rPr>
        <w:t xml:space="preserve"> </w:t>
      </w:r>
    </w:p>
    <w:p w:rsidR="004F533C" w:rsidRPr="00CD076A" w:rsidRDefault="004F533C" w:rsidP="001A3927">
      <w:pPr>
        <w:spacing w:after="0"/>
        <w:jc w:val="both"/>
        <w:rPr>
          <w:rFonts w:ascii="Times New Roman" w:hAnsi="Times New Roman" w:cs="Times New Roman"/>
          <w:b/>
          <w:i/>
          <w:sz w:val="24"/>
          <w:szCs w:val="24"/>
        </w:rPr>
      </w:pPr>
      <w:r w:rsidRPr="00CD076A">
        <w:rPr>
          <w:rFonts w:ascii="Times New Roman" w:hAnsi="Times New Roman" w:cs="Times New Roman"/>
          <w:b/>
          <w:i/>
          <w:sz w:val="24"/>
          <w:szCs w:val="24"/>
        </w:rPr>
        <w:t>Результаты клинико-лабораторных исследований</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bCs/>
          <w:i/>
          <w:sz w:val="24"/>
          <w:szCs w:val="24"/>
        </w:rPr>
        <w:t>Общий анализ крови от 25.02.11</w:t>
      </w:r>
      <w:r w:rsidRPr="00CD076A">
        <w:rPr>
          <w:rFonts w:ascii="Times New Roman" w:hAnsi="Times New Roman" w:cs="Times New Roman"/>
          <w:b/>
          <w:bCs/>
          <w:i/>
          <w:sz w:val="24"/>
          <w:szCs w:val="24"/>
        </w:rPr>
        <w:t>:</w:t>
      </w:r>
      <w:r w:rsidRPr="00CD076A">
        <w:rPr>
          <w:rFonts w:ascii="Times New Roman" w:hAnsi="Times New Roman" w:cs="Times New Roman"/>
          <w:b/>
          <w:bCs/>
          <w:sz w:val="24"/>
          <w:szCs w:val="24"/>
        </w:rPr>
        <w:t xml:space="preserve"> </w:t>
      </w:r>
      <w:r w:rsidRPr="00CD076A">
        <w:rPr>
          <w:rFonts w:ascii="Times New Roman" w:hAnsi="Times New Roman" w:cs="Times New Roman"/>
          <w:sz w:val="24"/>
          <w:szCs w:val="24"/>
        </w:rPr>
        <w:t>Н</w:t>
      </w:r>
      <w:r w:rsidRPr="00CD076A">
        <w:rPr>
          <w:rFonts w:ascii="Times New Roman" w:hAnsi="Times New Roman" w:cs="Times New Roman"/>
          <w:sz w:val="24"/>
          <w:szCs w:val="24"/>
          <w:lang w:val="en-US"/>
        </w:rPr>
        <w:t>b</w:t>
      </w:r>
      <w:r w:rsidRPr="00CD076A">
        <w:rPr>
          <w:rFonts w:ascii="Times New Roman" w:hAnsi="Times New Roman" w:cs="Times New Roman"/>
          <w:sz w:val="24"/>
          <w:szCs w:val="24"/>
        </w:rPr>
        <w:t xml:space="preserve"> 63 г/л, эритроциты 1,38 </w:t>
      </w:r>
      <w:proofErr w:type="gramStart"/>
      <w:r w:rsidRPr="00CD076A">
        <w:rPr>
          <w:rFonts w:ascii="Times New Roman" w:hAnsi="Times New Roman" w:cs="Times New Roman"/>
          <w:sz w:val="24"/>
          <w:szCs w:val="24"/>
        </w:rPr>
        <w:t>млн</w:t>
      </w:r>
      <w:proofErr w:type="gramEnd"/>
      <w:r w:rsidRPr="00CD076A">
        <w:rPr>
          <w:rFonts w:ascii="Times New Roman" w:hAnsi="Times New Roman" w:cs="Times New Roman"/>
          <w:sz w:val="24"/>
          <w:szCs w:val="24"/>
        </w:rPr>
        <w:t xml:space="preserve">/мкл, анизохромия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Анизоцитоз ++</w:t>
      </w:r>
      <w:proofErr w:type="gramStart"/>
      <w:r w:rsidRPr="00CD076A">
        <w:rPr>
          <w:rFonts w:ascii="Times New Roman" w:hAnsi="Times New Roman" w:cs="Times New Roman"/>
          <w:sz w:val="24"/>
          <w:szCs w:val="24"/>
        </w:rPr>
        <w:t xml:space="preserve"> ,</w:t>
      </w:r>
      <w:proofErr w:type="gramEnd"/>
      <w:r w:rsidRPr="00CD076A">
        <w:rPr>
          <w:rFonts w:ascii="Times New Roman" w:hAnsi="Times New Roman" w:cs="Times New Roman"/>
          <w:sz w:val="24"/>
          <w:szCs w:val="24"/>
        </w:rPr>
        <w:t xml:space="preserve"> полихроматофилия ++ , гематокрит 17,7 %, средний объем эритроцита 128,3 ( </w:t>
      </w:r>
      <w:r w:rsidRPr="00CD076A">
        <w:rPr>
          <w:rFonts w:ascii="Times New Roman" w:hAnsi="Times New Roman" w:cs="Times New Roman"/>
          <w:sz w:val="24"/>
          <w:szCs w:val="24"/>
          <w:lang w:val="en-US"/>
        </w:rPr>
        <w:t>N</w:t>
      </w:r>
      <w:r w:rsidRPr="00CD076A">
        <w:rPr>
          <w:rFonts w:ascii="Times New Roman" w:hAnsi="Times New Roman" w:cs="Times New Roman"/>
          <w:sz w:val="24"/>
          <w:szCs w:val="24"/>
        </w:rPr>
        <w:t xml:space="preserve"> 80 – 100) фл,  ретикулоциты 664 %о, тромбоциты 241 тыс/мкл. </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sz w:val="24"/>
          <w:szCs w:val="24"/>
        </w:rPr>
        <w:t xml:space="preserve">лейкоциты 13,80 </w:t>
      </w:r>
      <w:proofErr w:type="gramStart"/>
      <w:r w:rsidRPr="00CD076A">
        <w:rPr>
          <w:rFonts w:ascii="Times New Roman" w:hAnsi="Times New Roman" w:cs="Times New Roman"/>
          <w:sz w:val="24"/>
          <w:szCs w:val="24"/>
        </w:rPr>
        <w:t>тыс</w:t>
      </w:r>
      <w:proofErr w:type="gramEnd"/>
      <w:r w:rsidRPr="00CD076A">
        <w:rPr>
          <w:rFonts w:ascii="Times New Roman" w:hAnsi="Times New Roman" w:cs="Times New Roman"/>
          <w:sz w:val="24"/>
          <w:szCs w:val="24"/>
        </w:rPr>
        <w:t>/мкл, лейкоцитарная формула:  П-2, С -60, Э-0, Б-0, Л-29,5, М-8,5, СОЭ-67мм/ч.</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i/>
          <w:sz w:val="24"/>
          <w:szCs w:val="24"/>
        </w:rPr>
        <w:t xml:space="preserve"> </w:t>
      </w:r>
      <w:r w:rsidRPr="00CD076A">
        <w:rPr>
          <w:rFonts w:ascii="Times New Roman" w:hAnsi="Times New Roman" w:cs="Times New Roman"/>
          <w:bCs/>
          <w:i/>
          <w:sz w:val="24"/>
          <w:szCs w:val="24"/>
        </w:rPr>
        <w:t>Морфология эритроцитов</w:t>
      </w:r>
      <w:r w:rsidRPr="00CD076A">
        <w:rPr>
          <w:rFonts w:ascii="Times New Roman" w:hAnsi="Times New Roman" w:cs="Times New Roman"/>
          <w:b/>
          <w:bCs/>
          <w:sz w:val="24"/>
          <w:szCs w:val="24"/>
        </w:rPr>
        <w:t xml:space="preserve">.  </w:t>
      </w:r>
      <w:r w:rsidRPr="00CD076A">
        <w:rPr>
          <w:rFonts w:ascii="Times New Roman" w:hAnsi="Times New Roman" w:cs="Times New Roman"/>
          <w:sz w:val="24"/>
          <w:szCs w:val="24"/>
        </w:rPr>
        <w:t>Нормобласты 3 на 100</w:t>
      </w:r>
      <w:r w:rsidRPr="00CD076A">
        <w:rPr>
          <w:rFonts w:ascii="Times New Roman" w:hAnsi="Times New Roman" w:cs="Times New Roman"/>
          <w:sz w:val="24"/>
          <w:szCs w:val="24"/>
          <w:lang w:val="en-US"/>
        </w:rPr>
        <w:t>L</w:t>
      </w:r>
      <w:r w:rsidRPr="00CD076A">
        <w:rPr>
          <w:rFonts w:ascii="Times New Roman" w:hAnsi="Times New Roman" w:cs="Times New Roman"/>
          <w:sz w:val="24"/>
          <w:szCs w:val="24"/>
        </w:rPr>
        <w:t>/</w:t>
      </w:r>
    </w:p>
    <w:p w:rsidR="004F533C" w:rsidRPr="00CD076A" w:rsidRDefault="004F533C" w:rsidP="001A3927">
      <w:pPr>
        <w:spacing w:after="0"/>
        <w:jc w:val="both"/>
        <w:rPr>
          <w:rFonts w:ascii="Times New Roman" w:hAnsi="Times New Roman" w:cs="Times New Roman"/>
          <w:bCs/>
          <w:sz w:val="24"/>
          <w:szCs w:val="24"/>
        </w:rPr>
      </w:pPr>
      <w:r w:rsidRPr="00CD076A">
        <w:rPr>
          <w:rFonts w:ascii="Times New Roman" w:hAnsi="Times New Roman" w:cs="Times New Roman"/>
          <w:bCs/>
          <w:i/>
          <w:sz w:val="24"/>
          <w:szCs w:val="24"/>
        </w:rPr>
        <w:t>Биохимический анализ крови от 25.02.11</w:t>
      </w:r>
      <w:r w:rsidRPr="00CD076A">
        <w:rPr>
          <w:rFonts w:ascii="Times New Roman" w:hAnsi="Times New Roman" w:cs="Times New Roman"/>
          <w:b/>
          <w:bCs/>
          <w:i/>
          <w:sz w:val="24"/>
          <w:szCs w:val="24"/>
        </w:rPr>
        <w:t>:</w:t>
      </w:r>
      <w:r w:rsidRPr="00CD076A">
        <w:rPr>
          <w:rFonts w:ascii="Times New Roman" w:eastAsia="+mn-ea" w:hAnsi="Times New Roman" w:cs="Times New Roman"/>
          <w:shadow/>
          <w:color w:val="FFFFFF"/>
          <w:sz w:val="24"/>
          <w:szCs w:val="24"/>
          <w:lang w:eastAsia="ru-RU"/>
        </w:rPr>
        <w:t xml:space="preserve"> </w:t>
      </w:r>
      <w:r w:rsidRPr="00CD076A">
        <w:rPr>
          <w:rFonts w:ascii="Times New Roman" w:hAnsi="Times New Roman" w:cs="Times New Roman"/>
          <w:bCs/>
          <w:sz w:val="24"/>
          <w:szCs w:val="24"/>
        </w:rPr>
        <w:t xml:space="preserve">Общий белок 57,5 г/л, альбумин 44,4 г/л, глобулин 13,1 г/л, альбумино-глобулиновый коэффициент 3,4 ( 0,9 – 1,4) , мочевина 7,0 ммоль/л, креатинин 90,0 мкМ/л, мочевая кислота 556,0 мкМ/л, билирубин общий 132,2мкМ/л, прямой 32,2 мкМ/л, АЛТ 46 </w:t>
      </w:r>
      <w:proofErr w:type="gramStart"/>
      <w:r w:rsidRPr="00CD076A">
        <w:rPr>
          <w:rFonts w:ascii="Times New Roman" w:hAnsi="Times New Roman" w:cs="Times New Roman"/>
          <w:bCs/>
          <w:sz w:val="24"/>
          <w:szCs w:val="24"/>
        </w:rPr>
        <w:t>Ед</w:t>
      </w:r>
      <w:proofErr w:type="gramEnd"/>
      <w:r w:rsidRPr="00CD076A">
        <w:rPr>
          <w:rFonts w:ascii="Times New Roman" w:hAnsi="Times New Roman" w:cs="Times New Roman"/>
          <w:bCs/>
          <w:sz w:val="24"/>
          <w:szCs w:val="24"/>
        </w:rPr>
        <w:t>/л, АСТ 38 Ед/л,  ЩФ 72 Ед/л, глюкоза 4,8 ммоль/л,  железо 36,2 мкМ/л.</w:t>
      </w:r>
    </w:p>
    <w:p w:rsidR="004F533C" w:rsidRPr="00CD076A" w:rsidRDefault="004F533C" w:rsidP="001A3927">
      <w:pPr>
        <w:spacing w:after="0"/>
        <w:jc w:val="both"/>
        <w:rPr>
          <w:rFonts w:ascii="Times New Roman" w:hAnsi="Times New Roman" w:cs="Times New Roman"/>
          <w:bCs/>
          <w:sz w:val="24"/>
          <w:szCs w:val="24"/>
        </w:rPr>
      </w:pPr>
      <w:r w:rsidRPr="00CD076A">
        <w:rPr>
          <w:rFonts w:ascii="Times New Roman" w:hAnsi="Times New Roman" w:cs="Times New Roman"/>
          <w:bCs/>
          <w:i/>
          <w:sz w:val="24"/>
          <w:szCs w:val="24"/>
        </w:rPr>
        <w:t>Иммуногематология</w:t>
      </w:r>
      <w:r w:rsidRPr="00CD076A">
        <w:rPr>
          <w:rFonts w:ascii="Times New Roman" w:hAnsi="Times New Roman" w:cs="Times New Roman"/>
          <w:b/>
          <w:bCs/>
          <w:i/>
          <w:sz w:val="24"/>
          <w:szCs w:val="24"/>
        </w:rPr>
        <w:t>.</w:t>
      </w:r>
      <w:r w:rsidRPr="00CD076A">
        <w:rPr>
          <w:rFonts w:ascii="Times New Roman" w:hAnsi="Times New Roman" w:cs="Times New Roman"/>
          <w:bCs/>
          <w:sz w:val="24"/>
          <w:szCs w:val="24"/>
        </w:rPr>
        <w:t xml:space="preserve"> 0(</w:t>
      </w:r>
      <w:r w:rsidRPr="00CD076A">
        <w:rPr>
          <w:rFonts w:ascii="Times New Roman" w:hAnsi="Times New Roman" w:cs="Times New Roman"/>
          <w:bCs/>
          <w:sz w:val="24"/>
          <w:szCs w:val="24"/>
          <w:lang w:val="en-US"/>
        </w:rPr>
        <w:t>I</w:t>
      </w:r>
      <w:r w:rsidRPr="00CD076A">
        <w:rPr>
          <w:rFonts w:ascii="Times New Roman" w:hAnsi="Times New Roman" w:cs="Times New Roman"/>
          <w:bCs/>
          <w:sz w:val="24"/>
          <w:szCs w:val="24"/>
        </w:rPr>
        <w:t xml:space="preserve">) группа крови, </w:t>
      </w:r>
      <w:r w:rsidRPr="00CD076A">
        <w:rPr>
          <w:rFonts w:ascii="Times New Roman" w:hAnsi="Times New Roman" w:cs="Times New Roman"/>
          <w:bCs/>
          <w:sz w:val="24"/>
          <w:szCs w:val="24"/>
          <w:lang w:val="en-US"/>
        </w:rPr>
        <w:t>Rh</w:t>
      </w:r>
      <w:r w:rsidRPr="00CD076A">
        <w:rPr>
          <w:rFonts w:ascii="Times New Roman" w:hAnsi="Times New Roman" w:cs="Times New Roman"/>
          <w:bCs/>
          <w:sz w:val="24"/>
          <w:szCs w:val="24"/>
        </w:rPr>
        <w:t xml:space="preserve"> (+) положительная, </w:t>
      </w:r>
      <w:r w:rsidRPr="00CD076A">
        <w:rPr>
          <w:rFonts w:ascii="Times New Roman" w:hAnsi="Times New Roman" w:cs="Times New Roman"/>
          <w:bCs/>
          <w:sz w:val="24"/>
          <w:szCs w:val="24"/>
          <w:lang w:val="en-US"/>
        </w:rPr>
        <w:t>Kell</w:t>
      </w:r>
      <w:r w:rsidRPr="00CD076A">
        <w:rPr>
          <w:rFonts w:ascii="Times New Roman" w:hAnsi="Times New Roman" w:cs="Times New Roman"/>
          <w:bCs/>
          <w:sz w:val="24"/>
          <w:szCs w:val="24"/>
        </w:rPr>
        <w:t xml:space="preserve"> положительная. Антиэритроцитарные антитела не найдены.</w:t>
      </w:r>
      <w:r w:rsidRPr="00CD076A">
        <w:rPr>
          <w:rFonts w:ascii="Times New Roman" w:hAnsi="Times New Roman" w:cs="Times New Roman"/>
          <w:b/>
          <w:bCs/>
          <w:sz w:val="24"/>
          <w:szCs w:val="24"/>
          <w:u w:val="single"/>
        </w:rPr>
        <w:t xml:space="preserve"> </w:t>
      </w:r>
    </w:p>
    <w:p w:rsidR="004F533C" w:rsidRPr="00CD076A" w:rsidRDefault="004F533C" w:rsidP="001A3927">
      <w:pPr>
        <w:spacing w:after="0"/>
        <w:jc w:val="both"/>
        <w:rPr>
          <w:rFonts w:ascii="Times New Roman" w:hAnsi="Times New Roman" w:cs="Times New Roman"/>
          <w:bCs/>
          <w:sz w:val="24"/>
          <w:szCs w:val="24"/>
        </w:rPr>
      </w:pPr>
      <w:r w:rsidRPr="00CD076A">
        <w:rPr>
          <w:rFonts w:ascii="Times New Roman" w:hAnsi="Times New Roman" w:cs="Times New Roman"/>
          <w:b/>
          <w:bCs/>
          <w:i/>
          <w:sz w:val="24"/>
          <w:szCs w:val="24"/>
        </w:rPr>
        <w:t>25.11.11:</w:t>
      </w:r>
      <w:r w:rsidRPr="00CD076A">
        <w:rPr>
          <w:rFonts w:ascii="Times New Roman" w:hAnsi="Times New Roman" w:cs="Times New Roman"/>
          <w:bCs/>
          <w:sz w:val="24"/>
          <w:szCs w:val="24"/>
        </w:rPr>
        <w:t xml:space="preserve"> Витамин В12 сыворотки 800 </w:t>
      </w:r>
      <w:proofErr w:type="gramStart"/>
      <w:r w:rsidRPr="00CD076A">
        <w:rPr>
          <w:rFonts w:ascii="Times New Roman" w:hAnsi="Times New Roman" w:cs="Times New Roman"/>
          <w:bCs/>
          <w:sz w:val="24"/>
          <w:szCs w:val="24"/>
        </w:rPr>
        <w:t xml:space="preserve">( </w:t>
      </w:r>
      <w:proofErr w:type="gramEnd"/>
      <w:r w:rsidRPr="00CD076A">
        <w:rPr>
          <w:rFonts w:ascii="Times New Roman" w:hAnsi="Times New Roman" w:cs="Times New Roman"/>
          <w:bCs/>
          <w:sz w:val="24"/>
          <w:szCs w:val="24"/>
          <w:lang w:val="en-US"/>
        </w:rPr>
        <w:t>N</w:t>
      </w:r>
      <w:r w:rsidRPr="00CD076A">
        <w:rPr>
          <w:rFonts w:ascii="Times New Roman" w:hAnsi="Times New Roman" w:cs="Times New Roman"/>
          <w:bCs/>
          <w:sz w:val="24"/>
          <w:szCs w:val="24"/>
        </w:rPr>
        <w:t xml:space="preserve"> 300 – 900 </w:t>
      </w:r>
      <w:r w:rsidRPr="00CD076A">
        <w:rPr>
          <w:rFonts w:ascii="Times New Roman" w:hAnsi="Times New Roman" w:cs="Times New Roman"/>
          <w:bCs/>
          <w:sz w:val="24"/>
          <w:szCs w:val="24"/>
          <w:lang w:val="en-US"/>
        </w:rPr>
        <w:t>n</w:t>
      </w:r>
      <w:r w:rsidRPr="00CD076A">
        <w:rPr>
          <w:rFonts w:ascii="Times New Roman" w:hAnsi="Times New Roman" w:cs="Times New Roman"/>
          <w:bCs/>
          <w:sz w:val="24"/>
          <w:szCs w:val="24"/>
        </w:rPr>
        <w:t>г/мл). Витамин В12 эритроцитов 87 (</w:t>
      </w:r>
      <w:r w:rsidRPr="00CD076A">
        <w:rPr>
          <w:rFonts w:ascii="Times New Roman" w:hAnsi="Times New Roman" w:cs="Times New Roman"/>
          <w:bCs/>
          <w:sz w:val="24"/>
          <w:szCs w:val="24"/>
          <w:lang w:val="en-US"/>
        </w:rPr>
        <w:t>N</w:t>
      </w:r>
      <w:r w:rsidRPr="00CD076A">
        <w:rPr>
          <w:rFonts w:ascii="Times New Roman" w:hAnsi="Times New Roman" w:cs="Times New Roman"/>
          <w:bCs/>
          <w:sz w:val="24"/>
          <w:szCs w:val="24"/>
        </w:rPr>
        <w:t xml:space="preserve"> 60 – 300 </w:t>
      </w:r>
      <w:proofErr w:type="gramStart"/>
      <w:r w:rsidRPr="00CD076A">
        <w:rPr>
          <w:rFonts w:ascii="Times New Roman" w:hAnsi="Times New Roman" w:cs="Times New Roman"/>
          <w:bCs/>
          <w:sz w:val="24"/>
          <w:szCs w:val="24"/>
          <w:lang w:val="en-US"/>
        </w:rPr>
        <w:t>n</w:t>
      </w:r>
      <w:proofErr w:type="gramEnd"/>
      <w:r w:rsidRPr="00CD076A">
        <w:rPr>
          <w:rFonts w:ascii="Times New Roman" w:hAnsi="Times New Roman" w:cs="Times New Roman"/>
          <w:bCs/>
          <w:sz w:val="24"/>
          <w:szCs w:val="24"/>
        </w:rPr>
        <w:t>г/гН</w:t>
      </w:r>
      <w:r w:rsidRPr="00CD076A">
        <w:rPr>
          <w:rFonts w:ascii="Times New Roman" w:hAnsi="Times New Roman" w:cs="Times New Roman"/>
          <w:bCs/>
          <w:sz w:val="24"/>
          <w:szCs w:val="24"/>
          <w:lang w:val="en-US"/>
        </w:rPr>
        <w:t>b</w:t>
      </w:r>
      <w:r w:rsidRPr="00CD076A">
        <w:rPr>
          <w:rFonts w:ascii="Times New Roman" w:hAnsi="Times New Roman" w:cs="Times New Roman"/>
          <w:bCs/>
          <w:sz w:val="24"/>
          <w:szCs w:val="24"/>
        </w:rPr>
        <w:t xml:space="preserve">). Фолаты сыворотки 10 </w:t>
      </w:r>
      <w:proofErr w:type="gramStart"/>
      <w:r w:rsidRPr="00CD076A">
        <w:rPr>
          <w:rFonts w:ascii="Times New Roman" w:hAnsi="Times New Roman" w:cs="Times New Roman"/>
          <w:bCs/>
          <w:sz w:val="24"/>
          <w:szCs w:val="24"/>
        </w:rPr>
        <w:t xml:space="preserve">( </w:t>
      </w:r>
      <w:proofErr w:type="gramEnd"/>
      <w:r w:rsidRPr="00CD076A">
        <w:rPr>
          <w:rFonts w:ascii="Times New Roman" w:hAnsi="Times New Roman" w:cs="Times New Roman"/>
          <w:bCs/>
          <w:sz w:val="24"/>
          <w:szCs w:val="24"/>
          <w:lang w:val="en-US"/>
        </w:rPr>
        <w:t>N</w:t>
      </w:r>
      <w:r w:rsidRPr="00CD076A">
        <w:rPr>
          <w:rFonts w:ascii="Times New Roman" w:hAnsi="Times New Roman" w:cs="Times New Roman"/>
          <w:bCs/>
          <w:sz w:val="24"/>
          <w:szCs w:val="24"/>
        </w:rPr>
        <w:t xml:space="preserve"> 4 – 14 нг/мл). Фолаты эритроцитов 1,0 </w:t>
      </w:r>
      <w:proofErr w:type="gramStart"/>
      <w:r w:rsidRPr="00CD076A">
        <w:rPr>
          <w:rFonts w:ascii="Times New Roman" w:hAnsi="Times New Roman" w:cs="Times New Roman"/>
          <w:bCs/>
          <w:sz w:val="24"/>
          <w:szCs w:val="24"/>
        </w:rPr>
        <w:t xml:space="preserve">( </w:t>
      </w:r>
      <w:proofErr w:type="gramEnd"/>
      <w:r w:rsidRPr="00CD076A">
        <w:rPr>
          <w:rFonts w:ascii="Times New Roman" w:hAnsi="Times New Roman" w:cs="Times New Roman"/>
          <w:bCs/>
          <w:sz w:val="24"/>
          <w:szCs w:val="24"/>
          <w:lang w:val="en-US"/>
        </w:rPr>
        <w:t>N</w:t>
      </w:r>
      <w:r w:rsidRPr="00CD076A">
        <w:rPr>
          <w:rFonts w:ascii="Times New Roman" w:hAnsi="Times New Roman" w:cs="Times New Roman"/>
          <w:bCs/>
          <w:sz w:val="24"/>
          <w:szCs w:val="24"/>
        </w:rPr>
        <w:t xml:space="preserve"> 5 – 35 нг/гН</w:t>
      </w:r>
      <w:r w:rsidRPr="00CD076A">
        <w:rPr>
          <w:rFonts w:ascii="Times New Roman" w:hAnsi="Times New Roman" w:cs="Times New Roman"/>
          <w:bCs/>
          <w:sz w:val="24"/>
          <w:szCs w:val="24"/>
          <w:lang w:val="en-US"/>
        </w:rPr>
        <w:t>b</w:t>
      </w:r>
      <w:r w:rsidRPr="00CD076A">
        <w:rPr>
          <w:rFonts w:ascii="Times New Roman" w:hAnsi="Times New Roman" w:cs="Times New Roman"/>
          <w:bCs/>
          <w:sz w:val="24"/>
          <w:szCs w:val="24"/>
        </w:rPr>
        <w:t xml:space="preserve">)  </w:t>
      </w:r>
    </w:p>
    <w:p w:rsidR="004F533C" w:rsidRPr="00CD076A" w:rsidRDefault="004F533C" w:rsidP="001A3927">
      <w:pPr>
        <w:spacing w:after="0"/>
        <w:jc w:val="both"/>
        <w:rPr>
          <w:rFonts w:ascii="Times New Roman" w:hAnsi="Times New Roman" w:cs="Times New Roman"/>
          <w:bCs/>
          <w:sz w:val="24"/>
          <w:szCs w:val="24"/>
        </w:rPr>
      </w:pPr>
      <w:r w:rsidRPr="00CD076A">
        <w:rPr>
          <w:rFonts w:ascii="Times New Roman" w:hAnsi="Times New Roman" w:cs="Times New Roman"/>
          <w:bCs/>
          <w:i/>
          <w:sz w:val="24"/>
          <w:szCs w:val="24"/>
        </w:rPr>
        <w:t>Общий анализ мочи от 25.02.11:</w:t>
      </w:r>
      <w:r w:rsidRPr="00CD076A">
        <w:rPr>
          <w:rFonts w:ascii="Times New Roman" w:hAnsi="Times New Roman" w:cs="Times New Roman"/>
          <w:b/>
          <w:bCs/>
          <w:sz w:val="24"/>
          <w:szCs w:val="24"/>
          <w:u w:val="single"/>
        </w:rPr>
        <w:t xml:space="preserve"> </w:t>
      </w:r>
      <w:r w:rsidRPr="00CD076A">
        <w:rPr>
          <w:rFonts w:ascii="Times New Roman" w:hAnsi="Times New Roman" w:cs="Times New Roman"/>
          <w:bCs/>
          <w:sz w:val="24"/>
          <w:szCs w:val="24"/>
        </w:rPr>
        <w:t>относительная плотность 1022, рН 5,0, белок 0,1, глюкозы, эритроцитов, лейкоцитов – нет, билирубин 8, уробилиноген 200.</w:t>
      </w:r>
      <w:r w:rsidRPr="00CD076A">
        <w:rPr>
          <w:rFonts w:ascii="Times New Roman" w:hAnsi="Times New Roman" w:cs="Times New Roman"/>
          <w:b/>
          <w:bCs/>
          <w:sz w:val="24"/>
          <w:szCs w:val="24"/>
          <w:u w:val="single"/>
        </w:rPr>
        <w:t xml:space="preserve"> </w:t>
      </w:r>
    </w:p>
    <w:p w:rsidR="004F533C" w:rsidRPr="00CD076A" w:rsidRDefault="004F533C" w:rsidP="001A3927">
      <w:pPr>
        <w:spacing w:after="0"/>
        <w:jc w:val="both"/>
        <w:rPr>
          <w:rFonts w:ascii="Times New Roman" w:hAnsi="Times New Roman" w:cs="Times New Roman"/>
          <w:bCs/>
          <w:sz w:val="24"/>
          <w:szCs w:val="24"/>
        </w:rPr>
      </w:pPr>
      <w:r w:rsidRPr="00CD076A">
        <w:rPr>
          <w:rFonts w:ascii="Times New Roman" w:hAnsi="Times New Roman" w:cs="Times New Roman"/>
          <w:bCs/>
          <w:i/>
          <w:sz w:val="24"/>
          <w:szCs w:val="24"/>
        </w:rPr>
        <w:t>ЭКГ от 25.02.11:</w:t>
      </w:r>
      <w:r w:rsidRPr="00CD076A">
        <w:rPr>
          <w:rFonts w:ascii="Times New Roman" w:hAnsi="Times New Roman" w:cs="Times New Roman"/>
          <w:b/>
          <w:bCs/>
          <w:sz w:val="24"/>
          <w:szCs w:val="24"/>
        </w:rPr>
        <w:t xml:space="preserve"> </w:t>
      </w:r>
      <w:r w:rsidRPr="00CD076A">
        <w:rPr>
          <w:rFonts w:ascii="Times New Roman" w:hAnsi="Times New Roman" w:cs="Times New Roman"/>
          <w:bCs/>
          <w:sz w:val="24"/>
          <w:szCs w:val="24"/>
        </w:rPr>
        <w:t xml:space="preserve"> Ритм – фибрилляция предсердий, тахиформа. ЧСС 150 </w:t>
      </w:r>
      <w:proofErr w:type="gramStart"/>
      <w:r w:rsidRPr="00CD076A">
        <w:rPr>
          <w:rFonts w:ascii="Times New Roman" w:hAnsi="Times New Roman" w:cs="Times New Roman"/>
          <w:bCs/>
          <w:sz w:val="24"/>
          <w:szCs w:val="24"/>
        </w:rPr>
        <w:t>в</w:t>
      </w:r>
      <w:proofErr w:type="gramEnd"/>
      <w:r w:rsidRPr="00CD076A">
        <w:rPr>
          <w:rFonts w:ascii="Times New Roman" w:hAnsi="Times New Roman" w:cs="Times New Roman"/>
          <w:bCs/>
          <w:sz w:val="24"/>
          <w:szCs w:val="24"/>
        </w:rPr>
        <w:t xml:space="preserve"> </w:t>
      </w:r>
      <w:proofErr w:type="gramStart"/>
      <w:r w:rsidRPr="00CD076A">
        <w:rPr>
          <w:rFonts w:ascii="Times New Roman" w:hAnsi="Times New Roman" w:cs="Times New Roman"/>
          <w:bCs/>
          <w:sz w:val="24"/>
          <w:szCs w:val="24"/>
        </w:rPr>
        <w:t>мин</w:t>
      </w:r>
      <w:proofErr w:type="gramEnd"/>
      <w:r w:rsidRPr="00CD076A">
        <w:rPr>
          <w:rFonts w:ascii="Times New Roman" w:hAnsi="Times New Roman" w:cs="Times New Roman"/>
          <w:bCs/>
          <w:sz w:val="24"/>
          <w:szCs w:val="24"/>
        </w:rPr>
        <w:t>. Преходящая полная блокада правой ножки пучка Гиса. Отрицательная динамика в передней стенке левого желудочка.</w:t>
      </w:r>
    </w:p>
    <w:p w:rsidR="004F533C" w:rsidRPr="00CD076A" w:rsidRDefault="004F533C" w:rsidP="001A3927">
      <w:pPr>
        <w:spacing w:after="0"/>
        <w:jc w:val="both"/>
        <w:rPr>
          <w:rFonts w:ascii="Times New Roman" w:hAnsi="Times New Roman" w:cs="Times New Roman"/>
          <w:bCs/>
          <w:sz w:val="24"/>
          <w:szCs w:val="24"/>
        </w:rPr>
      </w:pPr>
      <w:r w:rsidRPr="00CD076A">
        <w:rPr>
          <w:rFonts w:ascii="Times New Roman" w:hAnsi="Times New Roman" w:cs="Times New Roman"/>
          <w:bCs/>
          <w:i/>
          <w:sz w:val="24"/>
          <w:szCs w:val="24"/>
        </w:rPr>
        <w:t>ЭКГ от 26.02.11:</w:t>
      </w:r>
      <w:r w:rsidRPr="00CD076A">
        <w:rPr>
          <w:rFonts w:ascii="Times New Roman" w:hAnsi="Times New Roman" w:cs="Times New Roman"/>
          <w:bCs/>
          <w:sz w:val="24"/>
          <w:szCs w:val="24"/>
        </w:rPr>
        <w:t xml:space="preserve"> Ритм синусовый 68 </w:t>
      </w:r>
      <w:proofErr w:type="gramStart"/>
      <w:r w:rsidRPr="00CD076A">
        <w:rPr>
          <w:rFonts w:ascii="Times New Roman" w:hAnsi="Times New Roman" w:cs="Times New Roman"/>
          <w:bCs/>
          <w:sz w:val="24"/>
          <w:szCs w:val="24"/>
        </w:rPr>
        <w:t>в</w:t>
      </w:r>
      <w:proofErr w:type="gramEnd"/>
      <w:r w:rsidRPr="00CD076A">
        <w:rPr>
          <w:rFonts w:ascii="Times New Roman" w:hAnsi="Times New Roman" w:cs="Times New Roman"/>
          <w:bCs/>
          <w:sz w:val="24"/>
          <w:szCs w:val="24"/>
        </w:rPr>
        <w:t xml:space="preserve"> </w:t>
      </w:r>
      <w:proofErr w:type="gramStart"/>
      <w:r w:rsidRPr="00CD076A">
        <w:rPr>
          <w:rFonts w:ascii="Times New Roman" w:hAnsi="Times New Roman" w:cs="Times New Roman"/>
          <w:bCs/>
          <w:sz w:val="24"/>
          <w:szCs w:val="24"/>
        </w:rPr>
        <w:t>мин</w:t>
      </w:r>
      <w:proofErr w:type="gramEnd"/>
      <w:r w:rsidRPr="00CD076A">
        <w:rPr>
          <w:rFonts w:ascii="Times New Roman" w:hAnsi="Times New Roman" w:cs="Times New Roman"/>
          <w:bCs/>
          <w:sz w:val="24"/>
          <w:szCs w:val="24"/>
        </w:rPr>
        <w:t>, восстановление синусового ритма. Положительная динамика в передней стенке левого желудочка.</w:t>
      </w:r>
      <w:r w:rsidRPr="00CD076A">
        <w:rPr>
          <w:rFonts w:ascii="Times New Roman" w:hAnsi="Times New Roman" w:cs="Times New Roman"/>
          <w:b/>
          <w:bCs/>
          <w:sz w:val="24"/>
          <w:szCs w:val="24"/>
          <w:u w:val="single"/>
        </w:rPr>
        <w:t xml:space="preserve"> </w:t>
      </w:r>
    </w:p>
    <w:p w:rsidR="004F533C" w:rsidRPr="00CD076A" w:rsidRDefault="004F533C" w:rsidP="001A3927">
      <w:pPr>
        <w:tabs>
          <w:tab w:val="num" w:pos="720"/>
        </w:tabs>
        <w:jc w:val="both"/>
        <w:rPr>
          <w:rFonts w:ascii="Times New Roman" w:hAnsi="Times New Roman" w:cs="Times New Roman"/>
          <w:bCs/>
          <w:sz w:val="24"/>
          <w:szCs w:val="24"/>
        </w:rPr>
      </w:pPr>
      <w:r w:rsidRPr="00CD076A">
        <w:rPr>
          <w:rFonts w:ascii="Times New Roman" w:hAnsi="Times New Roman" w:cs="Times New Roman"/>
          <w:b/>
          <w:bCs/>
          <w:i/>
          <w:sz w:val="24"/>
          <w:szCs w:val="24"/>
        </w:rPr>
        <w:t>Лечение</w:t>
      </w:r>
      <w:r w:rsidRPr="00CD076A">
        <w:rPr>
          <w:rFonts w:ascii="Times New Roman" w:hAnsi="Times New Roman" w:cs="Times New Roman"/>
          <w:bCs/>
          <w:sz w:val="24"/>
          <w:szCs w:val="24"/>
        </w:rPr>
        <w:t xml:space="preserve">. Преднизолон 120 мг </w:t>
      </w:r>
      <w:proofErr w:type="gramStart"/>
      <w:r w:rsidRPr="00CD076A">
        <w:rPr>
          <w:rFonts w:ascii="Times New Roman" w:hAnsi="Times New Roman" w:cs="Times New Roman"/>
          <w:bCs/>
          <w:sz w:val="24"/>
          <w:szCs w:val="24"/>
        </w:rPr>
        <w:t>в</w:t>
      </w:r>
      <w:proofErr w:type="gramEnd"/>
      <w:r w:rsidRPr="00CD076A">
        <w:rPr>
          <w:rFonts w:ascii="Times New Roman" w:hAnsi="Times New Roman" w:cs="Times New Roman"/>
          <w:bCs/>
          <w:sz w:val="24"/>
          <w:szCs w:val="24"/>
        </w:rPr>
        <w:t>/</w:t>
      </w:r>
      <w:proofErr w:type="gramStart"/>
      <w:r w:rsidRPr="00CD076A">
        <w:rPr>
          <w:rFonts w:ascii="Times New Roman" w:hAnsi="Times New Roman" w:cs="Times New Roman"/>
          <w:bCs/>
          <w:sz w:val="24"/>
          <w:szCs w:val="24"/>
        </w:rPr>
        <w:t>в</w:t>
      </w:r>
      <w:proofErr w:type="gramEnd"/>
      <w:r w:rsidRPr="00CD076A">
        <w:rPr>
          <w:rFonts w:ascii="Times New Roman" w:hAnsi="Times New Roman" w:cs="Times New Roman"/>
          <w:bCs/>
          <w:sz w:val="24"/>
          <w:szCs w:val="24"/>
        </w:rPr>
        <w:t xml:space="preserve"> кап, на 9 сутки 90 мг, на 13 сутки перевод на таблетки 30 мг. Затем снижение дозы по 5 мг в сутки, Аспаркам 1 </w:t>
      </w:r>
      <w:proofErr w:type="gramStart"/>
      <w:r w:rsidRPr="00CD076A">
        <w:rPr>
          <w:rFonts w:ascii="Times New Roman" w:hAnsi="Times New Roman" w:cs="Times New Roman"/>
          <w:bCs/>
          <w:sz w:val="24"/>
          <w:szCs w:val="24"/>
        </w:rPr>
        <w:t>таб</w:t>
      </w:r>
      <w:proofErr w:type="gramEnd"/>
      <w:r w:rsidRPr="00CD076A">
        <w:rPr>
          <w:rFonts w:ascii="Times New Roman" w:hAnsi="Times New Roman" w:cs="Times New Roman"/>
          <w:bCs/>
          <w:sz w:val="24"/>
          <w:szCs w:val="24"/>
        </w:rPr>
        <w:t xml:space="preserve"> х 3 раза в день, Вентер 1 таб х 3 раза в день, Омез 40 мг на ночь, Витамин В12  1000 гамм в/м, Фолиевая кислота 2 таб 3 раза, Поляризующая смесь с дигоксином 1,0 в/в кап для купирования пароксизма мерцательной аритмии,  Гепарин 5000 ЕД х 4 раза в день </w:t>
      </w:r>
      <w:proofErr w:type="gramStart"/>
      <w:r w:rsidRPr="00CD076A">
        <w:rPr>
          <w:rFonts w:ascii="Times New Roman" w:hAnsi="Times New Roman" w:cs="Times New Roman"/>
          <w:bCs/>
          <w:sz w:val="24"/>
          <w:szCs w:val="24"/>
        </w:rPr>
        <w:t>п</w:t>
      </w:r>
      <w:proofErr w:type="gramEnd"/>
      <w:r w:rsidRPr="00CD076A">
        <w:rPr>
          <w:rFonts w:ascii="Times New Roman" w:hAnsi="Times New Roman" w:cs="Times New Roman"/>
          <w:bCs/>
          <w:sz w:val="24"/>
          <w:szCs w:val="24"/>
        </w:rPr>
        <w:t>/к, гемотрансфузия отмытой эритроцитарной взвеси.</w:t>
      </w:r>
    </w:p>
    <w:p w:rsidR="0054327A" w:rsidRPr="00CD076A" w:rsidRDefault="0054327A" w:rsidP="001A3927">
      <w:pPr>
        <w:tabs>
          <w:tab w:val="num" w:pos="720"/>
        </w:tabs>
        <w:jc w:val="both"/>
        <w:rPr>
          <w:rFonts w:ascii="Times New Roman" w:hAnsi="Times New Roman" w:cs="Times New Roman"/>
          <w:bCs/>
          <w:sz w:val="24"/>
          <w:szCs w:val="24"/>
        </w:rPr>
      </w:pPr>
    </w:p>
    <w:p w:rsidR="00CC7AAE" w:rsidRPr="00CD076A" w:rsidRDefault="00CC7AAE" w:rsidP="001A3927">
      <w:pPr>
        <w:spacing w:after="0"/>
        <w:jc w:val="both"/>
        <w:rPr>
          <w:rFonts w:ascii="Times New Roman" w:hAnsi="Times New Roman" w:cs="Times New Roman"/>
          <w:b/>
          <w:i/>
          <w:color w:val="000000"/>
          <w:sz w:val="24"/>
          <w:szCs w:val="24"/>
        </w:rPr>
      </w:pPr>
    </w:p>
    <w:p w:rsidR="00CC7AAE" w:rsidRPr="00CD076A" w:rsidRDefault="00CC7AAE" w:rsidP="001A3927">
      <w:pPr>
        <w:spacing w:after="0"/>
        <w:jc w:val="both"/>
        <w:rPr>
          <w:rFonts w:ascii="Times New Roman" w:hAnsi="Times New Roman" w:cs="Times New Roman"/>
          <w:b/>
          <w:i/>
          <w:color w:val="000000"/>
          <w:sz w:val="24"/>
          <w:szCs w:val="24"/>
        </w:rPr>
      </w:pPr>
    </w:p>
    <w:p w:rsidR="00CC7AAE" w:rsidRPr="00CD076A" w:rsidRDefault="00CC7AAE" w:rsidP="001A3927">
      <w:pPr>
        <w:spacing w:after="0"/>
        <w:jc w:val="both"/>
        <w:rPr>
          <w:rFonts w:ascii="Times New Roman" w:hAnsi="Times New Roman" w:cs="Times New Roman"/>
          <w:b/>
          <w:i/>
          <w:color w:val="000000"/>
          <w:sz w:val="24"/>
          <w:szCs w:val="24"/>
        </w:rPr>
      </w:pPr>
    </w:p>
    <w:p w:rsidR="008E2386" w:rsidRPr="00CD076A" w:rsidRDefault="008E2386" w:rsidP="001A3927">
      <w:pPr>
        <w:spacing w:after="0"/>
        <w:jc w:val="both"/>
        <w:rPr>
          <w:rFonts w:ascii="Times New Roman" w:hAnsi="Times New Roman" w:cs="Times New Roman"/>
          <w:b/>
          <w:i/>
          <w:color w:val="000000"/>
          <w:sz w:val="24"/>
          <w:szCs w:val="24"/>
        </w:rPr>
      </w:pPr>
    </w:p>
    <w:p w:rsidR="00CD076A" w:rsidRDefault="00CD076A" w:rsidP="001A3927">
      <w:pPr>
        <w:spacing w:after="0"/>
        <w:jc w:val="both"/>
        <w:rPr>
          <w:rFonts w:ascii="Times New Roman" w:hAnsi="Times New Roman" w:cs="Times New Roman"/>
          <w:b/>
          <w:i/>
          <w:color w:val="000000"/>
          <w:sz w:val="24"/>
          <w:szCs w:val="24"/>
        </w:rPr>
      </w:pPr>
    </w:p>
    <w:p w:rsidR="00CD076A" w:rsidRDefault="00CD076A" w:rsidP="001A3927">
      <w:pPr>
        <w:spacing w:after="0"/>
        <w:jc w:val="both"/>
        <w:rPr>
          <w:rFonts w:ascii="Times New Roman" w:hAnsi="Times New Roman" w:cs="Times New Roman"/>
          <w:b/>
          <w:i/>
          <w:color w:val="000000"/>
          <w:sz w:val="24"/>
          <w:szCs w:val="24"/>
        </w:rPr>
      </w:pPr>
    </w:p>
    <w:p w:rsidR="004F533C" w:rsidRPr="00CD076A" w:rsidRDefault="00996CF1" w:rsidP="001A3927">
      <w:pPr>
        <w:spacing w:after="0"/>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lastRenderedPageBreak/>
        <w:t>Т</w:t>
      </w:r>
      <w:r w:rsidR="004F533C" w:rsidRPr="00CD076A">
        <w:rPr>
          <w:rFonts w:ascii="Times New Roman" w:hAnsi="Times New Roman" w:cs="Times New Roman"/>
          <w:b/>
          <w:i/>
          <w:color w:val="000000"/>
          <w:sz w:val="24"/>
          <w:szCs w:val="24"/>
        </w:rPr>
        <w:t xml:space="preserve">естовые задания. Анемии. </w:t>
      </w:r>
    </w:p>
    <w:p w:rsidR="004F533C" w:rsidRPr="00CD076A" w:rsidRDefault="004F533C" w:rsidP="001A3927">
      <w:pPr>
        <w:spacing w:after="0"/>
        <w:jc w:val="both"/>
        <w:rPr>
          <w:rFonts w:ascii="Times New Roman" w:hAnsi="Times New Roman" w:cs="Times New Roman"/>
          <w:b/>
          <w:i/>
          <w:color w:val="000000"/>
          <w:sz w:val="24"/>
          <w:szCs w:val="24"/>
        </w:rPr>
      </w:pPr>
      <w:r w:rsidRPr="00CD076A">
        <w:rPr>
          <w:rFonts w:ascii="Times New Roman" w:hAnsi="Times New Roman" w:cs="Times New Roman"/>
          <w:b/>
          <w:i/>
          <w:color w:val="000000"/>
          <w:sz w:val="24"/>
          <w:szCs w:val="24"/>
        </w:rPr>
        <w:t>Вариант 1</w:t>
      </w:r>
    </w:p>
    <w:p w:rsidR="004F533C" w:rsidRPr="00CD076A" w:rsidRDefault="004F533C" w:rsidP="001A3927">
      <w:pPr>
        <w:shd w:val="clear" w:color="auto" w:fill="FFFFFF"/>
        <w:autoSpaceDE w:val="0"/>
        <w:autoSpaceDN w:val="0"/>
        <w:adjustRightInd w:val="0"/>
        <w:spacing w:after="0"/>
        <w:jc w:val="both"/>
        <w:rPr>
          <w:rFonts w:ascii="Times New Roman" w:hAnsi="Times New Roman" w:cs="Times New Roman"/>
          <w:b/>
          <w:color w:val="000000"/>
          <w:sz w:val="24"/>
          <w:szCs w:val="24"/>
        </w:rPr>
      </w:pPr>
      <w:r w:rsidRPr="00CD076A">
        <w:rPr>
          <w:rFonts w:ascii="Times New Roman" w:hAnsi="Times New Roman" w:cs="Times New Roman"/>
          <w:b/>
          <w:color w:val="000000"/>
          <w:sz w:val="24"/>
          <w:szCs w:val="24"/>
        </w:rPr>
        <w:t>Выберите один правильный ответ</w:t>
      </w:r>
    </w:p>
    <w:p w:rsidR="004F533C" w:rsidRPr="00CD076A" w:rsidRDefault="004F533C" w:rsidP="001A3927">
      <w:pPr>
        <w:pStyle w:val="a8"/>
        <w:spacing w:line="276" w:lineRule="auto"/>
        <w:jc w:val="both"/>
        <w:rPr>
          <w:rFonts w:ascii="Times New Roman" w:hAnsi="Times New Roman" w:cs="Times New Roman"/>
          <w:b/>
          <w:spacing w:val="15"/>
          <w:sz w:val="24"/>
          <w:szCs w:val="24"/>
        </w:rPr>
      </w:pPr>
      <w:r w:rsidRPr="00CD076A">
        <w:rPr>
          <w:rFonts w:ascii="Times New Roman" w:hAnsi="Times New Roman" w:cs="Times New Roman"/>
          <w:b/>
          <w:spacing w:val="15"/>
          <w:sz w:val="24"/>
          <w:szCs w:val="24"/>
        </w:rPr>
        <w:t>1. У больного 16 лет с желтухой активность печёночных ферментов не повышена, проба Кумбса отрицательная, осмотическая резистентность эритроцитов снижена. Форма эритроцитов:</w:t>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sz w:val="24"/>
          <w:szCs w:val="24"/>
        </w:rPr>
      </w:pPr>
      <w:r w:rsidRPr="00CD076A">
        <w:rPr>
          <w:rFonts w:ascii="Times New Roman" w:hAnsi="Times New Roman" w:cs="Times New Roman"/>
          <w:color w:val="000000"/>
          <w:spacing w:val="-11"/>
          <w:sz w:val="24"/>
          <w:szCs w:val="24"/>
        </w:rPr>
        <w:t xml:space="preserve">1)     </w:t>
      </w:r>
      <w:r w:rsidRPr="00CD076A">
        <w:rPr>
          <w:rFonts w:ascii="Times New Roman" w:hAnsi="Times New Roman" w:cs="Times New Roman"/>
          <w:color w:val="000000"/>
          <w:spacing w:val="-1"/>
          <w:sz w:val="24"/>
          <w:szCs w:val="24"/>
        </w:rPr>
        <w:t>овалоциты;</w:t>
      </w:r>
    </w:p>
    <w:p w:rsidR="004F533C" w:rsidRPr="00CD076A" w:rsidRDefault="004F533C" w:rsidP="001A3927">
      <w:pPr>
        <w:shd w:val="clear" w:color="auto" w:fill="FFFFFF"/>
        <w:tabs>
          <w:tab w:val="left" w:pos="426"/>
          <w:tab w:val="left" w:pos="1315"/>
          <w:tab w:val="left" w:pos="2016"/>
        </w:tabs>
        <w:spacing w:after="0"/>
        <w:jc w:val="both"/>
        <w:rPr>
          <w:rFonts w:ascii="Times New Roman" w:hAnsi="Times New Roman" w:cs="Times New Roman"/>
          <w:sz w:val="24"/>
          <w:szCs w:val="24"/>
        </w:rPr>
      </w:pPr>
      <w:r w:rsidRPr="00CD076A">
        <w:rPr>
          <w:rFonts w:ascii="Times New Roman" w:hAnsi="Times New Roman" w:cs="Times New Roman"/>
          <w:color w:val="000000"/>
          <w:spacing w:val="-10"/>
          <w:sz w:val="24"/>
          <w:szCs w:val="24"/>
        </w:rPr>
        <w:t xml:space="preserve">2)     </w:t>
      </w:r>
      <w:r w:rsidRPr="00CD076A">
        <w:rPr>
          <w:rFonts w:ascii="Times New Roman" w:hAnsi="Times New Roman" w:cs="Times New Roman"/>
          <w:color w:val="000000"/>
          <w:spacing w:val="-3"/>
          <w:sz w:val="24"/>
          <w:szCs w:val="24"/>
        </w:rPr>
        <w:t>макроциты;</w:t>
      </w:r>
      <w:r w:rsidRPr="00CD076A">
        <w:rPr>
          <w:rFonts w:ascii="Times New Roman" w:hAnsi="Times New Roman" w:cs="Times New Roman"/>
          <w:color w:val="000000"/>
          <w:spacing w:val="-3"/>
          <w:sz w:val="24"/>
          <w:szCs w:val="24"/>
        </w:rPr>
        <w:tab/>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sz w:val="24"/>
          <w:szCs w:val="24"/>
        </w:rPr>
      </w:pPr>
      <w:r w:rsidRPr="00CD076A">
        <w:rPr>
          <w:rFonts w:ascii="Times New Roman" w:hAnsi="Times New Roman" w:cs="Times New Roman"/>
          <w:color w:val="000000"/>
          <w:spacing w:val="-10"/>
          <w:sz w:val="24"/>
          <w:szCs w:val="24"/>
        </w:rPr>
        <w:t xml:space="preserve">3)     </w:t>
      </w:r>
      <w:r w:rsidRPr="00CD076A">
        <w:rPr>
          <w:rFonts w:ascii="Times New Roman" w:hAnsi="Times New Roman" w:cs="Times New Roman"/>
          <w:color w:val="000000"/>
          <w:spacing w:val="-4"/>
          <w:sz w:val="24"/>
          <w:szCs w:val="24"/>
        </w:rPr>
        <w:t>сфероциты;</w:t>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sz w:val="24"/>
          <w:szCs w:val="24"/>
        </w:rPr>
      </w:pPr>
      <w:r w:rsidRPr="00CD076A">
        <w:rPr>
          <w:rFonts w:ascii="Times New Roman" w:hAnsi="Times New Roman" w:cs="Times New Roman"/>
          <w:color w:val="000000"/>
          <w:spacing w:val="-10"/>
          <w:sz w:val="24"/>
          <w:szCs w:val="24"/>
        </w:rPr>
        <w:t xml:space="preserve">4      </w:t>
      </w:r>
      <w:r w:rsidRPr="00CD076A">
        <w:rPr>
          <w:rFonts w:ascii="Times New Roman" w:hAnsi="Times New Roman" w:cs="Times New Roman"/>
          <w:color w:val="000000"/>
          <w:spacing w:val="-4"/>
          <w:sz w:val="24"/>
          <w:szCs w:val="24"/>
        </w:rPr>
        <w:t>мишеневидные;</w:t>
      </w:r>
    </w:p>
    <w:p w:rsidR="004F533C" w:rsidRPr="00CD076A" w:rsidRDefault="004F533C" w:rsidP="001A3927">
      <w:pPr>
        <w:tabs>
          <w:tab w:val="left" w:pos="426"/>
        </w:tabs>
        <w:spacing w:after="0"/>
        <w:jc w:val="both"/>
        <w:rPr>
          <w:rFonts w:ascii="Times New Roman" w:hAnsi="Times New Roman" w:cs="Times New Roman"/>
          <w:b/>
          <w:sz w:val="24"/>
          <w:szCs w:val="24"/>
        </w:rPr>
      </w:pPr>
      <w:r w:rsidRPr="00CD076A">
        <w:rPr>
          <w:rFonts w:ascii="Times New Roman" w:hAnsi="Times New Roman" w:cs="Times New Roman"/>
          <w:color w:val="000000"/>
          <w:spacing w:val="-8"/>
          <w:sz w:val="24"/>
          <w:szCs w:val="24"/>
        </w:rPr>
        <w:t xml:space="preserve">5)     </w:t>
      </w:r>
      <w:r w:rsidRPr="00CD076A">
        <w:rPr>
          <w:rFonts w:ascii="Times New Roman" w:hAnsi="Times New Roman" w:cs="Times New Roman"/>
          <w:color w:val="000000"/>
          <w:spacing w:val="-4"/>
          <w:sz w:val="24"/>
          <w:szCs w:val="24"/>
        </w:rPr>
        <w:t>серповидные</w:t>
      </w:r>
    </w:p>
    <w:p w:rsidR="004F533C" w:rsidRPr="00CD076A" w:rsidRDefault="004F533C" w:rsidP="001A3927">
      <w:pPr>
        <w:pStyle w:val="a8"/>
        <w:jc w:val="both"/>
        <w:rPr>
          <w:rFonts w:ascii="Times New Roman" w:hAnsi="Times New Roman" w:cs="Times New Roman"/>
          <w:b/>
          <w:sz w:val="24"/>
          <w:szCs w:val="24"/>
        </w:rPr>
      </w:pPr>
      <w:r w:rsidRPr="00CD076A">
        <w:rPr>
          <w:rFonts w:ascii="Times New Roman" w:hAnsi="Times New Roman" w:cs="Times New Roman"/>
          <w:b/>
          <w:sz w:val="24"/>
          <w:szCs w:val="24"/>
        </w:rPr>
        <w:t>2. Диагноз железодефицитной анемии возможен в случае:</w:t>
      </w:r>
    </w:p>
    <w:p w:rsidR="004F533C" w:rsidRPr="00CD076A" w:rsidRDefault="004F533C" w:rsidP="001A3927">
      <w:pPr>
        <w:shd w:val="clear" w:color="auto" w:fill="FFFFFF"/>
        <w:tabs>
          <w:tab w:val="left" w:pos="426"/>
          <w:tab w:val="left" w:pos="1306"/>
        </w:tabs>
        <w:spacing w:after="0" w:line="259" w:lineRule="exact"/>
        <w:jc w:val="both"/>
        <w:rPr>
          <w:rFonts w:ascii="Times New Roman" w:hAnsi="Times New Roman" w:cs="Times New Roman"/>
          <w:sz w:val="24"/>
          <w:szCs w:val="24"/>
        </w:rPr>
      </w:pPr>
      <w:r w:rsidRPr="00CD076A">
        <w:rPr>
          <w:rFonts w:ascii="Times New Roman" w:hAnsi="Times New Roman" w:cs="Times New Roman"/>
          <w:color w:val="000000"/>
          <w:spacing w:val="-5"/>
          <w:sz w:val="24"/>
          <w:szCs w:val="24"/>
        </w:rPr>
        <w:t>1)</w:t>
      </w:r>
      <w:r w:rsidRPr="00CD076A">
        <w:rPr>
          <w:rFonts w:ascii="Times New Roman" w:hAnsi="Times New Roman" w:cs="Times New Roman"/>
          <w:color w:val="000000"/>
          <w:sz w:val="24"/>
          <w:szCs w:val="24"/>
        </w:rPr>
        <w:tab/>
      </w:r>
      <w:r w:rsidRPr="00CD076A">
        <w:rPr>
          <w:rFonts w:ascii="Times New Roman" w:hAnsi="Times New Roman" w:cs="Times New Roman"/>
          <w:color w:val="000000"/>
          <w:spacing w:val="-1"/>
          <w:sz w:val="24"/>
          <w:szCs w:val="24"/>
        </w:rPr>
        <w:t>повышенное отложение железа в костном мозге;</w:t>
      </w:r>
    </w:p>
    <w:p w:rsidR="004F533C" w:rsidRPr="00CD076A" w:rsidRDefault="004F533C" w:rsidP="001A3927">
      <w:pPr>
        <w:shd w:val="clear" w:color="auto" w:fill="FFFFFF"/>
        <w:tabs>
          <w:tab w:val="left" w:pos="426"/>
          <w:tab w:val="left" w:pos="1306"/>
        </w:tabs>
        <w:spacing w:after="0" w:line="259" w:lineRule="exact"/>
        <w:jc w:val="both"/>
        <w:rPr>
          <w:rFonts w:ascii="Times New Roman" w:hAnsi="Times New Roman" w:cs="Times New Roman"/>
          <w:sz w:val="24"/>
          <w:szCs w:val="24"/>
        </w:rPr>
      </w:pPr>
      <w:r w:rsidRPr="00CD076A">
        <w:rPr>
          <w:rFonts w:ascii="Times New Roman" w:hAnsi="Times New Roman" w:cs="Times New Roman"/>
          <w:color w:val="000000"/>
          <w:spacing w:val="-6"/>
          <w:sz w:val="24"/>
          <w:szCs w:val="24"/>
        </w:rPr>
        <w:t>2)</w:t>
      </w:r>
      <w:r w:rsidRPr="00CD076A">
        <w:rPr>
          <w:rFonts w:ascii="Times New Roman" w:hAnsi="Times New Roman" w:cs="Times New Roman"/>
          <w:color w:val="000000"/>
          <w:sz w:val="24"/>
          <w:szCs w:val="24"/>
        </w:rPr>
        <w:tab/>
      </w:r>
      <w:r w:rsidRPr="00CD076A">
        <w:rPr>
          <w:rFonts w:ascii="Times New Roman" w:hAnsi="Times New Roman" w:cs="Times New Roman"/>
          <w:color w:val="000000"/>
          <w:spacing w:val="2"/>
          <w:sz w:val="24"/>
          <w:szCs w:val="24"/>
        </w:rPr>
        <w:t>увеличение ферритина в крови;</w:t>
      </w:r>
    </w:p>
    <w:p w:rsidR="004F533C" w:rsidRPr="00CD076A" w:rsidRDefault="004F533C" w:rsidP="001A3927">
      <w:pPr>
        <w:shd w:val="clear" w:color="auto" w:fill="FFFFFF"/>
        <w:tabs>
          <w:tab w:val="left" w:pos="426"/>
          <w:tab w:val="left" w:pos="1306"/>
        </w:tabs>
        <w:spacing w:after="0" w:line="259" w:lineRule="exact"/>
        <w:jc w:val="both"/>
        <w:rPr>
          <w:rFonts w:ascii="Times New Roman" w:hAnsi="Times New Roman" w:cs="Times New Roman"/>
          <w:sz w:val="24"/>
          <w:szCs w:val="24"/>
        </w:rPr>
      </w:pPr>
      <w:r w:rsidRPr="00CD076A">
        <w:rPr>
          <w:rFonts w:ascii="Times New Roman" w:hAnsi="Times New Roman" w:cs="Times New Roman"/>
          <w:color w:val="000000"/>
          <w:spacing w:val="-6"/>
          <w:sz w:val="24"/>
          <w:szCs w:val="24"/>
        </w:rPr>
        <w:t>3)</w:t>
      </w:r>
      <w:r w:rsidRPr="00CD076A">
        <w:rPr>
          <w:rFonts w:ascii="Times New Roman" w:hAnsi="Times New Roman" w:cs="Times New Roman"/>
          <w:color w:val="000000"/>
          <w:sz w:val="24"/>
          <w:szCs w:val="24"/>
        </w:rPr>
        <w:tab/>
        <w:t>макроцитоз эритроцитов;</w:t>
      </w:r>
    </w:p>
    <w:p w:rsidR="004F533C" w:rsidRPr="00CD076A" w:rsidRDefault="004F533C" w:rsidP="001A3927">
      <w:pPr>
        <w:tabs>
          <w:tab w:val="left" w:pos="426"/>
        </w:tabs>
        <w:spacing w:after="0"/>
        <w:jc w:val="both"/>
        <w:rPr>
          <w:rFonts w:ascii="Times New Roman" w:hAnsi="Times New Roman" w:cs="Times New Roman"/>
          <w:color w:val="000000"/>
          <w:spacing w:val="1"/>
          <w:sz w:val="24"/>
          <w:szCs w:val="24"/>
        </w:rPr>
      </w:pPr>
      <w:r w:rsidRPr="00CD076A">
        <w:rPr>
          <w:rFonts w:ascii="Times New Roman" w:hAnsi="Times New Roman" w:cs="Times New Roman"/>
          <w:color w:val="000000"/>
          <w:spacing w:val="-7"/>
          <w:sz w:val="24"/>
          <w:szCs w:val="24"/>
        </w:rPr>
        <w:t xml:space="preserve">4)    </w:t>
      </w:r>
      <w:r w:rsidRPr="00CD076A">
        <w:rPr>
          <w:rFonts w:ascii="Times New Roman" w:hAnsi="Times New Roman" w:cs="Times New Roman"/>
          <w:color w:val="000000"/>
          <w:spacing w:val="1"/>
          <w:sz w:val="24"/>
          <w:szCs w:val="24"/>
        </w:rPr>
        <w:t>эффект от лечения препаратами железа в течение 3-х месяцев;</w:t>
      </w:r>
    </w:p>
    <w:p w:rsidR="004F533C" w:rsidRPr="00CD076A" w:rsidRDefault="004F533C" w:rsidP="001A3927">
      <w:pPr>
        <w:tabs>
          <w:tab w:val="left" w:pos="426"/>
        </w:tabs>
        <w:spacing w:after="0"/>
        <w:jc w:val="both"/>
        <w:rPr>
          <w:rFonts w:ascii="Times New Roman" w:hAnsi="Times New Roman" w:cs="Times New Roman"/>
          <w:color w:val="000000"/>
          <w:spacing w:val="1"/>
          <w:sz w:val="24"/>
          <w:szCs w:val="24"/>
        </w:rPr>
      </w:pPr>
      <w:r w:rsidRPr="00CD076A">
        <w:rPr>
          <w:rFonts w:ascii="Times New Roman" w:hAnsi="Times New Roman" w:cs="Times New Roman"/>
          <w:color w:val="000000"/>
          <w:spacing w:val="1"/>
          <w:sz w:val="24"/>
          <w:szCs w:val="24"/>
        </w:rPr>
        <w:t>5)    микроцитоз и гипотрофия эритроцитов</w:t>
      </w:r>
    </w:p>
    <w:p w:rsidR="004F533C" w:rsidRPr="00CD076A" w:rsidRDefault="004F533C" w:rsidP="001A3927">
      <w:pPr>
        <w:tabs>
          <w:tab w:val="left" w:pos="426"/>
        </w:tabs>
        <w:spacing w:after="0"/>
        <w:jc w:val="both"/>
        <w:rPr>
          <w:rFonts w:ascii="Times New Roman" w:hAnsi="Times New Roman" w:cs="Times New Roman"/>
          <w:b/>
          <w:color w:val="000000"/>
          <w:spacing w:val="1"/>
          <w:sz w:val="24"/>
          <w:szCs w:val="24"/>
        </w:rPr>
      </w:pPr>
      <w:r w:rsidRPr="00CD076A">
        <w:rPr>
          <w:rFonts w:ascii="Times New Roman" w:hAnsi="Times New Roman" w:cs="Times New Roman"/>
          <w:b/>
          <w:color w:val="000000"/>
          <w:spacing w:val="1"/>
          <w:sz w:val="24"/>
          <w:szCs w:val="24"/>
        </w:rPr>
        <w:t xml:space="preserve">3. Больной 26 лет, в анамнезе язвенная болезнь 12 ПК, кожные покровы бледные, болезненность в эпигастрии, анализ крови: </w:t>
      </w:r>
      <w:r w:rsidRPr="00CD076A">
        <w:rPr>
          <w:rFonts w:ascii="Times New Roman" w:hAnsi="Times New Roman" w:cs="Times New Roman"/>
          <w:b/>
          <w:color w:val="000000"/>
          <w:spacing w:val="1"/>
          <w:sz w:val="24"/>
          <w:szCs w:val="24"/>
          <w:lang w:val="en-US"/>
        </w:rPr>
        <w:t>Hb</w:t>
      </w:r>
      <w:r w:rsidRPr="00CD076A">
        <w:rPr>
          <w:rFonts w:ascii="Times New Roman" w:hAnsi="Times New Roman" w:cs="Times New Roman"/>
          <w:b/>
          <w:color w:val="000000"/>
          <w:spacing w:val="1"/>
          <w:sz w:val="24"/>
          <w:szCs w:val="24"/>
        </w:rPr>
        <w:t xml:space="preserve"> -90 г/л, эритроциты-3.5 </w:t>
      </w:r>
      <w:proofErr w:type="gramStart"/>
      <w:r w:rsidRPr="00CD076A">
        <w:rPr>
          <w:rFonts w:ascii="Times New Roman" w:hAnsi="Times New Roman" w:cs="Times New Roman"/>
          <w:b/>
          <w:color w:val="000000"/>
          <w:spacing w:val="1"/>
          <w:sz w:val="24"/>
          <w:szCs w:val="24"/>
        </w:rPr>
        <w:t>млн.,</w:t>
      </w:r>
      <w:proofErr w:type="gramEnd"/>
      <w:r w:rsidRPr="00CD076A">
        <w:rPr>
          <w:rFonts w:ascii="Times New Roman" w:hAnsi="Times New Roman" w:cs="Times New Roman"/>
          <w:b/>
          <w:color w:val="000000"/>
          <w:spacing w:val="1"/>
          <w:sz w:val="24"/>
          <w:szCs w:val="24"/>
        </w:rPr>
        <w:t xml:space="preserve"> ЦП-0.77, ретикулоциты-0.5%, билирубин-12 мкмоль/л, железо-4.5 мкмоль/л. Анализ кала на  скрытую кровь положителен. Какой вариант анемии возможен:</w:t>
      </w:r>
    </w:p>
    <w:p w:rsidR="004F533C" w:rsidRPr="00CD076A" w:rsidRDefault="004F533C" w:rsidP="001A3927">
      <w:pPr>
        <w:shd w:val="clear" w:color="auto" w:fill="FFFFFF"/>
        <w:tabs>
          <w:tab w:val="left" w:pos="1320"/>
        </w:tabs>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1)    </w:t>
      </w:r>
      <w:r w:rsidRPr="00CD076A">
        <w:rPr>
          <w:rFonts w:ascii="Times New Roman" w:hAnsi="Times New Roman" w:cs="Times New Roman"/>
          <w:color w:val="000000"/>
          <w:spacing w:val="-3"/>
          <w:sz w:val="24"/>
          <w:szCs w:val="24"/>
        </w:rPr>
        <w:t>апаластическая;</w:t>
      </w:r>
    </w:p>
    <w:p w:rsidR="004F533C" w:rsidRPr="00CD076A" w:rsidRDefault="004F533C" w:rsidP="001A3927">
      <w:pPr>
        <w:shd w:val="clear" w:color="auto" w:fill="FFFFFF"/>
        <w:tabs>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2)    гемолитическая;</w:t>
      </w:r>
    </w:p>
    <w:p w:rsidR="004F533C" w:rsidRPr="00CD076A" w:rsidRDefault="004F533C" w:rsidP="001A3927">
      <w:pPr>
        <w:shd w:val="clear" w:color="auto" w:fill="FFFFFF"/>
        <w:tabs>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3)    острая постгеморрагическая;</w:t>
      </w:r>
    </w:p>
    <w:p w:rsidR="004F533C" w:rsidRPr="00CD076A" w:rsidRDefault="004F533C" w:rsidP="001A3927">
      <w:pPr>
        <w:shd w:val="clear" w:color="auto" w:fill="FFFFFF"/>
        <w:tabs>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4)    хроническая постгеморрагическая;</w:t>
      </w:r>
    </w:p>
    <w:p w:rsidR="004F533C" w:rsidRPr="00CD076A" w:rsidRDefault="004F533C" w:rsidP="001A3927">
      <w:pPr>
        <w:shd w:val="clear" w:color="auto" w:fill="FFFFFF"/>
        <w:tabs>
          <w:tab w:val="left" w:pos="426"/>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5)    В12-дефицитная</w:t>
      </w:r>
    </w:p>
    <w:p w:rsidR="004F533C" w:rsidRPr="00CD076A" w:rsidRDefault="004F533C" w:rsidP="001A3927">
      <w:pPr>
        <w:shd w:val="clear" w:color="auto" w:fill="FFFFFF"/>
        <w:tabs>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 xml:space="preserve">4. Повышенный гемолиз </w:t>
      </w:r>
      <w:proofErr w:type="gramStart"/>
      <w:r w:rsidRPr="00CD076A">
        <w:rPr>
          <w:rFonts w:ascii="Times New Roman" w:hAnsi="Times New Roman" w:cs="Times New Roman"/>
          <w:b/>
          <w:color w:val="000000"/>
          <w:spacing w:val="-11"/>
          <w:sz w:val="24"/>
          <w:szCs w:val="24"/>
        </w:rPr>
        <w:t>характеризуется</w:t>
      </w:r>
      <w:proofErr w:type="gramEnd"/>
      <w:r w:rsidRPr="00CD076A">
        <w:rPr>
          <w:rFonts w:ascii="Times New Roman" w:hAnsi="Times New Roman" w:cs="Times New Roman"/>
          <w:b/>
          <w:color w:val="000000"/>
          <w:spacing w:val="-11"/>
          <w:sz w:val="24"/>
          <w:szCs w:val="24"/>
        </w:rPr>
        <w:t xml:space="preserve"> прежде всего:</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1)     гаптоглобин сыворотки </w:t>
      </w:r>
      <w:proofErr w:type="gramStart"/>
      <w:r w:rsidRPr="00CD076A">
        <w:rPr>
          <w:rFonts w:ascii="Times New Roman" w:hAnsi="Times New Roman" w:cs="Times New Roman"/>
          <w:color w:val="000000"/>
          <w:spacing w:val="-11"/>
          <w:sz w:val="24"/>
          <w:szCs w:val="24"/>
        </w:rPr>
        <w:t>повышен</w:t>
      </w:r>
      <w:proofErr w:type="gramEnd"/>
      <w:r w:rsidRPr="00CD076A">
        <w:rPr>
          <w:rFonts w:ascii="Times New Roman" w:hAnsi="Times New Roman" w:cs="Times New Roman"/>
          <w:color w:val="000000"/>
          <w:spacing w:val="-11"/>
          <w:sz w:val="24"/>
          <w:szCs w:val="24"/>
        </w:rPr>
        <w:t>;</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ретикулоцитоз;</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увеличение уровня ЛДГ сыворотки;</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макроцитоз эритроцитов;</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укорочение продолжительности жизни эритроцитов</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5.  Гемоглобин 81 г/л, ЦП-1.2. Исследование:</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1)     </w:t>
      </w:r>
      <w:proofErr w:type="gramStart"/>
      <w:r w:rsidRPr="00CD076A">
        <w:rPr>
          <w:rFonts w:ascii="Times New Roman" w:hAnsi="Times New Roman" w:cs="Times New Roman"/>
          <w:color w:val="000000"/>
          <w:spacing w:val="-11"/>
          <w:sz w:val="24"/>
          <w:szCs w:val="24"/>
        </w:rPr>
        <w:t>осмотическая</w:t>
      </w:r>
      <w:proofErr w:type="gramEnd"/>
      <w:r w:rsidRPr="00CD076A">
        <w:rPr>
          <w:rFonts w:ascii="Times New Roman" w:hAnsi="Times New Roman" w:cs="Times New Roman"/>
          <w:color w:val="000000"/>
          <w:spacing w:val="-11"/>
          <w:sz w:val="24"/>
          <w:szCs w:val="24"/>
        </w:rPr>
        <w:t xml:space="preserve"> резистентность эритроцитов;</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уровень прямого и непрямого билирубина;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содержание железа сыворотки крови;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стернальная пункция;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определение резус-фактора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6.  Медикаменты могут вызвать гемолитическую анемию:</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эритромицин;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метилдопа;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аймалин;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аспирин;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витамин В12</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7.  Больной 34 лет в течение 2-х недель принимал антибиотики по поводу ангины. В анализе крови снижение всех трёх ростков крови. Антибиотик:</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lastRenderedPageBreak/>
        <w:t xml:space="preserve"> 1)     левомицитин;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гентамицин;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цефатоксим;</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тетрациклин;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ампициллин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b/>
          <w:color w:val="000000"/>
          <w:spacing w:val="-11"/>
          <w:sz w:val="24"/>
          <w:szCs w:val="24"/>
        </w:rPr>
        <w:t>8.  Больная 25 лет принимала противомикробный препарат в течение 10 дней. При контрольном анализе крови – тромбоцитопения. Антибиотик:</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карбенициллин;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пенициллин;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левомицетин;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тетрациклин;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рифампицин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b/>
          <w:color w:val="000000"/>
          <w:spacing w:val="-11"/>
          <w:sz w:val="24"/>
          <w:szCs w:val="24"/>
        </w:rPr>
        <w:t>9.  Больной 37 лет лечился самостоятельно антибиотиком (какой не помнит). В биохимическом анализе крови выявлено повышение мочевины и креатинина. Антибиотик:</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гентамицин;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карбенициллин;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левомицетин;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цефазолин;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color w:val="000000"/>
          <w:spacing w:val="-11"/>
          <w:sz w:val="24"/>
          <w:szCs w:val="24"/>
        </w:rPr>
        <w:t>5)     изониазид</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10. Возможная причина В12-дефицитной анемии: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хронический холецистит;</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терминальный илеит;</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мочекаменная болезнь;</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хронический панкреатит;</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color w:val="000000"/>
          <w:spacing w:val="-11"/>
          <w:sz w:val="24"/>
          <w:szCs w:val="24"/>
        </w:rPr>
        <w:t>5)     камни желчного пузыря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 xml:space="preserve">11. Симптоматическая гемолитическая анемия может быть </w:t>
      </w:r>
      <w:proofErr w:type="gramStart"/>
      <w:r w:rsidRPr="00CD076A">
        <w:rPr>
          <w:rFonts w:ascii="Times New Roman" w:hAnsi="Times New Roman" w:cs="Times New Roman"/>
          <w:b/>
          <w:color w:val="000000"/>
          <w:spacing w:val="-11"/>
          <w:sz w:val="24"/>
          <w:szCs w:val="24"/>
        </w:rPr>
        <w:t>при</w:t>
      </w:r>
      <w:proofErr w:type="gramEnd"/>
      <w:r w:rsidRPr="00CD076A">
        <w:rPr>
          <w:rFonts w:ascii="Times New Roman" w:hAnsi="Times New Roman" w:cs="Times New Roman"/>
          <w:b/>
          <w:color w:val="000000"/>
          <w:spacing w:val="-11"/>
          <w:sz w:val="24"/>
          <w:szCs w:val="24"/>
        </w:rPr>
        <w:t>:</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целиакия-СПРУ;</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болезнь Крона;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хронический пиелонефрит;</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меланома;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лимфаденит</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12. Больной 45 лет длительно принимал антибиотик. Через 3 недели появились эпиприпадки. Антибиотик:</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гентамицин;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стрептомицин;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пенициллин;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левомицитин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тетрациклин</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b/>
          <w:color w:val="000000"/>
          <w:spacing w:val="-11"/>
          <w:sz w:val="24"/>
          <w:szCs w:val="24"/>
        </w:rPr>
        <w:t>13. Наследственный сфероцитоз: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дефицит железа;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основной дефект – микросфероциты;</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увеличение печени;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отёки на ногах;</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удлинение во времени гемолиза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lastRenderedPageBreak/>
        <w:t>14. У больного 46 лет  постоянные носовые кровотечения. Наблюдается у гематолога. Диагноз: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гипопластическая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В12-дефицитная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болезнь Рандю-Ослера;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острый лецкоз;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хронически миелолейкоз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 xml:space="preserve">15. У больной 30 лет носовые кровотечения, обильные месячные. При обследовании петехиально-пятнистый тип кровоточивости. Анализ крови: </w:t>
      </w:r>
      <w:r w:rsidRPr="00CD076A">
        <w:rPr>
          <w:rFonts w:ascii="Times New Roman" w:hAnsi="Times New Roman" w:cs="Times New Roman"/>
          <w:b/>
          <w:color w:val="000000"/>
          <w:spacing w:val="-11"/>
          <w:sz w:val="24"/>
          <w:szCs w:val="24"/>
          <w:lang w:val="en-US"/>
        </w:rPr>
        <w:t>Hb</w:t>
      </w:r>
      <w:r w:rsidRPr="00CD076A">
        <w:rPr>
          <w:rFonts w:ascii="Times New Roman" w:hAnsi="Times New Roman" w:cs="Times New Roman"/>
          <w:b/>
          <w:color w:val="000000"/>
          <w:spacing w:val="-11"/>
          <w:sz w:val="24"/>
          <w:szCs w:val="24"/>
        </w:rPr>
        <w:t>-88 г/л, ретикулоциты-1%, Лейк. – 1.8 млн/л. Диагноз: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идиопатическая тромбоцитопеническая пурпура;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миелолейкоз;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апластическая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гемолитическая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железодефицитная анемия</w:t>
      </w:r>
    </w:p>
    <w:p w:rsidR="004F533C" w:rsidRPr="00CD076A" w:rsidRDefault="004F533C" w:rsidP="001A3927">
      <w:pPr>
        <w:spacing w:after="0"/>
        <w:jc w:val="both"/>
        <w:rPr>
          <w:rFonts w:ascii="Times New Roman" w:hAnsi="Times New Roman" w:cs="Times New Roman"/>
          <w:sz w:val="24"/>
          <w:szCs w:val="24"/>
        </w:rPr>
      </w:pPr>
      <w:r w:rsidRPr="00CD076A">
        <w:rPr>
          <w:rFonts w:ascii="Times New Roman" w:hAnsi="Times New Roman" w:cs="Times New Roman"/>
          <w:color w:val="000000"/>
          <w:spacing w:val="-11"/>
          <w:sz w:val="24"/>
          <w:szCs w:val="24"/>
        </w:rPr>
        <w:t xml:space="preserve"> </w:t>
      </w:r>
    </w:p>
    <w:p w:rsidR="004F533C" w:rsidRPr="00CD076A" w:rsidRDefault="004F533C" w:rsidP="001A3927">
      <w:pPr>
        <w:spacing w:after="0"/>
        <w:jc w:val="both"/>
        <w:rPr>
          <w:rFonts w:ascii="Times New Roman" w:hAnsi="Times New Roman" w:cs="Times New Roman"/>
          <w:bCs/>
          <w:color w:val="000000"/>
          <w:sz w:val="24"/>
          <w:szCs w:val="24"/>
        </w:rPr>
      </w:pPr>
      <w:r w:rsidRPr="00CD076A">
        <w:rPr>
          <w:rFonts w:ascii="Times New Roman" w:hAnsi="Times New Roman" w:cs="Times New Roman"/>
          <w:bCs/>
          <w:color w:val="000000"/>
          <w:sz w:val="24"/>
          <w:szCs w:val="24"/>
        </w:rPr>
        <w:t xml:space="preserve">                                                                                                               </w:t>
      </w:r>
    </w:p>
    <w:p w:rsidR="004F533C" w:rsidRPr="00CD076A" w:rsidRDefault="004F533C" w:rsidP="001A3927">
      <w:pPr>
        <w:jc w:val="both"/>
        <w:rPr>
          <w:rFonts w:ascii="Times New Roman" w:hAnsi="Times New Roman" w:cs="Times New Roman"/>
          <w:b/>
          <w:i/>
          <w:color w:val="000000"/>
          <w:spacing w:val="-11"/>
          <w:sz w:val="24"/>
          <w:szCs w:val="24"/>
        </w:rPr>
      </w:pPr>
      <w:r w:rsidRPr="00CD076A">
        <w:rPr>
          <w:rFonts w:ascii="Times New Roman" w:hAnsi="Times New Roman" w:cs="Times New Roman"/>
          <w:b/>
          <w:bCs/>
          <w:i/>
          <w:color w:val="000000"/>
          <w:sz w:val="24"/>
          <w:szCs w:val="24"/>
        </w:rPr>
        <w:t xml:space="preserve">Анемии. Вариант 2                                                                       </w:t>
      </w:r>
    </w:p>
    <w:p w:rsidR="004F533C" w:rsidRPr="00CD076A" w:rsidRDefault="004F533C" w:rsidP="001A3927">
      <w:pPr>
        <w:shd w:val="clear" w:color="auto" w:fill="FFFFFF"/>
        <w:tabs>
          <w:tab w:val="left" w:pos="426"/>
          <w:tab w:val="left" w:pos="1301"/>
        </w:tabs>
        <w:spacing w:after="0" w:line="240" w:lineRule="auto"/>
        <w:jc w:val="both"/>
        <w:rPr>
          <w:rFonts w:ascii="Times New Roman" w:hAnsi="Times New Roman" w:cs="Times New Roman"/>
          <w:b/>
          <w:color w:val="000000"/>
          <w:sz w:val="24"/>
          <w:szCs w:val="24"/>
        </w:rPr>
      </w:pPr>
      <w:r w:rsidRPr="00CD076A">
        <w:rPr>
          <w:rFonts w:ascii="Times New Roman" w:hAnsi="Times New Roman" w:cs="Times New Roman"/>
          <w:b/>
          <w:color w:val="000000"/>
          <w:sz w:val="24"/>
          <w:szCs w:val="24"/>
        </w:rPr>
        <w:t>Выберите один правильный ответ</w:t>
      </w:r>
    </w:p>
    <w:p w:rsidR="004F533C" w:rsidRPr="00CD076A" w:rsidRDefault="004F533C" w:rsidP="001A3927">
      <w:pPr>
        <w:pStyle w:val="a8"/>
        <w:jc w:val="both"/>
        <w:rPr>
          <w:rFonts w:ascii="Times New Roman" w:hAnsi="Times New Roman" w:cs="Times New Roman"/>
          <w:b/>
          <w:sz w:val="24"/>
          <w:szCs w:val="24"/>
        </w:rPr>
      </w:pPr>
      <w:r w:rsidRPr="00CD076A">
        <w:rPr>
          <w:rFonts w:ascii="Times New Roman" w:hAnsi="Times New Roman" w:cs="Times New Roman"/>
          <w:b/>
          <w:sz w:val="24"/>
          <w:szCs w:val="24"/>
        </w:rPr>
        <w:t>1. Больная 58 лет жалуется на слабость, сердцебиение, похудание, субфебрилитет в течение 2-х месяцев. При осмотре – без особенностей. Анализ крови:</w:t>
      </w:r>
      <w:proofErr w:type="gramStart"/>
      <w:r w:rsidRPr="00CD076A">
        <w:rPr>
          <w:rFonts w:ascii="Times New Roman" w:hAnsi="Times New Roman" w:cs="Times New Roman"/>
          <w:b/>
          <w:sz w:val="24"/>
          <w:szCs w:val="24"/>
          <w:lang w:val="en-US"/>
        </w:rPr>
        <w:t>Hb</w:t>
      </w:r>
      <w:r w:rsidRPr="00CD076A">
        <w:rPr>
          <w:rFonts w:ascii="Times New Roman" w:hAnsi="Times New Roman" w:cs="Times New Roman"/>
          <w:b/>
          <w:sz w:val="24"/>
          <w:szCs w:val="24"/>
        </w:rPr>
        <w:t>-92 г/л, Эрит.-3.1 млн/л, Лейк.-9.9 тыс, формула без особенностей.</w:t>
      </w:r>
      <w:proofErr w:type="gramEnd"/>
      <w:r w:rsidRPr="00CD076A">
        <w:rPr>
          <w:rFonts w:ascii="Times New Roman" w:hAnsi="Times New Roman" w:cs="Times New Roman"/>
          <w:b/>
          <w:sz w:val="24"/>
          <w:szCs w:val="24"/>
        </w:rPr>
        <w:t xml:space="preserve"> Единичные миелобласты, тромбоциты-108 тыч. СОЭ-41 мм/час. Диагноз:</w:t>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лимфогранулематоз;</w:t>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color w:val="000000"/>
          <w:spacing w:val="-10"/>
          <w:sz w:val="24"/>
          <w:szCs w:val="24"/>
        </w:rPr>
      </w:pPr>
      <w:r w:rsidRPr="00CD076A">
        <w:rPr>
          <w:rFonts w:ascii="Times New Roman" w:hAnsi="Times New Roman" w:cs="Times New Roman"/>
          <w:color w:val="000000"/>
          <w:spacing w:val="-10"/>
          <w:sz w:val="24"/>
          <w:szCs w:val="24"/>
        </w:rPr>
        <w:t>2)     анемия неясной этиологии;</w:t>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color w:val="000000"/>
          <w:spacing w:val="-4"/>
          <w:sz w:val="24"/>
          <w:szCs w:val="24"/>
        </w:rPr>
      </w:pPr>
      <w:r w:rsidRPr="00CD076A">
        <w:rPr>
          <w:rFonts w:ascii="Times New Roman" w:hAnsi="Times New Roman" w:cs="Times New Roman"/>
          <w:color w:val="000000"/>
          <w:spacing w:val="-10"/>
          <w:sz w:val="24"/>
          <w:szCs w:val="24"/>
        </w:rPr>
        <w:t xml:space="preserve">3)     </w:t>
      </w:r>
      <w:r w:rsidRPr="00CD076A">
        <w:rPr>
          <w:rFonts w:ascii="Times New Roman" w:hAnsi="Times New Roman" w:cs="Times New Roman"/>
          <w:color w:val="000000"/>
          <w:spacing w:val="-4"/>
          <w:sz w:val="24"/>
          <w:szCs w:val="24"/>
        </w:rPr>
        <w:t>идиопатическая тромбоциопения;</w:t>
      </w:r>
    </w:p>
    <w:p w:rsidR="004F533C" w:rsidRPr="00CD076A" w:rsidRDefault="004F533C" w:rsidP="001A3927">
      <w:pPr>
        <w:shd w:val="clear" w:color="auto" w:fill="FFFFFF"/>
        <w:tabs>
          <w:tab w:val="left" w:pos="426"/>
          <w:tab w:val="left" w:pos="1315"/>
        </w:tabs>
        <w:spacing w:after="0"/>
        <w:jc w:val="both"/>
        <w:rPr>
          <w:rFonts w:ascii="Times New Roman" w:hAnsi="Times New Roman" w:cs="Times New Roman"/>
          <w:sz w:val="24"/>
          <w:szCs w:val="24"/>
        </w:rPr>
      </w:pPr>
      <w:r w:rsidRPr="00CD076A">
        <w:rPr>
          <w:rFonts w:ascii="Times New Roman" w:hAnsi="Times New Roman" w:cs="Times New Roman"/>
          <w:color w:val="000000"/>
          <w:spacing w:val="-10"/>
          <w:sz w:val="24"/>
          <w:szCs w:val="24"/>
        </w:rPr>
        <w:t>4       острый миелолейкоз;</w:t>
      </w:r>
    </w:p>
    <w:p w:rsidR="004F533C" w:rsidRPr="00CD076A" w:rsidRDefault="004F533C" w:rsidP="001A3927">
      <w:pPr>
        <w:tabs>
          <w:tab w:val="left" w:pos="426"/>
        </w:tabs>
        <w:spacing w:after="0"/>
        <w:jc w:val="both"/>
        <w:rPr>
          <w:rFonts w:ascii="Times New Roman" w:hAnsi="Times New Roman" w:cs="Times New Roman"/>
          <w:color w:val="000000"/>
          <w:spacing w:val="-4"/>
          <w:sz w:val="24"/>
          <w:szCs w:val="24"/>
        </w:rPr>
      </w:pPr>
      <w:r w:rsidRPr="00CD076A">
        <w:rPr>
          <w:rFonts w:ascii="Times New Roman" w:hAnsi="Times New Roman" w:cs="Times New Roman"/>
          <w:color w:val="000000"/>
          <w:spacing w:val="-8"/>
          <w:sz w:val="24"/>
          <w:szCs w:val="24"/>
        </w:rPr>
        <w:t>5)     хронический миелолейкоз</w:t>
      </w:r>
    </w:p>
    <w:p w:rsidR="004F533C" w:rsidRPr="00CD076A" w:rsidRDefault="004F533C" w:rsidP="001A3927">
      <w:pPr>
        <w:pStyle w:val="a8"/>
        <w:spacing w:line="276" w:lineRule="auto"/>
        <w:jc w:val="both"/>
        <w:rPr>
          <w:rFonts w:ascii="Times New Roman" w:hAnsi="Times New Roman" w:cs="Times New Roman"/>
          <w:b/>
          <w:sz w:val="24"/>
          <w:szCs w:val="24"/>
        </w:rPr>
      </w:pPr>
      <w:r w:rsidRPr="00CD076A">
        <w:rPr>
          <w:rFonts w:ascii="Times New Roman" w:hAnsi="Times New Roman" w:cs="Times New Roman"/>
          <w:b/>
          <w:sz w:val="24"/>
          <w:szCs w:val="24"/>
        </w:rPr>
        <w:t>2. Мегалобластическая анемия:</w:t>
      </w:r>
    </w:p>
    <w:p w:rsidR="004F533C" w:rsidRPr="00CD076A" w:rsidRDefault="004F533C" w:rsidP="001A3927">
      <w:pPr>
        <w:shd w:val="clear" w:color="auto" w:fill="FFFFFF"/>
        <w:tabs>
          <w:tab w:val="left" w:pos="426"/>
          <w:tab w:val="left" w:pos="1306"/>
        </w:tabs>
        <w:spacing w:after="0"/>
        <w:jc w:val="both"/>
        <w:rPr>
          <w:rFonts w:ascii="Times New Roman" w:hAnsi="Times New Roman" w:cs="Times New Roman"/>
          <w:sz w:val="24"/>
          <w:szCs w:val="24"/>
        </w:rPr>
      </w:pPr>
      <w:r w:rsidRPr="00CD076A">
        <w:rPr>
          <w:rFonts w:ascii="Times New Roman" w:hAnsi="Times New Roman" w:cs="Times New Roman"/>
          <w:color w:val="000000"/>
          <w:spacing w:val="-5"/>
          <w:sz w:val="24"/>
          <w:szCs w:val="24"/>
        </w:rPr>
        <w:t>1)</w:t>
      </w:r>
      <w:r w:rsidRPr="00CD076A">
        <w:rPr>
          <w:rFonts w:ascii="Times New Roman" w:hAnsi="Times New Roman" w:cs="Times New Roman"/>
          <w:color w:val="000000"/>
          <w:sz w:val="24"/>
          <w:szCs w:val="24"/>
        </w:rPr>
        <w:tab/>
      </w:r>
      <w:r w:rsidRPr="00CD076A">
        <w:rPr>
          <w:rFonts w:ascii="Times New Roman" w:hAnsi="Times New Roman" w:cs="Times New Roman"/>
          <w:color w:val="000000"/>
          <w:spacing w:val="-1"/>
          <w:sz w:val="24"/>
          <w:szCs w:val="24"/>
        </w:rPr>
        <w:t>имеется дефицит витамина В12 или фолиевой кислоты;</w:t>
      </w:r>
    </w:p>
    <w:p w:rsidR="004F533C" w:rsidRPr="00CD076A" w:rsidRDefault="004F533C" w:rsidP="001A3927">
      <w:pPr>
        <w:shd w:val="clear" w:color="auto" w:fill="FFFFFF"/>
        <w:tabs>
          <w:tab w:val="left" w:pos="426"/>
          <w:tab w:val="left" w:pos="1306"/>
        </w:tabs>
        <w:spacing w:after="0"/>
        <w:jc w:val="both"/>
        <w:rPr>
          <w:rFonts w:ascii="Times New Roman" w:hAnsi="Times New Roman" w:cs="Times New Roman"/>
          <w:sz w:val="24"/>
          <w:szCs w:val="24"/>
        </w:rPr>
      </w:pPr>
      <w:r w:rsidRPr="00CD076A">
        <w:rPr>
          <w:rFonts w:ascii="Times New Roman" w:hAnsi="Times New Roman" w:cs="Times New Roman"/>
          <w:color w:val="000000"/>
          <w:spacing w:val="-6"/>
          <w:sz w:val="24"/>
          <w:szCs w:val="24"/>
        </w:rPr>
        <w:t>2)    дефицит железа;</w:t>
      </w:r>
      <w:r w:rsidRPr="00CD076A">
        <w:rPr>
          <w:rFonts w:ascii="Times New Roman" w:hAnsi="Times New Roman" w:cs="Times New Roman"/>
          <w:color w:val="000000"/>
          <w:sz w:val="24"/>
          <w:szCs w:val="24"/>
        </w:rPr>
        <w:tab/>
      </w:r>
    </w:p>
    <w:p w:rsidR="004F533C" w:rsidRPr="00CD076A" w:rsidRDefault="004F533C" w:rsidP="001A3927">
      <w:pPr>
        <w:shd w:val="clear" w:color="auto" w:fill="FFFFFF"/>
        <w:tabs>
          <w:tab w:val="left" w:pos="426"/>
          <w:tab w:val="left" w:pos="1306"/>
        </w:tabs>
        <w:spacing w:after="0"/>
        <w:jc w:val="both"/>
        <w:rPr>
          <w:rFonts w:ascii="Times New Roman" w:hAnsi="Times New Roman" w:cs="Times New Roman"/>
          <w:sz w:val="24"/>
          <w:szCs w:val="24"/>
        </w:rPr>
      </w:pPr>
      <w:r w:rsidRPr="00CD076A">
        <w:rPr>
          <w:rFonts w:ascii="Times New Roman" w:hAnsi="Times New Roman" w:cs="Times New Roman"/>
          <w:color w:val="000000"/>
          <w:spacing w:val="-6"/>
          <w:sz w:val="24"/>
          <w:szCs w:val="24"/>
        </w:rPr>
        <w:t>3)</w:t>
      </w:r>
      <w:r w:rsidRPr="00CD076A">
        <w:rPr>
          <w:rFonts w:ascii="Times New Roman" w:hAnsi="Times New Roman" w:cs="Times New Roman"/>
          <w:color w:val="000000"/>
          <w:sz w:val="24"/>
          <w:szCs w:val="24"/>
        </w:rPr>
        <w:tab/>
        <w:t>тромбоцитопения;</w:t>
      </w:r>
    </w:p>
    <w:p w:rsidR="004F533C" w:rsidRPr="00CD076A" w:rsidRDefault="004F533C" w:rsidP="001A3927">
      <w:pPr>
        <w:tabs>
          <w:tab w:val="left" w:pos="426"/>
        </w:tabs>
        <w:spacing w:after="0"/>
        <w:jc w:val="both"/>
        <w:rPr>
          <w:rFonts w:ascii="Times New Roman" w:hAnsi="Times New Roman" w:cs="Times New Roman"/>
          <w:color w:val="000000"/>
          <w:spacing w:val="1"/>
          <w:sz w:val="24"/>
          <w:szCs w:val="24"/>
        </w:rPr>
      </w:pPr>
      <w:r w:rsidRPr="00CD076A">
        <w:rPr>
          <w:rFonts w:ascii="Times New Roman" w:hAnsi="Times New Roman" w:cs="Times New Roman"/>
          <w:color w:val="000000"/>
          <w:spacing w:val="-7"/>
          <w:sz w:val="24"/>
          <w:szCs w:val="24"/>
        </w:rPr>
        <w:t xml:space="preserve">4)    </w:t>
      </w:r>
      <w:r w:rsidRPr="00CD076A">
        <w:rPr>
          <w:rFonts w:ascii="Times New Roman" w:hAnsi="Times New Roman" w:cs="Times New Roman"/>
          <w:color w:val="000000"/>
          <w:spacing w:val="1"/>
          <w:sz w:val="24"/>
          <w:szCs w:val="24"/>
        </w:rPr>
        <w:t>лейкопения;</w:t>
      </w:r>
    </w:p>
    <w:p w:rsidR="004F533C" w:rsidRPr="00CD076A" w:rsidRDefault="004F533C" w:rsidP="001A3927">
      <w:pPr>
        <w:tabs>
          <w:tab w:val="left" w:pos="426"/>
        </w:tabs>
        <w:spacing w:after="0"/>
        <w:jc w:val="both"/>
        <w:rPr>
          <w:rFonts w:ascii="Times New Roman" w:hAnsi="Times New Roman" w:cs="Times New Roman"/>
          <w:color w:val="000000"/>
          <w:spacing w:val="1"/>
          <w:sz w:val="24"/>
          <w:szCs w:val="24"/>
        </w:rPr>
      </w:pPr>
      <w:r w:rsidRPr="00CD076A">
        <w:rPr>
          <w:rFonts w:ascii="Times New Roman" w:hAnsi="Times New Roman" w:cs="Times New Roman"/>
          <w:color w:val="000000"/>
          <w:spacing w:val="1"/>
          <w:sz w:val="24"/>
          <w:szCs w:val="24"/>
        </w:rPr>
        <w:t>5)    обычно имеется лейкоцитоз</w:t>
      </w:r>
    </w:p>
    <w:p w:rsidR="004F533C" w:rsidRPr="00CD076A" w:rsidRDefault="004F533C" w:rsidP="001A3927">
      <w:pPr>
        <w:pStyle w:val="a8"/>
        <w:spacing w:line="276" w:lineRule="auto"/>
        <w:jc w:val="both"/>
        <w:rPr>
          <w:rFonts w:ascii="Times New Roman" w:hAnsi="Times New Roman" w:cs="Times New Roman"/>
          <w:b/>
          <w:sz w:val="24"/>
          <w:szCs w:val="24"/>
        </w:rPr>
      </w:pPr>
      <w:r w:rsidRPr="00CD076A">
        <w:rPr>
          <w:rFonts w:ascii="Times New Roman" w:hAnsi="Times New Roman" w:cs="Times New Roman"/>
          <w:b/>
          <w:sz w:val="24"/>
          <w:szCs w:val="24"/>
        </w:rPr>
        <w:t xml:space="preserve">3. Больная 18 лет жалуется на слабость, утомляемость. Гинекологический анамнез: менструации с 12 лет, обильные по 5-6 дней, кожные покровы бледные. Анализ крови: </w:t>
      </w:r>
      <w:r w:rsidRPr="00CD076A">
        <w:rPr>
          <w:rFonts w:ascii="Times New Roman" w:hAnsi="Times New Roman" w:cs="Times New Roman"/>
          <w:b/>
          <w:sz w:val="24"/>
          <w:szCs w:val="24"/>
          <w:lang w:val="en-US"/>
        </w:rPr>
        <w:t>Hb</w:t>
      </w:r>
      <w:r w:rsidRPr="00CD076A">
        <w:rPr>
          <w:rFonts w:ascii="Times New Roman" w:hAnsi="Times New Roman" w:cs="Times New Roman"/>
          <w:b/>
          <w:sz w:val="24"/>
          <w:szCs w:val="24"/>
        </w:rPr>
        <w:t xml:space="preserve">-85 г/л, Эритр.-3.8 млн/л, ЦП-0.67, железо сыворотки-4 мкмоль/л, Лейк.-6.0 </w:t>
      </w:r>
      <w:proofErr w:type="gramStart"/>
      <w:r w:rsidRPr="00CD076A">
        <w:rPr>
          <w:rFonts w:ascii="Times New Roman" w:hAnsi="Times New Roman" w:cs="Times New Roman"/>
          <w:b/>
          <w:sz w:val="24"/>
          <w:szCs w:val="24"/>
        </w:rPr>
        <w:t>тыс.,</w:t>
      </w:r>
      <w:proofErr w:type="gramEnd"/>
      <w:r w:rsidRPr="00CD076A">
        <w:rPr>
          <w:rFonts w:ascii="Times New Roman" w:hAnsi="Times New Roman" w:cs="Times New Roman"/>
          <w:b/>
          <w:sz w:val="24"/>
          <w:szCs w:val="24"/>
        </w:rPr>
        <w:t xml:space="preserve"> формула без особенностей. Препарат:</w:t>
      </w:r>
    </w:p>
    <w:p w:rsidR="004F533C" w:rsidRPr="00CD076A" w:rsidRDefault="004F533C" w:rsidP="001A3927">
      <w:pPr>
        <w:shd w:val="clear" w:color="auto" w:fill="FFFFFF"/>
        <w:tabs>
          <w:tab w:val="left" w:pos="1320"/>
        </w:tabs>
        <w:spacing w:after="0"/>
        <w:jc w:val="both"/>
        <w:rPr>
          <w:rFonts w:ascii="Times New Roman" w:hAnsi="Times New Roman" w:cs="Times New Roman"/>
          <w:color w:val="000000"/>
          <w:sz w:val="24"/>
          <w:szCs w:val="24"/>
        </w:rPr>
      </w:pPr>
      <w:r w:rsidRPr="00CD076A">
        <w:rPr>
          <w:rFonts w:ascii="Times New Roman" w:hAnsi="Times New Roman" w:cs="Times New Roman"/>
          <w:color w:val="000000"/>
          <w:sz w:val="24"/>
          <w:szCs w:val="24"/>
        </w:rPr>
        <w:t xml:space="preserve">1)    </w:t>
      </w:r>
      <w:r w:rsidRPr="00CD076A">
        <w:rPr>
          <w:rFonts w:ascii="Times New Roman" w:hAnsi="Times New Roman" w:cs="Times New Roman"/>
          <w:color w:val="000000"/>
          <w:spacing w:val="-3"/>
          <w:sz w:val="24"/>
          <w:szCs w:val="24"/>
        </w:rPr>
        <w:t>эритромасса;</w:t>
      </w:r>
    </w:p>
    <w:p w:rsidR="004F533C" w:rsidRPr="00CD076A" w:rsidRDefault="004F533C" w:rsidP="001A3927">
      <w:pPr>
        <w:shd w:val="clear" w:color="auto" w:fill="FFFFFF"/>
        <w:tabs>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2)    витамин В12;</w:t>
      </w:r>
    </w:p>
    <w:p w:rsidR="004F533C" w:rsidRPr="00CD076A" w:rsidRDefault="004F533C" w:rsidP="001A3927">
      <w:pPr>
        <w:shd w:val="clear" w:color="auto" w:fill="FFFFFF"/>
        <w:tabs>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3)    ферроплекс;</w:t>
      </w:r>
    </w:p>
    <w:p w:rsidR="004F533C" w:rsidRPr="00CD076A" w:rsidRDefault="004F533C" w:rsidP="001A3927">
      <w:pPr>
        <w:shd w:val="clear" w:color="auto" w:fill="FFFFFF"/>
        <w:tabs>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4)    пиридоксин;</w:t>
      </w:r>
    </w:p>
    <w:p w:rsidR="004F533C" w:rsidRPr="00CD076A" w:rsidRDefault="004F533C" w:rsidP="001A3927">
      <w:pPr>
        <w:shd w:val="clear" w:color="auto" w:fill="FFFFFF"/>
        <w:tabs>
          <w:tab w:val="left" w:pos="426"/>
          <w:tab w:val="left" w:pos="1320"/>
        </w:tabs>
        <w:spacing w:before="5" w:after="0"/>
        <w:jc w:val="both"/>
        <w:rPr>
          <w:rFonts w:ascii="Times New Roman" w:hAnsi="Times New Roman" w:cs="Times New Roman"/>
          <w:color w:val="000000"/>
          <w:spacing w:val="-3"/>
          <w:sz w:val="24"/>
          <w:szCs w:val="24"/>
        </w:rPr>
      </w:pPr>
      <w:r w:rsidRPr="00CD076A">
        <w:rPr>
          <w:rFonts w:ascii="Times New Roman" w:hAnsi="Times New Roman" w:cs="Times New Roman"/>
          <w:color w:val="000000"/>
          <w:spacing w:val="-3"/>
          <w:sz w:val="24"/>
          <w:szCs w:val="24"/>
        </w:rPr>
        <w:t>5)    феррум-лек</w:t>
      </w:r>
    </w:p>
    <w:p w:rsidR="004F533C" w:rsidRPr="00CD076A" w:rsidRDefault="004F533C" w:rsidP="001A3927">
      <w:pPr>
        <w:shd w:val="clear" w:color="auto" w:fill="FFFFFF"/>
        <w:tabs>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lastRenderedPageBreak/>
        <w:t xml:space="preserve">4. Больной 69 лет обратился с жалобами на  слабость, одышку, головокружение, сжимающие боли за грудиной при физической нагрузке. В течение ряда лет – хронический колит, геморроидальные кровотечения. Анализ крови: </w:t>
      </w:r>
      <w:r w:rsidRPr="00CD076A">
        <w:rPr>
          <w:rFonts w:ascii="Times New Roman" w:hAnsi="Times New Roman" w:cs="Times New Roman"/>
          <w:b/>
          <w:color w:val="000000"/>
          <w:spacing w:val="-11"/>
          <w:sz w:val="24"/>
          <w:szCs w:val="24"/>
          <w:lang w:val="en-US"/>
        </w:rPr>
        <w:t>Hb</w:t>
      </w:r>
      <w:r w:rsidRPr="00CD076A">
        <w:rPr>
          <w:rFonts w:ascii="Times New Roman" w:hAnsi="Times New Roman" w:cs="Times New Roman"/>
          <w:b/>
          <w:color w:val="000000"/>
          <w:spacing w:val="-11"/>
          <w:sz w:val="24"/>
          <w:szCs w:val="24"/>
        </w:rPr>
        <w:t>-105 г/л, Эритр.-3.1 млн/л. Обследование:</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снижение уровня сывороточного железа;</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ЦП;</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ретикулоциты;</w:t>
      </w:r>
    </w:p>
    <w:p w:rsidR="004F533C" w:rsidRPr="00CD076A" w:rsidRDefault="004F533C" w:rsidP="001A3927">
      <w:pPr>
        <w:shd w:val="clear" w:color="auto" w:fill="FFFFFF"/>
        <w:tabs>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анизоциты;</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бластные клетки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 xml:space="preserve">5.  Увеличение гемоглобина </w:t>
      </w:r>
      <w:r w:rsidRPr="00CD076A">
        <w:rPr>
          <w:rFonts w:ascii="Times New Roman" w:hAnsi="Times New Roman" w:cs="Times New Roman"/>
          <w:b/>
          <w:color w:val="000000"/>
          <w:spacing w:val="-11"/>
          <w:sz w:val="24"/>
          <w:szCs w:val="24"/>
          <w:lang w:val="en-US"/>
        </w:rPr>
        <w:t>F</w:t>
      </w:r>
      <w:r w:rsidRPr="00CD076A">
        <w:rPr>
          <w:rFonts w:ascii="Times New Roman" w:hAnsi="Times New Roman" w:cs="Times New Roman"/>
          <w:b/>
          <w:color w:val="000000"/>
          <w:spacing w:val="-11"/>
          <w:sz w:val="24"/>
          <w:szCs w:val="24"/>
        </w:rPr>
        <w:t xml:space="preserve"> или </w:t>
      </w:r>
      <w:r w:rsidRPr="00CD076A">
        <w:rPr>
          <w:rFonts w:ascii="Times New Roman" w:hAnsi="Times New Roman" w:cs="Times New Roman"/>
          <w:b/>
          <w:color w:val="000000"/>
          <w:spacing w:val="-11"/>
          <w:sz w:val="24"/>
          <w:szCs w:val="24"/>
          <w:lang w:val="en-US"/>
        </w:rPr>
        <w:t>A</w:t>
      </w:r>
      <w:r w:rsidRPr="00CD076A">
        <w:rPr>
          <w:rFonts w:ascii="Times New Roman" w:hAnsi="Times New Roman" w:cs="Times New Roman"/>
          <w:b/>
          <w:color w:val="000000"/>
          <w:spacing w:val="-11"/>
          <w:sz w:val="24"/>
          <w:szCs w:val="24"/>
        </w:rPr>
        <w:t>2:</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серповидно-клеточная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талассемия;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дефицит глюкозо-6-фосфатдегидрогеназы;</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пароксизмальная ночная гемоглобинурия;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наследственный сфероцитоз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6. Панцитопения, повышение уровня билирубина, увеличение селезёнки: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1)    аутоиммунная панцитопения;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болезнь Маркиафавы-Микелли;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талассемия;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наследственный микросфероцитоз;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color w:val="000000"/>
          <w:spacing w:val="-11"/>
          <w:sz w:val="24"/>
          <w:szCs w:val="24"/>
        </w:rPr>
        <w:t>5)     железодефицитная анемия</w:t>
      </w:r>
      <w:r w:rsidRPr="00CD076A">
        <w:rPr>
          <w:rFonts w:ascii="Times New Roman" w:hAnsi="Times New Roman" w:cs="Times New Roman"/>
          <w:bCs/>
          <w:color w:val="000000"/>
          <w:sz w:val="24"/>
          <w:szCs w:val="24"/>
        </w:rPr>
        <w:t xml:space="preserve">                                                                                                                           </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7. В анализе крови ретиклоцитов- 0-1 в поле  зрения: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дефицит железа;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аутоиммунный гемолиз;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Cs/>
          <w:color w:val="000000"/>
          <w:sz w:val="24"/>
          <w:szCs w:val="24"/>
        </w:rPr>
      </w:pPr>
      <w:r w:rsidRPr="00CD076A">
        <w:rPr>
          <w:rFonts w:ascii="Times New Roman" w:hAnsi="Times New Roman" w:cs="Times New Roman"/>
          <w:color w:val="000000"/>
          <w:spacing w:val="-11"/>
          <w:sz w:val="24"/>
          <w:szCs w:val="24"/>
        </w:rPr>
        <w:t>3)     пароксизмальная ночная гемоглобинурия;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дефицит витамина</w:t>
      </w:r>
      <w:proofErr w:type="gramStart"/>
      <w:r w:rsidRPr="00CD076A">
        <w:rPr>
          <w:rFonts w:ascii="Times New Roman" w:hAnsi="Times New Roman" w:cs="Times New Roman"/>
          <w:color w:val="000000"/>
          <w:spacing w:val="-11"/>
          <w:sz w:val="24"/>
          <w:szCs w:val="24"/>
        </w:rPr>
        <w:t xml:space="preserve"> В</w:t>
      </w:r>
      <w:proofErr w:type="gramEnd"/>
      <w:r w:rsidRPr="00CD076A">
        <w:rPr>
          <w:rFonts w:ascii="Times New Roman" w:hAnsi="Times New Roman" w:cs="Times New Roman"/>
          <w:color w:val="000000"/>
          <w:spacing w:val="-11"/>
          <w:sz w:val="24"/>
          <w:szCs w:val="24"/>
        </w:rPr>
        <w:t xml:space="preserve"> 12;</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аплазия кроветворения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b/>
          <w:color w:val="000000"/>
          <w:spacing w:val="-11"/>
          <w:sz w:val="24"/>
          <w:szCs w:val="24"/>
        </w:rPr>
        <w:t>8. Признаки дефицита железа в организме:</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койлонихии;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повышение аппетита;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повышенная температура тела;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гирсутизм;</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кольцевидная эритема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9. Повышение уровня ретикулоцитов в крови: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1)     хроническое кровотечение;</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апластическая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синдром гиперспленизма;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железодефицитная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острая кровопотеря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10. Симптом анемии: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1)     гипотония;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2)     отёки на ногах;</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3)     бледность  кожных покровов;</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4)     желтуха;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color w:val="000000"/>
          <w:spacing w:val="-11"/>
          <w:sz w:val="24"/>
          <w:szCs w:val="24"/>
        </w:rPr>
        <w:t xml:space="preserve"> 5)     повышение артериального давления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lastRenderedPageBreak/>
        <w:t>11. Препараты железа назначаются: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 1)    на срок 7-10 дней;</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длительный приём 2-3 месяца;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рекомендуется приём в сочетании с аскорбиновой кислотой;</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предпочтительно пероральный путь введения;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предпочтительно пролонгированные препараты</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12. Сочетание анемии и артериальной гипертензии: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гипертоническая болезнь;</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болезнь Иценко-Кушинга;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акромегалия;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хроническая почечная недостаточность;</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феохромоцитома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13. Анурия и почечная недостаточность при гемолитической анемии: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не возникает никогда;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2)     </w:t>
      </w:r>
      <w:proofErr w:type="gramStart"/>
      <w:r w:rsidRPr="00CD076A">
        <w:rPr>
          <w:rFonts w:ascii="Times New Roman" w:hAnsi="Times New Roman" w:cs="Times New Roman"/>
          <w:color w:val="000000"/>
          <w:spacing w:val="-11"/>
          <w:sz w:val="24"/>
          <w:szCs w:val="24"/>
        </w:rPr>
        <w:t>характерна</w:t>
      </w:r>
      <w:proofErr w:type="gramEnd"/>
      <w:r w:rsidRPr="00CD076A">
        <w:rPr>
          <w:rFonts w:ascii="Times New Roman" w:hAnsi="Times New Roman" w:cs="Times New Roman"/>
          <w:color w:val="000000"/>
          <w:spacing w:val="-11"/>
          <w:sz w:val="24"/>
          <w:szCs w:val="24"/>
        </w:rPr>
        <w:t xml:space="preserve"> для внутрисосудистого гемолиза;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возникает всегда;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 xml:space="preserve">4)     </w:t>
      </w:r>
      <w:proofErr w:type="gramStart"/>
      <w:r w:rsidRPr="00CD076A">
        <w:rPr>
          <w:rFonts w:ascii="Times New Roman" w:hAnsi="Times New Roman" w:cs="Times New Roman"/>
          <w:color w:val="000000"/>
          <w:spacing w:val="-11"/>
          <w:sz w:val="24"/>
          <w:szCs w:val="24"/>
        </w:rPr>
        <w:t>характерна</w:t>
      </w:r>
      <w:proofErr w:type="gramEnd"/>
      <w:r w:rsidRPr="00CD076A">
        <w:rPr>
          <w:rFonts w:ascii="Times New Roman" w:hAnsi="Times New Roman" w:cs="Times New Roman"/>
          <w:color w:val="000000"/>
          <w:spacing w:val="-11"/>
          <w:sz w:val="24"/>
          <w:szCs w:val="24"/>
        </w:rPr>
        <w:t xml:space="preserve"> для внутриклеточного гемолиза;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возникает при гемолитико-уремическом синдроме</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14. У больного имеется анемия, тромбоцитопения, бластные клетки в периферической крови:</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эритремия;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гипо-апластическая анемия;</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В12-дефицитная анемия;</w:t>
      </w:r>
      <w:r w:rsidRPr="00CD076A">
        <w:rPr>
          <w:rFonts w:ascii="Times New Roman" w:hAnsi="Times New Roman" w:cs="Times New Roman"/>
          <w:bCs/>
          <w:color w:val="000000"/>
          <w:sz w:val="24"/>
          <w:szCs w:val="24"/>
        </w:rPr>
        <w:t xml:space="preserve">                                                                                                                         </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синдром гиперспленизма;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острый лейкоз</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b/>
          <w:color w:val="000000"/>
          <w:spacing w:val="-11"/>
          <w:sz w:val="24"/>
          <w:szCs w:val="24"/>
        </w:rPr>
      </w:pPr>
      <w:r w:rsidRPr="00CD076A">
        <w:rPr>
          <w:rFonts w:ascii="Times New Roman" w:hAnsi="Times New Roman" w:cs="Times New Roman"/>
          <w:b/>
          <w:color w:val="000000"/>
          <w:spacing w:val="-11"/>
          <w:sz w:val="24"/>
          <w:szCs w:val="24"/>
        </w:rPr>
        <w:t>15. Острый лейкоз. Раннее возникновение ДВС-синдрома:</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1)     миелобластный;</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2)     лимфобластный;</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3)     промиелоцитарный;</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4)     монобластный;</w:t>
      </w:r>
    </w:p>
    <w:p w:rsidR="004F533C" w:rsidRPr="00CD076A" w:rsidRDefault="004F533C" w:rsidP="001A3927">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CD076A">
        <w:rPr>
          <w:rFonts w:ascii="Times New Roman" w:hAnsi="Times New Roman" w:cs="Times New Roman"/>
          <w:color w:val="000000"/>
          <w:spacing w:val="-11"/>
          <w:sz w:val="24"/>
          <w:szCs w:val="24"/>
        </w:rPr>
        <w:t>5)     эритромиелоз</w:t>
      </w:r>
    </w:p>
    <w:p w:rsidR="004F533C" w:rsidRPr="00CD076A" w:rsidRDefault="004F533C"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4F533C" w:rsidRDefault="004F533C"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CD076A" w:rsidRDefault="00CD076A" w:rsidP="001A3927">
      <w:pPr>
        <w:shd w:val="clear" w:color="auto" w:fill="FFFFFF"/>
        <w:tabs>
          <w:tab w:val="left" w:pos="1301"/>
        </w:tabs>
        <w:ind w:left="1066"/>
        <w:jc w:val="both"/>
        <w:rPr>
          <w:rFonts w:ascii="Times New Roman" w:hAnsi="Times New Roman" w:cs="Times New Roman"/>
          <w:color w:val="000000"/>
          <w:spacing w:val="-11"/>
          <w:sz w:val="24"/>
          <w:szCs w:val="24"/>
        </w:rPr>
      </w:pPr>
    </w:p>
    <w:p w:rsidR="004F533C" w:rsidRPr="00CD076A" w:rsidRDefault="00CD076A" w:rsidP="001A3927">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Ответы</w:t>
      </w:r>
    </w:p>
    <w:tbl>
      <w:tblPr>
        <w:tblpPr w:leftFromText="180" w:rightFromText="180" w:vertAnchor="text" w:tblpY="1"/>
        <w:tblOverlap w:val="never"/>
        <w:tblW w:w="0" w:type="auto"/>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98"/>
        <w:gridCol w:w="1182"/>
        <w:gridCol w:w="900"/>
      </w:tblGrid>
      <w:tr w:rsidR="004F533C" w:rsidRPr="00CD076A" w:rsidTr="00796E51">
        <w:tc>
          <w:tcPr>
            <w:tcW w:w="1260" w:type="dxa"/>
            <w:tcBorders>
              <w:top w:val="thinThickSmallGap" w:sz="18" w:space="0" w:color="auto"/>
              <w:left w:val="thinThickSmallGap" w:sz="18" w:space="0" w:color="auto"/>
              <w:bottom w:val="single" w:sz="24"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Вариант 1</w:t>
            </w:r>
          </w:p>
        </w:tc>
        <w:tc>
          <w:tcPr>
            <w:tcW w:w="798" w:type="dxa"/>
            <w:tcBorders>
              <w:top w:val="thinThickSmallGap" w:sz="18" w:space="0" w:color="auto"/>
              <w:bottom w:val="single" w:sz="24" w:space="0" w:color="auto"/>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Ответ</w:t>
            </w:r>
          </w:p>
        </w:tc>
        <w:tc>
          <w:tcPr>
            <w:tcW w:w="1182" w:type="dxa"/>
            <w:tcBorders>
              <w:top w:val="thinThickSmallGap" w:sz="18" w:space="0" w:color="auto"/>
              <w:left w:val="thinThickSmallGap" w:sz="18" w:space="0" w:color="auto"/>
              <w:bottom w:val="single" w:sz="24"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Вариант 2</w:t>
            </w:r>
          </w:p>
        </w:tc>
        <w:tc>
          <w:tcPr>
            <w:tcW w:w="900" w:type="dxa"/>
            <w:tcBorders>
              <w:top w:val="thinThickSmallGap" w:sz="18" w:space="0" w:color="auto"/>
              <w:bottom w:val="single" w:sz="24" w:space="0" w:color="auto"/>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Ответ</w:t>
            </w:r>
          </w:p>
        </w:tc>
      </w:tr>
      <w:tr w:rsidR="004F533C" w:rsidRPr="00CD076A" w:rsidTr="00796E51">
        <w:tc>
          <w:tcPr>
            <w:tcW w:w="1260" w:type="dxa"/>
            <w:tcBorders>
              <w:top w:val="single" w:sz="24" w:space="0" w:color="auto"/>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c>
          <w:tcPr>
            <w:tcW w:w="798" w:type="dxa"/>
            <w:tcBorders>
              <w:top w:val="single" w:sz="24" w:space="0" w:color="auto"/>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3</w:t>
            </w:r>
          </w:p>
        </w:tc>
        <w:tc>
          <w:tcPr>
            <w:tcW w:w="1182" w:type="dxa"/>
            <w:tcBorders>
              <w:top w:val="single" w:sz="24" w:space="0" w:color="auto"/>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c>
          <w:tcPr>
            <w:tcW w:w="900" w:type="dxa"/>
            <w:tcBorders>
              <w:top w:val="single" w:sz="24" w:space="0" w:color="auto"/>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3</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3</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6</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6</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7</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7</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8</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8</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9</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9</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10</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10</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3</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11</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11</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12</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12</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4</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13</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13</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2</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14</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3</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14</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5</w:t>
            </w:r>
          </w:p>
        </w:tc>
      </w:tr>
      <w:tr w:rsidR="004F533C" w:rsidRPr="00CD076A" w:rsidTr="00796E51">
        <w:tc>
          <w:tcPr>
            <w:tcW w:w="1260"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15</w:t>
            </w:r>
          </w:p>
        </w:tc>
        <w:tc>
          <w:tcPr>
            <w:tcW w:w="798"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w:t>
            </w:r>
          </w:p>
        </w:tc>
        <w:tc>
          <w:tcPr>
            <w:tcW w:w="1182" w:type="dxa"/>
            <w:tcBorders>
              <w:lef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15</w:t>
            </w:r>
          </w:p>
        </w:tc>
        <w:tc>
          <w:tcPr>
            <w:tcW w:w="900" w:type="dxa"/>
            <w:tcBorders>
              <w:right w:val="thinThickSmallGap" w:sz="18" w:space="0" w:color="auto"/>
            </w:tcBorders>
          </w:tcPr>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sz w:val="24"/>
                <w:szCs w:val="24"/>
              </w:rPr>
              <w:t>3</w:t>
            </w:r>
          </w:p>
        </w:tc>
      </w:tr>
    </w:tbl>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sz w:val="24"/>
          <w:szCs w:val="24"/>
        </w:rPr>
      </w:pPr>
    </w:p>
    <w:p w:rsidR="004F533C" w:rsidRPr="00CD076A" w:rsidRDefault="004F533C" w:rsidP="001A3927">
      <w:pPr>
        <w:jc w:val="both"/>
        <w:rPr>
          <w:rFonts w:ascii="Times New Roman" w:hAnsi="Times New Roman" w:cs="Times New Roman"/>
          <w:b/>
          <w:bCs/>
          <w:color w:val="000000"/>
          <w:sz w:val="24"/>
          <w:szCs w:val="24"/>
        </w:rPr>
      </w:pPr>
      <w:r w:rsidRPr="00CD076A">
        <w:rPr>
          <w:rFonts w:ascii="Times New Roman" w:hAnsi="Times New Roman" w:cs="Times New Roman"/>
          <w:b/>
          <w:bCs/>
          <w:color w:val="000000"/>
          <w:sz w:val="24"/>
          <w:szCs w:val="24"/>
        </w:rPr>
        <w:t xml:space="preserve">                                                                                                   </w:t>
      </w:r>
    </w:p>
    <w:p w:rsidR="004F533C" w:rsidRPr="00CD076A" w:rsidRDefault="004F533C" w:rsidP="001A3927">
      <w:pPr>
        <w:jc w:val="both"/>
        <w:rPr>
          <w:rFonts w:ascii="Times New Roman" w:hAnsi="Times New Roman" w:cs="Times New Roman"/>
          <w:sz w:val="24"/>
          <w:szCs w:val="24"/>
        </w:rPr>
      </w:pPr>
      <w:r w:rsidRPr="00CD076A">
        <w:rPr>
          <w:rFonts w:ascii="Times New Roman" w:hAnsi="Times New Roman" w:cs="Times New Roman"/>
          <w:b/>
          <w:bCs/>
          <w:color w:val="000000"/>
          <w:sz w:val="24"/>
          <w:szCs w:val="24"/>
        </w:rPr>
        <w:t xml:space="preserve">          </w:t>
      </w:r>
    </w:p>
    <w:p w:rsidR="004F533C" w:rsidRPr="00CD076A" w:rsidRDefault="004F533C" w:rsidP="001A3927">
      <w:pPr>
        <w:tabs>
          <w:tab w:val="num" w:pos="720"/>
        </w:tabs>
        <w:jc w:val="both"/>
        <w:rPr>
          <w:rFonts w:ascii="Times New Roman" w:hAnsi="Times New Roman" w:cs="Times New Roman"/>
          <w:bCs/>
          <w:sz w:val="24"/>
          <w:szCs w:val="24"/>
        </w:rPr>
      </w:pPr>
    </w:p>
    <w:p w:rsidR="004F533C" w:rsidRPr="00CD076A" w:rsidRDefault="004F533C" w:rsidP="001A3927">
      <w:pPr>
        <w:tabs>
          <w:tab w:val="num" w:pos="720"/>
        </w:tabs>
        <w:jc w:val="both"/>
        <w:rPr>
          <w:rFonts w:ascii="Times New Roman" w:hAnsi="Times New Roman" w:cs="Times New Roman"/>
          <w:b/>
          <w:bCs/>
          <w:sz w:val="24"/>
          <w:szCs w:val="24"/>
        </w:rPr>
      </w:pPr>
    </w:p>
    <w:p w:rsidR="004F533C" w:rsidRPr="00CD076A" w:rsidRDefault="004F533C" w:rsidP="001A3927">
      <w:pPr>
        <w:tabs>
          <w:tab w:val="num" w:pos="720"/>
        </w:tabs>
        <w:jc w:val="both"/>
        <w:rPr>
          <w:rFonts w:ascii="Times New Roman" w:hAnsi="Times New Roman" w:cs="Times New Roman"/>
          <w:b/>
          <w:bCs/>
          <w:sz w:val="24"/>
          <w:szCs w:val="24"/>
        </w:rPr>
      </w:pPr>
    </w:p>
    <w:p w:rsidR="004F533C" w:rsidRPr="00CD076A" w:rsidRDefault="004F533C" w:rsidP="001A3927">
      <w:pPr>
        <w:tabs>
          <w:tab w:val="num" w:pos="720"/>
        </w:tabs>
        <w:jc w:val="both"/>
        <w:rPr>
          <w:rFonts w:ascii="Times New Roman" w:hAnsi="Times New Roman" w:cs="Times New Roman"/>
          <w:b/>
          <w:bCs/>
          <w:sz w:val="24"/>
          <w:szCs w:val="24"/>
        </w:rPr>
      </w:pPr>
    </w:p>
    <w:p w:rsidR="004F533C" w:rsidRPr="00CD076A" w:rsidRDefault="004F533C" w:rsidP="001A3927">
      <w:pPr>
        <w:pBdr>
          <w:bottom w:val="single" w:sz="4" w:space="0" w:color="auto"/>
        </w:pBdr>
        <w:spacing w:after="0"/>
        <w:jc w:val="both"/>
        <w:rPr>
          <w:rFonts w:ascii="Times New Roman" w:hAnsi="Times New Roman" w:cs="Times New Roman"/>
          <w:b/>
          <w:bCs/>
          <w:sz w:val="24"/>
          <w:szCs w:val="24"/>
        </w:rPr>
      </w:pPr>
    </w:p>
    <w:p w:rsidR="004F533C" w:rsidRPr="00CD076A" w:rsidRDefault="004F533C" w:rsidP="001A3927">
      <w:pPr>
        <w:pBdr>
          <w:bottom w:val="single" w:sz="4" w:space="0" w:color="auto"/>
        </w:pBdr>
        <w:spacing w:after="0"/>
        <w:jc w:val="both"/>
        <w:rPr>
          <w:rFonts w:ascii="Times New Roman" w:hAnsi="Times New Roman" w:cs="Times New Roman"/>
          <w:b/>
          <w:bCs/>
          <w:sz w:val="24"/>
          <w:szCs w:val="24"/>
        </w:rPr>
      </w:pPr>
    </w:p>
    <w:p w:rsidR="004F533C" w:rsidRPr="00CD076A" w:rsidRDefault="004F533C" w:rsidP="001A3927">
      <w:pPr>
        <w:pBdr>
          <w:bottom w:val="single" w:sz="4" w:space="0" w:color="auto"/>
        </w:pBdr>
        <w:spacing w:after="0"/>
        <w:jc w:val="both"/>
        <w:rPr>
          <w:rFonts w:ascii="Times New Roman" w:hAnsi="Times New Roman" w:cs="Times New Roman"/>
          <w:b/>
          <w:bCs/>
          <w:sz w:val="24"/>
          <w:szCs w:val="24"/>
        </w:rPr>
      </w:pP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p>
    <w:p w:rsidR="004F533C" w:rsidRPr="00CD076A" w:rsidRDefault="004F533C" w:rsidP="001A3927">
      <w:pPr>
        <w:pBdr>
          <w:bottom w:val="single" w:sz="4" w:space="2" w:color="auto"/>
        </w:pBdr>
        <w:spacing w:after="0"/>
        <w:jc w:val="both"/>
        <w:rPr>
          <w:rFonts w:ascii="Times New Roman" w:hAnsi="Times New Roman" w:cs="Times New Roman"/>
          <w:sz w:val="24"/>
          <w:szCs w:val="24"/>
        </w:rPr>
      </w:pPr>
    </w:p>
    <w:p w:rsidR="004F533C" w:rsidRPr="00CD076A" w:rsidRDefault="004F533C" w:rsidP="001A3927">
      <w:pPr>
        <w:pBdr>
          <w:bottom w:val="single" w:sz="4" w:space="2"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0E2610" w:rsidRPr="00CD076A" w:rsidRDefault="000E2610" w:rsidP="001A3927">
      <w:pPr>
        <w:pBdr>
          <w:bottom w:val="single" w:sz="4" w:space="15" w:color="auto"/>
        </w:pBdr>
        <w:spacing w:after="0"/>
        <w:jc w:val="both"/>
        <w:rPr>
          <w:rFonts w:ascii="Times New Roman" w:hAnsi="Times New Roman" w:cs="Times New Roman"/>
          <w:b/>
          <w:i/>
          <w:sz w:val="24"/>
          <w:szCs w:val="24"/>
        </w:rPr>
      </w:pPr>
    </w:p>
    <w:p w:rsidR="000E2610" w:rsidRPr="00CD076A" w:rsidRDefault="000E2610" w:rsidP="001A3927">
      <w:pPr>
        <w:pBdr>
          <w:bottom w:val="single" w:sz="4" w:space="15" w:color="auto"/>
        </w:pBdr>
        <w:spacing w:after="0"/>
        <w:jc w:val="both"/>
        <w:rPr>
          <w:rFonts w:ascii="Times New Roman" w:hAnsi="Times New Roman" w:cs="Times New Roman"/>
          <w:b/>
          <w:i/>
          <w:sz w:val="24"/>
          <w:szCs w:val="24"/>
        </w:rPr>
      </w:pPr>
    </w:p>
    <w:p w:rsidR="000E2610" w:rsidRPr="00CD076A" w:rsidRDefault="000E2610" w:rsidP="001A3927">
      <w:pPr>
        <w:pBdr>
          <w:bottom w:val="single" w:sz="4" w:space="15" w:color="auto"/>
        </w:pBdr>
        <w:spacing w:after="0"/>
        <w:jc w:val="both"/>
        <w:rPr>
          <w:rFonts w:ascii="Times New Roman" w:hAnsi="Times New Roman" w:cs="Times New Roman"/>
          <w:b/>
          <w:i/>
          <w:sz w:val="24"/>
          <w:szCs w:val="24"/>
        </w:rPr>
      </w:pPr>
    </w:p>
    <w:p w:rsidR="00796E51" w:rsidRPr="00CD076A" w:rsidRDefault="00796E51" w:rsidP="001A3927">
      <w:pPr>
        <w:spacing w:line="240" w:lineRule="auto"/>
        <w:jc w:val="both"/>
        <w:rPr>
          <w:rFonts w:ascii="Times New Roman" w:hAnsi="Times New Roman" w:cs="Times New Roman"/>
          <w:sz w:val="24"/>
          <w:szCs w:val="24"/>
        </w:rPr>
      </w:pPr>
      <w:r w:rsidRPr="00CD076A">
        <w:rPr>
          <w:rFonts w:ascii="Times New Roman" w:hAnsi="Times New Roman" w:cs="Times New Roman"/>
          <w:sz w:val="24"/>
          <w:szCs w:val="24"/>
        </w:rPr>
        <w:t>Литература</w:t>
      </w:r>
    </w:p>
    <w:p w:rsidR="00796E51" w:rsidRPr="00CD076A" w:rsidRDefault="00796E51" w:rsidP="001A3927">
      <w:pPr>
        <w:numPr>
          <w:ilvl w:val="0"/>
          <w:numId w:val="47"/>
        </w:numPr>
        <w:tabs>
          <w:tab w:val="left" w:pos="644"/>
        </w:tabs>
        <w:spacing w:after="0" w:line="360" w:lineRule="auto"/>
        <w:jc w:val="both"/>
        <w:rPr>
          <w:rFonts w:ascii="Times New Roman" w:eastAsia="Calibri" w:hAnsi="Times New Roman" w:cs="Times New Roman"/>
          <w:sz w:val="24"/>
          <w:szCs w:val="24"/>
        </w:rPr>
      </w:pPr>
      <w:r w:rsidRPr="00CD076A">
        <w:rPr>
          <w:rFonts w:ascii="Times New Roman" w:eastAsia="Calibri" w:hAnsi="Times New Roman" w:cs="Times New Roman"/>
          <w:sz w:val="24"/>
          <w:szCs w:val="24"/>
        </w:rPr>
        <w:t>Внутренние болезни. Учебник для вузов / под редакцией Мартынова А.И., Мухина Н.А., Моисеева В.С., и др.- М.: «ГЭОТА</w:t>
      </w:r>
      <w:proofErr w:type="gramStart"/>
      <w:r w:rsidRPr="00CD076A">
        <w:rPr>
          <w:rFonts w:ascii="Times New Roman" w:eastAsia="Calibri" w:hAnsi="Times New Roman" w:cs="Times New Roman"/>
          <w:sz w:val="24"/>
          <w:szCs w:val="24"/>
        </w:rPr>
        <w:t>Р-</w:t>
      </w:r>
      <w:proofErr w:type="gramEnd"/>
      <w:r w:rsidRPr="00CD076A">
        <w:rPr>
          <w:rFonts w:ascii="Times New Roman" w:eastAsia="Calibri" w:hAnsi="Times New Roman" w:cs="Times New Roman"/>
          <w:sz w:val="24"/>
          <w:szCs w:val="24"/>
        </w:rPr>
        <w:t xml:space="preserve"> Медиа, 2009.</w:t>
      </w:r>
    </w:p>
    <w:p w:rsidR="00796E51" w:rsidRPr="00CD076A" w:rsidRDefault="00796E51" w:rsidP="001A3927">
      <w:pPr>
        <w:pStyle w:val="a4"/>
        <w:numPr>
          <w:ilvl w:val="0"/>
          <w:numId w:val="47"/>
        </w:numPr>
        <w:spacing w:after="0" w:line="360" w:lineRule="auto"/>
        <w:ind w:left="714" w:hanging="357"/>
        <w:jc w:val="both"/>
        <w:rPr>
          <w:rFonts w:ascii="Times New Roman" w:hAnsi="Times New Roman" w:cs="Times New Roman"/>
          <w:sz w:val="24"/>
          <w:szCs w:val="24"/>
        </w:rPr>
      </w:pPr>
      <w:r w:rsidRPr="00CD076A">
        <w:rPr>
          <w:rFonts w:ascii="Times New Roman" w:hAnsi="Times New Roman" w:cs="Times New Roman"/>
          <w:sz w:val="24"/>
          <w:szCs w:val="24"/>
        </w:rPr>
        <w:t>Внутренние болезни. Учебник для вузов /под редакцией Маколкина В.И., Овчаренко С.И.- М.: «Медицина», 2005.</w:t>
      </w:r>
    </w:p>
    <w:p w:rsidR="00796E51" w:rsidRPr="00CD076A" w:rsidRDefault="00796E51" w:rsidP="001A3927">
      <w:pPr>
        <w:numPr>
          <w:ilvl w:val="0"/>
          <w:numId w:val="47"/>
        </w:numPr>
        <w:spacing w:before="100" w:beforeAutospacing="1" w:after="0" w:line="360" w:lineRule="auto"/>
        <w:ind w:left="714" w:hanging="357"/>
        <w:jc w:val="both"/>
        <w:rPr>
          <w:rFonts w:ascii="Times New Roman" w:eastAsia="Calibri" w:hAnsi="Times New Roman" w:cs="Times New Roman"/>
          <w:sz w:val="24"/>
          <w:szCs w:val="24"/>
        </w:rPr>
      </w:pPr>
      <w:r w:rsidRPr="00CD076A">
        <w:rPr>
          <w:rFonts w:ascii="Times New Roman" w:eastAsia="Calibri" w:hAnsi="Times New Roman" w:cs="Times New Roman"/>
          <w:sz w:val="24"/>
          <w:szCs w:val="24"/>
        </w:rPr>
        <w:t>Руководство по диагностике и лечению внутренних болезней / под редакцией Померанцева В.П., 3-изд. М.: Всероссийский учебно-методический центр по непрерывному медицинскому и фармацевтическому образованию, 2001.</w:t>
      </w:r>
    </w:p>
    <w:p w:rsidR="00796E51" w:rsidRPr="00CD076A" w:rsidRDefault="00796E51" w:rsidP="001A3927">
      <w:pPr>
        <w:pStyle w:val="a4"/>
        <w:numPr>
          <w:ilvl w:val="0"/>
          <w:numId w:val="47"/>
        </w:numPr>
        <w:jc w:val="both"/>
        <w:rPr>
          <w:rFonts w:ascii="Times New Roman" w:hAnsi="Times New Roman" w:cs="Times New Roman"/>
          <w:sz w:val="24"/>
          <w:szCs w:val="24"/>
        </w:rPr>
      </w:pPr>
      <w:r w:rsidRPr="00CD076A">
        <w:rPr>
          <w:rFonts w:ascii="Times New Roman" w:hAnsi="Times New Roman" w:cs="Times New Roman"/>
          <w:sz w:val="24"/>
          <w:szCs w:val="24"/>
        </w:rPr>
        <w:t>Руководство по гематологии. Под редакцией академика А.И.Воробьева. Издание четвертое. Издательство «НЬЮДИАМЕД», Москва 2007.</w:t>
      </w:r>
    </w:p>
    <w:p w:rsidR="00796E51" w:rsidRPr="00CD076A" w:rsidRDefault="00796E51" w:rsidP="001A3927">
      <w:pPr>
        <w:pStyle w:val="a4"/>
        <w:numPr>
          <w:ilvl w:val="0"/>
          <w:numId w:val="47"/>
        </w:numPr>
        <w:jc w:val="both"/>
        <w:rPr>
          <w:rFonts w:ascii="Times New Roman" w:hAnsi="Times New Roman" w:cs="Times New Roman"/>
          <w:sz w:val="24"/>
          <w:szCs w:val="24"/>
        </w:rPr>
      </w:pPr>
      <w:r w:rsidRPr="00CD076A">
        <w:rPr>
          <w:rFonts w:ascii="Times New Roman" w:hAnsi="Times New Roman" w:cs="Times New Roman"/>
          <w:sz w:val="24"/>
          <w:szCs w:val="24"/>
        </w:rPr>
        <w:t>Гематология. Рукавицын О.А., Павлов А.Д., Морщаков Е.Ф., Демихов В.Г. СПб ООО «Д.П.», 2007.</w:t>
      </w:r>
    </w:p>
    <w:p w:rsidR="00796E51" w:rsidRPr="00CD076A" w:rsidRDefault="00796E51" w:rsidP="001A3927">
      <w:pPr>
        <w:pStyle w:val="a4"/>
        <w:numPr>
          <w:ilvl w:val="0"/>
          <w:numId w:val="47"/>
        </w:numPr>
        <w:jc w:val="both"/>
        <w:rPr>
          <w:rFonts w:ascii="Times New Roman" w:hAnsi="Times New Roman" w:cs="Times New Roman"/>
          <w:sz w:val="24"/>
          <w:szCs w:val="24"/>
        </w:rPr>
      </w:pPr>
      <w:r w:rsidRPr="00CD076A">
        <w:rPr>
          <w:rFonts w:ascii="Times New Roman" w:hAnsi="Times New Roman" w:cs="Times New Roman"/>
          <w:sz w:val="24"/>
          <w:szCs w:val="24"/>
        </w:rPr>
        <w:t>Атлас-справочник «Гематология». В.Хоффбранд, Дж</w:t>
      </w:r>
      <w:proofErr w:type="gramStart"/>
      <w:r w:rsidRPr="00CD076A">
        <w:rPr>
          <w:rFonts w:ascii="Times New Roman" w:hAnsi="Times New Roman" w:cs="Times New Roman"/>
          <w:sz w:val="24"/>
          <w:szCs w:val="24"/>
        </w:rPr>
        <w:t>.П</w:t>
      </w:r>
      <w:proofErr w:type="gramEnd"/>
      <w:r w:rsidRPr="00CD076A">
        <w:rPr>
          <w:rFonts w:ascii="Times New Roman" w:hAnsi="Times New Roman" w:cs="Times New Roman"/>
          <w:sz w:val="24"/>
          <w:szCs w:val="24"/>
        </w:rPr>
        <w:t xml:space="preserve">еттит. Перевод с английского Н.А.Тимониной. Редактор перевода </w:t>
      </w:r>
      <w:proofErr w:type="gramStart"/>
      <w:r w:rsidRPr="00CD076A">
        <w:rPr>
          <w:rFonts w:ascii="Times New Roman" w:hAnsi="Times New Roman" w:cs="Times New Roman"/>
          <w:sz w:val="24"/>
          <w:szCs w:val="24"/>
        </w:rPr>
        <w:t>к.б</w:t>
      </w:r>
      <w:proofErr w:type="gramEnd"/>
      <w:r w:rsidRPr="00CD076A">
        <w:rPr>
          <w:rFonts w:ascii="Times New Roman" w:hAnsi="Times New Roman" w:cs="Times New Roman"/>
          <w:sz w:val="24"/>
          <w:szCs w:val="24"/>
        </w:rPr>
        <w:t xml:space="preserve">.н. Е.Р.Тимофеева. «Практика» Москва, 2007. </w:t>
      </w:r>
    </w:p>
    <w:p w:rsidR="00796E51" w:rsidRPr="00CD076A" w:rsidRDefault="00796E51" w:rsidP="001A3927">
      <w:pPr>
        <w:pStyle w:val="a4"/>
        <w:numPr>
          <w:ilvl w:val="0"/>
          <w:numId w:val="47"/>
        </w:numPr>
        <w:jc w:val="both"/>
        <w:rPr>
          <w:rFonts w:ascii="Times New Roman" w:hAnsi="Times New Roman" w:cs="Times New Roman"/>
          <w:sz w:val="24"/>
          <w:szCs w:val="24"/>
        </w:rPr>
      </w:pPr>
      <w:r w:rsidRPr="00CD076A">
        <w:rPr>
          <w:rFonts w:ascii="Times New Roman" w:hAnsi="Times New Roman" w:cs="Times New Roman"/>
          <w:sz w:val="24"/>
          <w:szCs w:val="24"/>
        </w:rPr>
        <w:t>Болезни крови в амбулаторной практике. Под редакцией проф. И.Л.Давыдкина. Издательская группа «ГЭОТАР-Медиа» Москва 2011.</w:t>
      </w:r>
    </w:p>
    <w:p w:rsidR="00796E51" w:rsidRPr="00CD076A" w:rsidRDefault="00796E51" w:rsidP="001A3927">
      <w:pPr>
        <w:pStyle w:val="a4"/>
        <w:numPr>
          <w:ilvl w:val="0"/>
          <w:numId w:val="47"/>
        </w:numPr>
        <w:jc w:val="both"/>
        <w:rPr>
          <w:rFonts w:ascii="Times New Roman" w:hAnsi="Times New Roman" w:cs="Times New Roman"/>
          <w:sz w:val="24"/>
          <w:szCs w:val="24"/>
        </w:rPr>
      </w:pPr>
      <w:r w:rsidRPr="00CD076A">
        <w:rPr>
          <w:rFonts w:ascii="Times New Roman" w:hAnsi="Times New Roman" w:cs="Times New Roman"/>
          <w:sz w:val="24"/>
          <w:szCs w:val="24"/>
        </w:rPr>
        <w:t>Анемии. Учебно-практическое пособие. А.В.Демидов. Издательство «Оверлей»,  Москва 1993.</w:t>
      </w:r>
    </w:p>
    <w:p w:rsidR="00796E51" w:rsidRPr="00CD076A" w:rsidRDefault="00796E51" w:rsidP="001A3927">
      <w:pPr>
        <w:spacing w:after="0"/>
        <w:jc w:val="both"/>
        <w:rPr>
          <w:rFonts w:ascii="Times New Roman" w:hAnsi="Times New Roman" w:cs="Times New Roman"/>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Pr="00CD076A" w:rsidRDefault="001A1B99" w:rsidP="001A3927">
      <w:pPr>
        <w:pBdr>
          <w:bottom w:val="single" w:sz="4" w:space="15" w:color="auto"/>
        </w:pBdr>
        <w:spacing w:after="0"/>
        <w:jc w:val="both"/>
        <w:rPr>
          <w:rFonts w:ascii="Times New Roman" w:hAnsi="Times New Roman" w:cs="Times New Roman"/>
          <w:b/>
          <w:i/>
          <w:sz w:val="24"/>
          <w:szCs w:val="24"/>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1A1B99" w:rsidRDefault="001A1B99" w:rsidP="001A3927">
      <w:pPr>
        <w:pBdr>
          <w:bottom w:val="single" w:sz="4" w:space="15" w:color="auto"/>
        </w:pBdr>
        <w:spacing w:after="0"/>
        <w:jc w:val="both"/>
        <w:rPr>
          <w:rFonts w:ascii="Times New Roman" w:hAnsi="Times New Roman" w:cs="Times New Roman"/>
          <w:b/>
          <w:i/>
        </w:rPr>
      </w:pPr>
    </w:p>
    <w:p w:rsidR="000A745A" w:rsidRDefault="000A745A" w:rsidP="001A3927">
      <w:pPr>
        <w:spacing w:after="0"/>
        <w:jc w:val="both"/>
        <w:rPr>
          <w:rFonts w:ascii="Times New Roman" w:hAnsi="Times New Roman" w:cs="Times New Roman"/>
          <w:b/>
          <w:i/>
        </w:rPr>
      </w:pPr>
    </w:p>
    <w:p w:rsidR="000A745A" w:rsidRDefault="000A745A" w:rsidP="001A3927">
      <w:pPr>
        <w:spacing w:after="0"/>
        <w:jc w:val="both"/>
        <w:rPr>
          <w:rFonts w:ascii="Times New Roman" w:hAnsi="Times New Roman" w:cs="Times New Roman"/>
          <w:b/>
          <w:i/>
        </w:rPr>
      </w:pPr>
    </w:p>
    <w:p w:rsidR="000A745A" w:rsidRDefault="000A745A" w:rsidP="001A3927">
      <w:pPr>
        <w:spacing w:after="0"/>
        <w:jc w:val="both"/>
        <w:rPr>
          <w:rFonts w:ascii="Times New Roman" w:hAnsi="Times New Roman" w:cs="Times New Roman"/>
          <w:b/>
          <w:i/>
        </w:rPr>
      </w:pPr>
    </w:p>
    <w:p w:rsidR="000A745A" w:rsidRDefault="000A745A" w:rsidP="001A3927">
      <w:pPr>
        <w:spacing w:after="0"/>
        <w:jc w:val="both"/>
        <w:rPr>
          <w:rFonts w:ascii="Times New Roman" w:hAnsi="Times New Roman" w:cs="Times New Roman"/>
          <w:b/>
          <w:i/>
        </w:rPr>
      </w:pPr>
    </w:p>
    <w:p w:rsidR="000A745A" w:rsidRDefault="000A745A" w:rsidP="001A3927">
      <w:pPr>
        <w:spacing w:after="0"/>
        <w:jc w:val="both"/>
        <w:rPr>
          <w:rFonts w:ascii="Times New Roman" w:hAnsi="Times New Roman" w:cs="Times New Roman"/>
          <w:b/>
          <w:i/>
        </w:rPr>
      </w:pPr>
    </w:p>
    <w:p w:rsidR="000A745A" w:rsidRDefault="000A745A" w:rsidP="001A3927">
      <w:pPr>
        <w:spacing w:after="0"/>
        <w:jc w:val="both"/>
        <w:rPr>
          <w:rFonts w:ascii="Times New Roman" w:hAnsi="Times New Roman" w:cs="Times New Roman"/>
          <w:b/>
          <w:i/>
        </w:rPr>
      </w:pPr>
    </w:p>
    <w:p w:rsidR="00BC310A" w:rsidRDefault="00BC310A" w:rsidP="001A3927">
      <w:pPr>
        <w:spacing w:after="0"/>
        <w:jc w:val="both"/>
        <w:rPr>
          <w:rFonts w:ascii="Times New Roman" w:hAnsi="Times New Roman" w:cs="Times New Roman"/>
          <w:b/>
          <w:i/>
        </w:rPr>
      </w:pPr>
    </w:p>
    <w:p w:rsidR="00BC310A" w:rsidRDefault="00BC310A" w:rsidP="001A3927">
      <w:pPr>
        <w:spacing w:after="0"/>
        <w:jc w:val="both"/>
        <w:rPr>
          <w:rFonts w:ascii="Times New Roman" w:hAnsi="Times New Roman" w:cs="Times New Roman"/>
          <w:b/>
          <w:i/>
        </w:rPr>
      </w:pPr>
    </w:p>
    <w:p w:rsidR="000A745A" w:rsidRDefault="000A745A" w:rsidP="00FB1703">
      <w:pPr>
        <w:spacing w:after="0"/>
        <w:jc w:val="center"/>
        <w:rPr>
          <w:rFonts w:ascii="Times New Roman" w:hAnsi="Times New Roman" w:cs="Times New Roman"/>
          <w:b/>
          <w:i/>
        </w:rPr>
      </w:pPr>
    </w:p>
    <w:p w:rsidR="000A745A" w:rsidRPr="009C1EE6" w:rsidRDefault="000A745A" w:rsidP="00FB1703">
      <w:pPr>
        <w:spacing w:after="0"/>
        <w:jc w:val="center"/>
        <w:rPr>
          <w:rFonts w:ascii="Times New Roman" w:hAnsi="Times New Roman" w:cs="Times New Roman"/>
          <w:b/>
          <w:i/>
          <w:sz w:val="24"/>
          <w:szCs w:val="24"/>
        </w:rPr>
      </w:pPr>
      <w:r w:rsidRPr="009C1EE6">
        <w:rPr>
          <w:rFonts w:ascii="Times New Roman" w:hAnsi="Times New Roman" w:cs="Times New Roman"/>
          <w:b/>
          <w:i/>
          <w:sz w:val="24"/>
          <w:szCs w:val="24"/>
        </w:rPr>
        <w:t>Приложения</w:t>
      </w:r>
    </w:p>
    <w:p w:rsidR="000A745A" w:rsidRDefault="000A745A" w:rsidP="00FB1703">
      <w:pPr>
        <w:spacing w:after="0"/>
        <w:jc w:val="center"/>
        <w:rPr>
          <w:rFonts w:ascii="Times New Roman" w:hAnsi="Times New Roman" w:cs="Times New Roman"/>
          <w:b/>
          <w:i/>
        </w:rPr>
      </w:pPr>
    </w:p>
    <w:p w:rsidR="000A745A" w:rsidRDefault="000A745A" w:rsidP="000A745A">
      <w:pPr>
        <w:spacing w:after="0"/>
        <w:rPr>
          <w:rFonts w:ascii="Times New Roman" w:hAnsi="Times New Roman" w:cs="Times New Roman"/>
          <w:b/>
          <w:i/>
        </w:rPr>
      </w:pPr>
      <w:r w:rsidRPr="000A745A">
        <w:rPr>
          <w:rFonts w:ascii="Times New Roman" w:hAnsi="Times New Roman" w:cs="Times New Roman"/>
          <w:b/>
          <w:i/>
          <w:noProof/>
          <w:lang w:eastAsia="ru-RU"/>
        </w:rPr>
        <w:drawing>
          <wp:inline distT="0" distB="0" distL="0" distR="0">
            <wp:extent cx="1856849" cy="1733275"/>
            <wp:effectExtent l="0" t="0" r="0" b="635"/>
            <wp:docPr id="33796" name="Picture 4" descr="P242322-Healthy_blood_smear,_LM-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descr="P242322-Healthy_blood_smear,_LM-SP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6904" cy="1733326"/>
                    </a:xfrm>
                    <a:prstGeom prst="rect">
                      <a:avLst/>
                    </a:prstGeom>
                    <a:noFill/>
                    <a:ln>
                      <a:noFill/>
                    </a:ln>
                    <a:extLst/>
                  </pic:spPr>
                </pic:pic>
              </a:graphicData>
            </a:graphic>
          </wp:inline>
        </w:drawing>
      </w:r>
      <w:r w:rsidRPr="000A745A">
        <w:rPr>
          <w:rFonts w:ascii="Times New Roman" w:hAnsi="Times New Roman" w:cs="Times New Roman"/>
          <w:b/>
          <w:i/>
          <w:noProof/>
          <w:lang w:eastAsia="ru-RU"/>
        </w:rPr>
        <w:drawing>
          <wp:inline distT="0" distB="0" distL="0" distR="0">
            <wp:extent cx="2036363" cy="1722186"/>
            <wp:effectExtent l="0" t="0" r="2540" b="0"/>
            <wp:docPr id="33797" name="Picture 5" descr="M108363-LM_of_blood_smear_showing_iron-deficiency_anaemia-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descr="M108363-LM_of_blood_smear_showing_iron-deficiency_anaemia-SP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128" cy="1728753"/>
                    </a:xfrm>
                    <a:prstGeom prst="rect">
                      <a:avLst/>
                    </a:prstGeom>
                    <a:noFill/>
                    <a:ln>
                      <a:noFill/>
                    </a:ln>
                    <a:extLst/>
                  </pic:spPr>
                </pic:pic>
              </a:graphicData>
            </a:graphic>
          </wp:inline>
        </w:drawing>
      </w:r>
    </w:p>
    <w:p w:rsidR="000A745A" w:rsidRPr="000A745A" w:rsidRDefault="000A745A" w:rsidP="000A745A">
      <w:pPr>
        <w:spacing w:after="0"/>
        <w:rPr>
          <w:rFonts w:ascii="Times New Roman" w:hAnsi="Times New Roman" w:cs="Times New Roman"/>
          <w:sz w:val="20"/>
          <w:szCs w:val="20"/>
        </w:rPr>
      </w:pPr>
      <w:r w:rsidRPr="000A745A">
        <w:rPr>
          <w:rFonts w:ascii="Times New Roman" w:hAnsi="Times New Roman" w:cs="Times New Roman"/>
          <w:sz w:val="20"/>
          <w:szCs w:val="20"/>
        </w:rPr>
        <w:t>Микроскопическая картина крови при ЖДА</w:t>
      </w:r>
    </w:p>
    <w:p w:rsidR="000A745A" w:rsidRDefault="000A745A" w:rsidP="000A745A">
      <w:pPr>
        <w:spacing w:after="0"/>
        <w:rPr>
          <w:rFonts w:ascii="Times New Roman" w:hAnsi="Times New Roman" w:cs="Times New Roman"/>
          <w:b/>
          <w:i/>
        </w:rPr>
      </w:pPr>
    </w:p>
    <w:p w:rsidR="000A745A" w:rsidRDefault="000A745A" w:rsidP="000A745A">
      <w:pPr>
        <w:spacing w:after="0"/>
        <w:rPr>
          <w:rFonts w:ascii="Times New Roman" w:hAnsi="Times New Roman" w:cs="Times New Roman"/>
          <w:b/>
          <w:i/>
        </w:rPr>
      </w:pPr>
      <w:r w:rsidRPr="000A745A">
        <w:rPr>
          <w:rFonts w:ascii="Times New Roman" w:hAnsi="Times New Roman" w:cs="Times New Roman"/>
          <w:b/>
          <w:i/>
          <w:noProof/>
          <w:lang w:eastAsia="ru-RU"/>
        </w:rPr>
        <w:drawing>
          <wp:inline distT="0" distB="0" distL="0" distR="0">
            <wp:extent cx="1621237" cy="2273443"/>
            <wp:effectExtent l="0" t="0" r="0" b="0"/>
            <wp:docPr id="35843" name="Picture 4" descr="M140226-Face_of_anaemic_elderly_woman_with_diverticulosis-SP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843" name="Picture 4" descr="M140226-Face_of_anaemic_elderly_woman_with_diverticulosis-SPL"/>
                    <pic:cNvPicPr>
                      <a:picLocks noGrp="1"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480" cy="2276589"/>
                    </a:xfrm>
                    <a:prstGeom prst="rect">
                      <a:avLst/>
                    </a:prstGeom>
                    <a:noFill/>
                    <a:ln>
                      <a:noFill/>
                    </a:ln>
                    <a:extLst/>
                  </pic:spPr>
                </pic:pic>
              </a:graphicData>
            </a:graphic>
          </wp:inline>
        </w:drawing>
      </w:r>
      <w:r>
        <w:rPr>
          <w:rFonts w:ascii="Times New Roman" w:hAnsi="Times New Roman" w:cs="Times New Roman"/>
          <w:b/>
          <w:i/>
        </w:rPr>
        <w:t xml:space="preserve"> </w:t>
      </w:r>
      <w:r w:rsidRPr="000A745A">
        <w:rPr>
          <w:rFonts w:ascii="Times New Roman" w:hAnsi="Times New Roman" w:cs="Times New Roman"/>
          <w:b/>
          <w:i/>
          <w:noProof/>
          <w:lang w:eastAsia="ru-RU"/>
        </w:rPr>
        <w:drawing>
          <wp:inline distT="0" distB="0" distL="0" distR="0">
            <wp:extent cx="2363355" cy="1817580"/>
            <wp:effectExtent l="0" t="0" r="0" b="0"/>
            <wp:docPr id="36867" name="Picture 3" descr="M108103-Persons_hand_with_iron_deficiency_&amp;_healthy_hand-SP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7" name="Picture 3" descr="M108103-Persons_hand_with_iron_deficiency_&amp;_healthy_hand-SPL"/>
                    <pic:cNvPicPr>
                      <a:picLocks noGrp="1"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6050" cy="1819653"/>
                    </a:xfrm>
                    <a:prstGeom prst="rect">
                      <a:avLst/>
                    </a:prstGeom>
                    <a:noFill/>
                    <a:ln>
                      <a:noFill/>
                    </a:ln>
                    <a:extLst/>
                  </pic:spPr>
                </pic:pic>
              </a:graphicData>
            </a:graphic>
          </wp:inline>
        </w:drawing>
      </w:r>
      <w:r>
        <w:rPr>
          <w:rFonts w:ascii="Times New Roman" w:hAnsi="Times New Roman" w:cs="Times New Roman"/>
          <w:b/>
          <w:i/>
        </w:rPr>
        <w:t xml:space="preserve">        </w:t>
      </w:r>
      <w:r w:rsidRPr="000A745A">
        <w:rPr>
          <w:rFonts w:ascii="Times New Roman" w:hAnsi="Times New Roman" w:cs="Times New Roman"/>
          <w:b/>
          <w:i/>
          <w:noProof/>
          <w:lang w:eastAsia="ru-RU"/>
        </w:rPr>
        <w:drawing>
          <wp:inline distT="0" distB="0" distL="0" distR="0">
            <wp:extent cx="1598797" cy="1643675"/>
            <wp:effectExtent l="0" t="0" r="1905" b="0"/>
            <wp:docPr id="37891" name="Picture 4" descr="M108101-Close-up_of_a_hand_of_a_person_with_anaemia-SP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1" name="Picture 4" descr="M108101-Close-up_of_a_hand_of_a_person_with_anaemia-SPL"/>
                    <pic:cNvPicPr>
                      <a:picLocks noGrp="1"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598797" cy="1643675"/>
                    </a:xfrm>
                    <a:prstGeom prst="rect">
                      <a:avLst/>
                    </a:prstGeom>
                    <a:noFill/>
                    <a:ln>
                      <a:noFill/>
                    </a:ln>
                    <a:extLst/>
                  </pic:spPr>
                </pic:pic>
              </a:graphicData>
            </a:graphic>
          </wp:inline>
        </w:drawing>
      </w:r>
    </w:p>
    <w:p w:rsidR="000A745A" w:rsidRPr="000A745A" w:rsidRDefault="000A745A" w:rsidP="000A745A">
      <w:pPr>
        <w:spacing w:after="0"/>
        <w:rPr>
          <w:rFonts w:ascii="Times New Roman" w:hAnsi="Times New Roman" w:cs="Times New Roman"/>
          <w:bCs/>
          <w:iCs/>
          <w:sz w:val="20"/>
          <w:szCs w:val="20"/>
        </w:rPr>
      </w:pPr>
      <w:r w:rsidRPr="000A745A">
        <w:rPr>
          <w:rFonts w:ascii="Times New Roman" w:hAnsi="Times New Roman" w:cs="Times New Roman"/>
          <w:sz w:val="20"/>
          <w:szCs w:val="20"/>
        </w:rPr>
        <w:t xml:space="preserve">Внешний вид при сидеропении            </w:t>
      </w:r>
      <w:r w:rsidRPr="000A745A">
        <w:rPr>
          <w:rFonts w:ascii="Times New Roman" w:hAnsi="Times New Roman" w:cs="Times New Roman"/>
          <w:sz w:val="20"/>
          <w:szCs w:val="20"/>
        </w:rPr>
        <w:tab/>
        <w:t xml:space="preserve"> </w:t>
      </w:r>
      <w:r w:rsidRPr="000A745A">
        <w:rPr>
          <w:rFonts w:ascii="Times New Roman" w:hAnsi="Times New Roman" w:cs="Times New Roman"/>
          <w:bCs/>
          <w:iCs/>
          <w:sz w:val="20"/>
          <w:szCs w:val="20"/>
        </w:rPr>
        <w:t>Изменения кожи при сидеропении</w:t>
      </w:r>
    </w:p>
    <w:p w:rsidR="000A745A" w:rsidRDefault="000A745A" w:rsidP="000A745A">
      <w:pPr>
        <w:spacing w:after="0"/>
        <w:rPr>
          <w:rFonts w:ascii="Times New Roman" w:hAnsi="Times New Roman" w:cs="Times New Roman"/>
          <w:bCs/>
          <w:iCs/>
        </w:rPr>
      </w:pPr>
    </w:p>
    <w:p w:rsidR="000A745A" w:rsidRDefault="000A745A" w:rsidP="000A745A">
      <w:pPr>
        <w:spacing w:after="0"/>
        <w:rPr>
          <w:rFonts w:ascii="Times New Roman" w:hAnsi="Times New Roman" w:cs="Times New Roman"/>
          <w:bCs/>
          <w:iCs/>
        </w:rPr>
      </w:pPr>
    </w:p>
    <w:p w:rsidR="000A745A" w:rsidRPr="000A745A" w:rsidRDefault="000A745A" w:rsidP="000A745A">
      <w:pPr>
        <w:spacing w:after="0"/>
        <w:rPr>
          <w:rFonts w:ascii="Times New Roman" w:hAnsi="Times New Roman" w:cs="Times New Roman"/>
        </w:rPr>
      </w:pPr>
      <w:r w:rsidRPr="000A745A">
        <w:rPr>
          <w:rFonts w:ascii="Times New Roman" w:hAnsi="Times New Roman" w:cs="Times New Roman"/>
          <w:noProof/>
          <w:lang w:eastAsia="ru-RU"/>
        </w:rPr>
        <w:drawing>
          <wp:inline distT="0" distB="0" distL="0" distR="0">
            <wp:extent cx="1899956" cy="1228549"/>
            <wp:effectExtent l="0" t="0" r="5080" b="0"/>
            <wp:docPr id="40964" name="Picture 5" descr="M108112-Koilonychia__nail_deformity_in_anaemia-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4" name="Picture 5" descr="M108112-Koilonychia__nail_deformity_in_anaemia-SP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2049" cy="1229903"/>
                    </a:xfrm>
                    <a:prstGeom prst="rect">
                      <a:avLst/>
                    </a:prstGeom>
                    <a:noFill/>
                    <a:ln>
                      <a:noFill/>
                    </a:ln>
                    <a:extLst/>
                  </pic:spPr>
                </pic:pic>
              </a:graphicData>
            </a:graphic>
          </wp:inline>
        </w:drawing>
      </w:r>
      <w:r>
        <w:rPr>
          <w:rFonts w:ascii="Times New Roman" w:hAnsi="Times New Roman" w:cs="Times New Roman"/>
        </w:rPr>
        <w:t xml:space="preserve">  </w:t>
      </w:r>
      <w:r w:rsidRPr="000A745A">
        <w:rPr>
          <w:rFonts w:ascii="Times New Roman" w:hAnsi="Times New Roman" w:cs="Times New Roman"/>
          <w:noProof/>
          <w:lang w:eastAsia="ru-RU"/>
        </w:rPr>
        <w:drawing>
          <wp:inline distT="0" distB="0" distL="0" distR="0">
            <wp:extent cx="1491767" cy="1255570"/>
            <wp:effectExtent l="0" t="0" r="0" b="1905"/>
            <wp:docPr id="40965" name="Picture 6" descr="M190072-Nail_disorder-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6" descr="M190072-Nail_disorder-SPL"/>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856" cy="1257328"/>
                    </a:xfrm>
                    <a:prstGeom prst="rect">
                      <a:avLst/>
                    </a:prstGeom>
                    <a:noFill/>
                    <a:ln>
                      <a:noFill/>
                    </a:ln>
                    <a:extLst/>
                  </pic:spPr>
                </pic:pic>
              </a:graphicData>
            </a:graphic>
          </wp:inline>
        </w:drawing>
      </w:r>
      <w:r>
        <w:rPr>
          <w:rFonts w:ascii="Times New Roman" w:hAnsi="Times New Roman" w:cs="Times New Roman"/>
        </w:rPr>
        <w:t xml:space="preserve">    </w:t>
      </w:r>
      <w:r w:rsidRPr="000A745A">
        <w:rPr>
          <w:rFonts w:ascii="Times New Roman" w:hAnsi="Times New Roman" w:cs="Times New Roman"/>
          <w:noProof/>
          <w:lang w:eastAsia="ru-RU"/>
        </w:rPr>
        <w:drawing>
          <wp:inline distT="0" distB="0" distL="0" distR="0">
            <wp:extent cx="1791868" cy="1250989"/>
            <wp:effectExtent l="0" t="0" r="0" b="6350"/>
            <wp:docPr id="40963" name="Picture 4" descr="M108100-Thumb_of_sufferer_of_iron-deficiency_anaemia-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Picture 4" descr="M108100-Thumb_of_sufferer_of_iron-deficiency_anaemia-SP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2601" cy="1251501"/>
                    </a:xfrm>
                    <a:prstGeom prst="rect">
                      <a:avLst/>
                    </a:prstGeom>
                    <a:noFill/>
                    <a:ln>
                      <a:noFill/>
                    </a:ln>
                    <a:extLst/>
                  </pic:spPr>
                </pic:pic>
              </a:graphicData>
            </a:graphic>
          </wp:inline>
        </w:drawing>
      </w:r>
    </w:p>
    <w:p w:rsidR="000A745A" w:rsidRPr="000A745A" w:rsidRDefault="000A745A" w:rsidP="00FB1703">
      <w:pPr>
        <w:spacing w:after="0"/>
        <w:jc w:val="center"/>
        <w:rPr>
          <w:rFonts w:ascii="Times New Roman" w:hAnsi="Times New Roman" w:cs="Times New Roman"/>
        </w:rPr>
      </w:pPr>
    </w:p>
    <w:p w:rsidR="000A745A" w:rsidRPr="000A745A" w:rsidRDefault="000A745A" w:rsidP="000A745A">
      <w:pPr>
        <w:jc w:val="center"/>
        <w:rPr>
          <w:rFonts w:ascii="Times New Roman" w:hAnsi="Times New Roman" w:cs="Times New Roman"/>
          <w:bCs/>
          <w:iCs/>
          <w:sz w:val="20"/>
          <w:szCs w:val="20"/>
        </w:rPr>
      </w:pPr>
      <w:r w:rsidRPr="000A745A">
        <w:rPr>
          <w:rFonts w:ascii="Times New Roman" w:hAnsi="Times New Roman" w:cs="Times New Roman"/>
        </w:rPr>
        <w:t xml:space="preserve"> </w:t>
      </w:r>
      <w:r w:rsidRPr="000A745A">
        <w:rPr>
          <w:rFonts w:ascii="Times New Roman" w:hAnsi="Times New Roman" w:cs="Times New Roman"/>
          <w:bCs/>
          <w:iCs/>
          <w:sz w:val="20"/>
          <w:szCs w:val="20"/>
        </w:rPr>
        <w:t>Изменения ногтей при сидеропении - койлонихии</w:t>
      </w:r>
    </w:p>
    <w:p w:rsidR="000A745A" w:rsidRDefault="000A745A" w:rsidP="000A745A">
      <w:pPr>
        <w:spacing w:after="0"/>
        <w:rPr>
          <w:rFonts w:ascii="Times New Roman" w:hAnsi="Times New Roman" w:cs="Times New Roman"/>
          <w:b/>
          <w:i/>
        </w:rPr>
      </w:pPr>
      <w:r w:rsidRPr="000A745A">
        <w:rPr>
          <w:rFonts w:ascii="Times New Roman" w:hAnsi="Times New Roman" w:cs="Times New Roman"/>
          <w:b/>
          <w:i/>
          <w:noProof/>
          <w:lang w:eastAsia="ru-RU"/>
        </w:rPr>
        <w:lastRenderedPageBreak/>
        <w:drawing>
          <wp:inline distT="0" distB="0" distL="0" distR="0">
            <wp:extent cx="2384138" cy="1666116"/>
            <wp:effectExtent l="0" t="0" r="0" b="0"/>
            <wp:docPr id="53252" name="Picture 4" descr="P242322-Healthy_blood_smear,_LM-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4" descr="P242322-Healthy_blood_smear,_LM-SP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4198" cy="1666158"/>
                    </a:xfrm>
                    <a:prstGeom prst="rect">
                      <a:avLst/>
                    </a:prstGeom>
                    <a:noFill/>
                    <a:ln>
                      <a:noFill/>
                    </a:ln>
                    <a:extLst/>
                  </pic:spPr>
                </pic:pic>
              </a:graphicData>
            </a:graphic>
          </wp:inline>
        </w:drawing>
      </w:r>
      <w:r>
        <w:rPr>
          <w:rFonts w:ascii="Times New Roman" w:hAnsi="Times New Roman" w:cs="Times New Roman"/>
          <w:b/>
          <w:i/>
        </w:rPr>
        <w:t xml:space="preserve">  </w:t>
      </w:r>
      <w:r w:rsidRPr="000A745A">
        <w:rPr>
          <w:rFonts w:ascii="Times New Roman" w:hAnsi="Times New Roman" w:cs="Times New Roman"/>
          <w:b/>
          <w:i/>
          <w:noProof/>
          <w:lang w:eastAsia="ru-RU"/>
        </w:rPr>
        <w:drawing>
          <wp:inline distT="0" distB="0" distL="0" distR="0">
            <wp:extent cx="2507679" cy="1604407"/>
            <wp:effectExtent l="0" t="0" r="6985" b="0"/>
            <wp:docPr id="53253" name="Picture 6" descr="M108360-LM_of_a_blood_smear_in_pernicious_anaemia-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3" name="Picture 6" descr="M108360-LM_of_a_blood_smear_in_pernicious_anaemia-SPL"/>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9544" cy="1605600"/>
                    </a:xfrm>
                    <a:prstGeom prst="rect">
                      <a:avLst/>
                    </a:prstGeom>
                    <a:noFill/>
                    <a:ln>
                      <a:noFill/>
                    </a:ln>
                    <a:extLst/>
                  </pic:spPr>
                </pic:pic>
              </a:graphicData>
            </a:graphic>
          </wp:inline>
        </w:drawing>
      </w:r>
    </w:p>
    <w:p w:rsidR="000A745A" w:rsidRDefault="000A745A" w:rsidP="000A745A">
      <w:pPr>
        <w:spacing w:after="0"/>
        <w:rPr>
          <w:rFonts w:ascii="Times New Roman" w:hAnsi="Times New Roman" w:cs="Times New Roman"/>
          <w:bCs/>
          <w:iCs/>
          <w:sz w:val="20"/>
          <w:szCs w:val="20"/>
        </w:rPr>
      </w:pPr>
      <w:r w:rsidRPr="000A745A">
        <w:rPr>
          <w:rFonts w:ascii="Times New Roman" w:hAnsi="Times New Roman" w:cs="Times New Roman"/>
          <w:bCs/>
          <w:iCs/>
          <w:sz w:val="20"/>
          <w:szCs w:val="20"/>
        </w:rPr>
        <w:t>Микроскопическая картина крови при пернициозной анемии</w:t>
      </w:r>
    </w:p>
    <w:p w:rsidR="000A745A" w:rsidRPr="00356643" w:rsidRDefault="000A745A" w:rsidP="000A745A">
      <w:pPr>
        <w:spacing w:after="0"/>
        <w:rPr>
          <w:rFonts w:ascii="Times New Roman" w:hAnsi="Times New Roman" w:cs="Times New Roman"/>
          <w:sz w:val="20"/>
          <w:szCs w:val="20"/>
        </w:rPr>
      </w:pPr>
      <w:r w:rsidRPr="000A745A">
        <w:rPr>
          <w:rFonts w:ascii="Times New Roman" w:hAnsi="Times New Roman" w:cs="Times New Roman"/>
          <w:noProof/>
          <w:sz w:val="20"/>
          <w:szCs w:val="20"/>
          <w:lang w:eastAsia="ru-RU"/>
        </w:rPr>
        <w:drawing>
          <wp:inline distT="0" distB="0" distL="0" distR="0">
            <wp:extent cx="2695574" cy="1744653"/>
            <wp:effectExtent l="0" t="0" r="0" b="8255"/>
            <wp:docPr id="59397" name="Picture 6" descr="M108672-Sickle_Cell_anaemia-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Picture 6" descr="M108672-Sickle_Cell_anaemia-SPL"/>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040" cy="1745602"/>
                    </a:xfrm>
                    <a:prstGeom prst="rect">
                      <a:avLst/>
                    </a:prstGeom>
                    <a:noFill/>
                    <a:ln>
                      <a:noFill/>
                    </a:ln>
                    <a:extLst/>
                  </pic:spPr>
                </pic:pic>
              </a:graphicData>
            </a:graphic>
          </wp:inline>
        </w:drawing>
      </w:r>
      <w:r w:rsidR="00356643">
        <w:rPr>
          <w:rFonts w:ascii="Times New Roman" w:hAnsi="Times New Roman" w:cs="Times New Roman"/>
          <w:sz w:val="20"/>
          <w:szCs w:val="20"/>
        </w:rPr>
        <w:t xml:space="preserve">                           </w:t>
      </w:r>
      <w:r w:rsidR="00356643" w:rsidRPr="00356643">
        <w:rPr>
          <w:rFonts w:ascii="Times New Roman" w:hAnsi="Times New Roman" w:cs="Times New Roman"/>
          <w:noProof/>
          <w:sz w:val="20"/>
          <w:szCs w:val="20"/>
          <w:lang w:eastAsia="ru-RU"/>
        </w:rPr>
        <w:drawing>
          <wp:inline distT="0" distB="0" distL="0" distR="0">
            <wp:extent cx="1530902" cy="2053193"/>
            <wp:effectExtent l="0" t="0" r="0" b="4445"/>
            <wp:docPr id="61443" name="Picture 3" descr="ребенок с врожденной анемией"/>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43" name="Picture 3" descr="ребенок с врожденной анемией"/>
                    <pic:cNvPicPr>
                      <a:picLocks noGrp="1"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2120" cy="2054827"/>
                    </a:xfrm>
                    <a:prstGeom prst="rect">
                      <a:avLst/>
                    </a:prstGeom>
                    <a:noFill/>
                    <a:ln>
                      <a:noFill/>
                    </a:ln>
                    <a:extLst/>
                  </pic:spPr>
                </pic:pic>
              </a:graphicData>
            </a:graphic>
          </wp:inline>
        </w:drawing>
      </w:r>
    </w:p>
    <w:p w:rsidR="00356643" w:rsidRDefault="00356643" w:rsidP="000A745A">
      <w:pPr>
        <w:spacing w:after="0"/>
        <w:rPr>
          <w:rFonts w:ascii="Times New Roman" w:hAnsi="Times New Roman" w:cs="Times New Roman"/>
          <w:bCs/>
          <w:iCs/>
          <w:sz w:val="20"/>
          <w:szCs w:val="20"/>
        </w:rPr>
      </w:pPr>
      <w:r w:rsidRPr="00356643">
        <w:rPr>
          <w:rFonts w:ascii="Times New Roman" w:hAnsi="Times New Roman" w:cs="Times New Roman"/>
          <w:bCs/>
          <w:iCs/>
          <w:sz w:val="20"/>
          <w:szCs w:val="20"/>
        </w:rPr>
        <w:t xml:space="preserve">Микроскопическая картина крови </w:t>
      </w:r>
      <w:proofErr w:type="gramStart"/>
      <w:r w:rsidRPr="00356643">
        <w:rPr>
          <w:rFonts w:ascii="Times New Roman" w:hAnsi="Times New Roman" w:cs="Times New Roman"/>
          <w:bCs/>
          <w:iCs/>
          <w:sz w:val="20"/>
          <w:szCs w:val="20"/>
        </w:rPr>
        <w:t>при</w:t>
      </w:r>
      <w:proofErr w:type="gramEnd"/>
      <w:r w:rsidRPr="00356643">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r w:rsidRPr="00356643">
        <w:rPr>
          <w:rFonts w:ascii="Times New Roman" w:hAnsi="Times New Roman" w:cs="Times New Roman"/>
          <w:bCs/>
          <w:iCs/>
          <w:sz w:val="20"/>
          <w:szCs w:val="20"/>
        </w:rPr>
        <w:t>Ребенок с гемолитической анемией</w:t>
      </w:r>
    </w:p>
    <w:p w:rsidR="00356643" w:rsidRDefault="00356643" w:rsidP="000A745A">
      <w:pPr>
        <w:spacing w:after="0"/>
        <w:rPr>
          <w:rFonts w:ascii="Times New Roman" w:hAnsi="Times New Roman" w:cs="Times New Roman"/>
          <w:bCs/>
          <w:iCs/>
          <w:sz w:val="20"/>
          <w:szCs w:val="20"/>
        </w:rPr>
      </w:pPr>
      <w:r w:rsidRPr="00356643">
        <w:rPr>
          <w:rFonts w:ascii="Times New Roman" w:hAnsi="Times New Roman" w:cs="Times New Roman"/>
          <w:bCs/>
          <w:iCs/>
          <w:sz w:val="20"/>
          <w:szCs w:val="20"/>
        </w:rPr>
        <w:t>серповидноклеточной анемии</w:t>
      </w:r>
    </w:p>
    <w:p w:rsidR="009C1EE6" w:rsidRDefault="009C1EE6" w:rsidP="009C1EE6">
      <w:pPr>
        <w:spacing w:after="0"/>
        <w:rPr>
          <w:rFonts w:ascii="Times New Roman" w:hAnsi="Times New Roman" w:cs="Times New Roman"/>
          <w:sz w:val="20"/>
          <w:szCs w:val="20"/>
        </w:rPr>
      </w:pPr>
      <w:r w:rsidRPr="009C1EE6">
        <w:rPr>
          <w:rFonts w:ascii="Times New Roman" w:hAnsi="Times New Roman" w:cs="Times New Roman"/>
          <w:noProof/>
          <w:sz w:val="20"/>
          <w:szCs w:val="20"/>
          <w:lang w:eastAsia="ru-RU"/>
        </w:rPr>
        <w:drawing>
          <wp:inline distT="0" distB="0" distL="0" distR="0">
            <wp:extent cx="1716604" cy="1727266"/>
            <wp:effectExtent l="0" t="0" r="0" b="6350"/>
            <wp:docPr id="65539" name="Picture 3" descr="r1_2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5539" name="Picture 3" descr="r1_22"/>
                    <pic:cNvPicPr>
                      <a:picLocks noGrp="1"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896" cy="1729573"/>
                    </a:xfrm>
                    <a:prstGeom prst="rect">
                      <a:avLst/>
                    </a:prstGeom>
                    <a:noFill/>
                    <a:ln>
                      <a:noFill/>
                    </a:ln>
                    <a:extLst/>
                  </pic:spPr>
                </pic:pic>
              </a:graphicData>
            </a:graphic>
          </wp:inline>
        </w:drawing>
      </w:r>
      <w:r>
        <w:rPr>
          <w:rFonts w:ascii="Times New Roman" w:hAnsi="Times New Roman" w:cs="Times New Roman"/>
          <w:sz w:val="20"/>
          <w:szCs w:val="20"/>
        </w:rPr>
        <w:t xml:space="preserve">   </w:t>
      </w:r>
      <w:r w:rsidRPr="009C1EE6">
        <w:rPr>
          <w:rFonts w:ascii="Times New Roman" w:hAnsi="Times New Roman" w:cs="Times New Roman"/>
          <w:noProof/>
          <w:sz w:val="20"/>
          <w:szCs w:val="20"/>
          <w:lang w:eastAsia="ru-RU"/>
        </w:rPr>
        <w:drawing>
          <wp:inline distT="0" distB="0" distL="0" distR="0">
            <wp:extent cx="3517440" cy="1918273"/>
            <wp:effectExtent l="0" t="0" r="6985" b="6350"/>
            <wp:docPr id="68611" name="Picture 3" descr="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8611" name="Picture 3" descr="2"/>
                    <pic:cNvPicPr>
                      <a:picLocks noGrp="1"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0495" cy="1919939"/>
                    </a:xfrm>
                    <a:prstGeom prst="rect">
                      <a:avLst/>
                    </a:prstGeom>
                    <a:noFill/>
                    <a:ln>
                      <a:noFill/>
                    </a:ln>
                    <a:extLst/>
                  </pic:spPr>
                </pic:pic>
              </a:graphicData>
            </a:graphic>
          </wp:inline>
        </w:drawing>
      </w:r>
    </w:p>
    <w:p w:rsidR="009C1EE6" w:rsidRDefault="009C1EE6" w:rsidP="009C1EE6">
      <w:pPr>
        <w:spacing w:after="0"/>
        <w:rPr>
          <w:rFonts w:ascii="Times New Roman" w:hAnsi="Times New Roman" w:cs="Times New Roman"/>
          <w:sz w:val="20"/>
          <w:szCs w:val="20"/>
        </w:rPr>
      </w:pPr>
      <w:r>
        <w:rPr>
          <w:rFonts w:ascii="Times New Roman" w:hAnsi="Times New Roman" w:cs="Times New Roman"/>
          <w:sz w:val="20"/>
          <w:szCs w:val="20"/>
        </w:rPr>
        <w:t xml:space="preserve">Сфероцитоз </w:t>
      </w:r>
      <w:r w:rsidR="00CD0489">
        <w:rPr>
          <w:rFonts w:ascii="Times New Roman" w:hAnsi="Times New Roman" w:cs="Times New Roman"/>
          <w:sz w:val="20"/>
          <w:szCs w:val="20"/>
        </w:rPr>
        <w:t xml:space="preserve">                                                </w:t>
      </w:r>
      <w:bookmarkStart w:id="0" w:name="_GoBack"/>
      <w:bookmarkEnd w:id="0"/>
      <w:r w:rsidR="00CD0489" w:rsidRPr="00CD0489">
        <w:rPr>
          <w:rFonts w:ascii="Times New Roman" w:hAnsi="Times New Roman" w:cs="Times New Roman"/>
          <w:sz w:val="20"/>
          <w:szCs w:val="20"/>
        </w:rPr>
        <w:t>Рисунок и формула нормального и серповидного эритроцита</w:t>
      </w: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p w:rsidR="00996CF1" w:rsidRDefault="00996CF1" w:rsidP="009C1EE6">
      <w:pPr>
        <w:spacing w:after="0"/>
        <w:rPr>
          <w:rFonts w:ascii="Times New Roman" w:hAnsi="Times New Roman" w:cs="Times New Roman"/>
          <w:sz w:val="20"/>
          <w:szCs w:val="20"/>
        </w:rPr>
      </w:pPr>
    </w:p>
    <w:sectPr w:rsidR="00996CF1" w:rsidSect="00A74CEC">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B7" w:rsidRDefault="00EB4FB7" w:rsidP="0054327A">
      <w:pPr>
        <w:spacing w:after="0" w:line="240" w:lineRule="auto"/>
      </w:pPr>
      <w:r>
        <w:separator/>
      </w:r>
    </w:p>
  </w:endnote>
  <w:endnote w:type="continuationSeparator" w:id="0">
    <w:p w:rsidR="00EB4FB7" w:rsidRDefault="00EB4FB7" w:rsidP="0054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928"/>
      <w:docPartObj>
        <w:docPartGallery w:val="Page Numbers (Bottom of Page)"/>
        <w:docPartUnique/>
      </w:docPartObj>
    </w:sdtPr>
    <w:sdtContent>
      <w:p w:rsidR="00D55264" w:rsidRDefault="00D55264">
        <w:pPr>
          <w:pStyle w:val="ab"/>
          <w:jc w:val="center"/>
        </w:pPr>
        <w:fldSimple w:instr=" PAGE   \* MERGEFORMAT ">
          <w:r w:rsidR="00335491">
            <w:rPr>
              <w:noProof/>
            </w:rPr>
            <w:t>14</w:t>
          </w:r>
        </w:fldSimple>
      </w:p>
    </w:sdtContent>
  </w:sdt>
  <w:p w:rsidR="00D55264" w:rsidRDefault="00D552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B7" w:rsidRDefault="00EB4FB7" w:rsidP="0054327A">
      <w:pPr>
        <w:spacing w:after="0" w:line="240" w:lineRule="auto"/>
      </w:pPr>
      <w:r>
        <w:separator/>
      </w:r>
    </w:p>
  </w:footnote>
  <w:footnote w:type="continuationSeparator" w:id="0">
    <w:p w:rsidR="00EB4FB7" w:rsidRDefault="00EB4FB7" w:rsidP="0054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F0E"/>
    <w:multiLevelType w:val="hybridMultilevel"/>
    <w:tmpl w:val="6854C914"/>
    <w:lvl w:ilvl="0" w:tplc="94E47304">
      <w:start w:val="1"/>
      <w:numFmt w:val="bullet"/>
      <w:lvlText w:val="•"/>
      <w:lvlJc w:val="left"/>
      <w:pPr>
        <w:tabs>
          <w:tab w:val="num" w:pos="720"/>
        </w:tabs>
        <w:ind w:left="720" w:hanging="360"/>
      </w:pPr>
      <w:rPr>
        <w:rFonts w:ascii="Times New Roman" w:hAnsi="Times New Roman" w:hint="default"/>
      </w:rPr>
    </w:lvl>
    <w:lvl w:ilvl="1" w:tplc="D990EE98" w:tentative="1">
      <w:start w:val="1"/>
      <w:numFmt w:val="bullet"/>
      <w:lvlText w:val="•"/>
      <w:lvlJc w:val="left"/>
      <w:pPr>
        <w:tabs>
          <w:tab w:val="num" w:pos="1440"/>
        </w:tabs>
        <w:ind w:left="1440" w:hanging="360"/>
      </w:pPr>
      <w:rPr>
        <w:rFonts w:ascii="Times New Roman" w:hAnsi="Times New Roman" w:hint="default"/>
      </w:rPr>
    </w:lvl>
    <w:lvl w:ilvl="2" w:tplc="00D8B864" w:tentative="1">
      <w:start w:val="1"/>
      <w:numFmt w:val="bullet"/>
      <w:lvlText w:val="•"/>
      <w:lvlJc w:val="left"/>
      <w:pPr>
        <w:tabs>
          <w:tab w:val="num" w:pos="2160"/>
        </w:tabs>
        <w:ind w:left="2160" w:hanging="360"/>
      </w:pPr>
      <w:rPr>
        <w:rFonts w:ascii="Times New Roman" w:hAnsi="Times New Roman" w:hint="default"/>
      </w:rPr>
    </w:lvl>
    <w:lvl w:ilvl="3" w:tplc="4FA498DC" w:tentative="1">
      <w:start w:val="1"/>
      <w:numFmt w:val="bullet"/>
      <w:lvlText w:val="•"/>
      <w:lvlJc w:val="left"/>
      <w:pPr>
        <w:tabs>
          <w:tab w:val="num" w:pos="2880"/>
        </w:tabs>
        <w:ind w:left="2880" w:hanging="360"/>
      </w:pPr>
      <w:rPr>
        <w:rFonts w:ascii="Times New Roman" w:hAnsi="Times New Roman" w:hint="default"/>
      </w:rPr>
    </w:lvl>
    <w:lvl w:ilvl="4" w:tplc="B70CB700" w:tentative="1">
      <w:start w:val="1"/>
      <w:numFmt w:val="bullet"/>
      <w:lvlText w:val="•"/>
      <w:lvlJc w:val="left"/>
      <w:pPr>
        <w:tabs>
          <w:tab w:val="num" w:pos="3600"/>
        </w:tabs>
        <w:ind w:left="3600" w:hanging="360"/>
      </w:pPr>
      <w:rPr>
        <w:rFonts w:ascii="Times New Roman" w:hAnsi="Times New Roman" w:hint="default"/>
      </w:rPr>
    </w:lvl>
    <w:lvl w:ilvl="5" w:tplc="EC3EBF2E" w:tentative="1">
      <w:start w:val="1"/>
      <w:numFmt w:val="bullet"/>
      <w:lvlText w:val="•"/>
      <w:lvlJc w:val="left"/>
      <w:pPr>
        <w:tabs>
          <w:tab w:val="num" w:pos="4320"/>
        </w:tabs>
        <w:ind w:left="4320" w:hanging="360"/>
      </w:pPr>
      <w:rPr>
        <w:rFonts w:ascii="Times New Roman" w:hAnsi="Times New Roman" w:hint="default"/>
      </w:rPr>
    </w:lvl>
    <w:lvl w:ilvl="6" w:tplc="E88CD74A" w:tentative="1">
      <w:start w:val="1"/>
      <w:numFmt w:val="bullet"/>
      <w:lvlText w:val="•"/>
      <w:lvlJc w:val="left"/>
      <w:pPr>
        <w:tabs>
          <w:tab w:val="num" w:pos="5040"/>
        </w:tabs>
        <w:ind w:left="5040" w:hanging="360"/>
      </w:pPr>
      <w:rPr>
        <w:rFonts w:ascii="Times New Roman" w:hAnsi="Times New Roman" w:hint="default"/>
      </w:rPr>
    </w:lvl>
    <w:lvl w:ilvl="7" w:tplc="B0506B92" w:tentative="1">
      <w:start w:val="1"/>
      <w:numFmt w:val="bullet"/>
      <w:lvlText w:val="•"/>
      <w:lvlJc w:val="left"/>
      <w:pPr>
        <w:tabs>
          <w:tab w:val="num" w:pos="5760"/>
        </w:tabs>
        <w:ind w:left="5760" w:hanging="360"/>
      </w:pPr>
      <w:rPr>
        <w:rFonts w:ascii="Times New Roman" w:hAnsi="Times New Roman" w:hint="default"/>
      </w:rPr>
    </w:lvl>
    <w:lvl w:ilvl="8" w:tplc="53B4A1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5C2101"/>
    <w:multiLevelType w:val="hybridMultilevel"/>
    <w:tmpl w:val="A82871CE"/>
    <w:lvl w:ilvl="0" w:tplc="82B61142">
      <w:start w:val="1"/>
      <w:numFmt w:val="bullet"/>
      <w:lvlText w:val="•"/>
      <w:lvlJc w:val="left"/>
      <w:pPr>
        <w:tabs>
          <w:tab w:val="num" w:pos="720"/>
        </w:tabs>
        <w:ind w:left="720" w:hanging="360"/>
      </w:pPr>
      <w:rPr>
        <w:rFonts w:ascii="Times New Roman" w:hAnsi="Times New Roman" w:hint="default"/>
      </w:rPr>
    </w:lvl>
    <w:lvl w:ilvl="1" w:tplc="79C6296C" w:tentative="1">
      <w:start w:val="1"/>
      <w:numFmt w:val="bullet"/>
      <w:lvlText w:val="•"/>
      <w:lvlJc w:val="left"/>
      <w:pPr>
        <w:tabs>
          <w:tab w:val="num" w:pos="1440"/>
        </w:tabs>
        <w:ind w:left="1440" w:hanging="360"/>
      </w:pPr>
      <w:rPr>
        <w:rFonts w:ascii="Times New Roman" w:hAnsi="Times New Roman" w:hint="default"/>
      </w:rPr>
    </w:lvl>
    <w:lvl w:ilvl="2" w:tplc="72AC9EE0" w:tentative="1">
      <w:start w:val="1"/>
      <w:numFmt w:val="bullet"/>
      <w:lvlText w:val="•"/>
      <w:lvlJc w:val="left"/>
      <w:pPr>
        <w:tabs>
          <w:tab w:val="num" w:pos="2160"/>
        </w:tabs>
        <w:ind w:left="2160" w:hanging="360"/>
      </w:pPr>
      <w:rPr>
        <w:rFonts w:ascii="Times New Roman" w:hAnsi="Times New Roman" w:hint="default"/>
      </w:rPr>
    </w:lvl>
    <w:lvl w:ilvl="3" w:tplc="A30EE9A6" w:tentative="1">
      <w:start w:val="1"/>
      <w:numFmt w:val="bullet"/>
      <w:lvlText w:val="•"/>
      <w:lvlJc w:val="left"/>
      <w:pPr>
        <w:tabs>
          <w:tab w:val="num" w:pos="2880"/>
        </w:tabs>
        <w:ind w:left="2880" w:hanging="360"/>
      </w:pPr>
      <w:rPr>
        <w:rFonts w:ascii="Times New Roman" w:hAnsi="Times New Roman" w:hint="default"/>
      </w:rPr>
    </w:lvl>
    <w:lvl w:ilvl="4" w:tplc="267E070E" w:tentative="1">
      <w:start w:val="1"/>
      <w:numFmt w:val="bullet"/>
      <w:lvlText w:val="•"/>
      <w:lvlJc w:val="left"/>
      <w:pPr>
        <w:tabs>
          <w:tab w:val="num" w:pos="3600"/>
        </w:tabs>
        <w:ind w:left="3600" w:hanging="360"/>
      </w:pPr>
      <w:rPr>
        <w:rFonts w:ascii="Times New Roman" w:hAnsi="Times New Roman" w:hint="default"/>
      </w:rPr>
    </w:lvl>
    <w:lvl w:ilvl="5" w:tplc="0BF89430" w:tentative="1">
      <w:start w:val="1"/>
      <w:numFmt w:val="bullet"/>
      <w:lvlText w:val="•"/>
      <w:lvlJc w:val="left"/>
      <w:pPr>
        <w:tabs>
          <w:tab w:val="num" w:pos="4320"/>
        </w:tabs>
        <w:ind w:left="4320" w:hanging="360"/>
      </w:pPr>
      <w:rPr>
        <w:rFonts w:ascii="Times New Roman" w:hAnsi="Times New Roman" w:hint="default"/>
      </w:rPr>
    </w:lvl>
    <w:lvl w:ilvl="6" w:tplc="9EE2BAC8" w:tentative="1">
      <w:start w:val="1"/>
      <w:numFmt w:val="bullet"/>
      <w:lvlText w:val="•"/>
      <w:lvlJc w:val="left"/>
      <w:pPr>
        <w:tabs>
          <w:tab w:val="num" w:pos="5040"/>
        </w:tabs>
        <w:ind w:left="5040" w:hanging="360"/>
      </w:pPr>
      <w:rPr>
        <w:rFonts w:ascii="Times New Roman" w:hAnsi="Times New Roman" w:hint="default"/>
      </w:rPr>
    </w:lvl>
    <w:lvl w:ilvl="7" w:tplc="2F3EE42E" w:tentative="1">
      <w:start w:val="1"/>
      <w:numFmt w:val="bullet"/>
      <w:lvlText w:val="•"/>
      <w:lvlJc w:val="left"/>
      <w:pPr>
        <w:tabs>
          <w:tab w:val="num" w:pos="5760"/>
        </w:tabs>
        <w:ind w:left="5760" w:hanging="360"/>
      </w:pPr>
      <w:rPr>
        <w:rFonts w:ascii="Times New Roman" w:hAnsi="Times New Roman" w:hint="default"/>
      </w:rPr>
    </w:lvl>
    <w:lvl w:ilvl="8" w:tplc="5A340F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A3504D"/>
    <w:multiLevelType w:val="hybridMultilevel"/>
    <w:tmpl w:val="CBCE404C"/>
    <w:lvl w:ilvl="0" w:tplc="274006D0">
      <w:start w:val="1"/>
      <w:numFmt w:val="bullet"/>
      <w:lvlText w:val="•"/>
      <w:lvlJc w:val="left"/>
      <w:pPr>
        <w:tabs>
          <w:tab w:val="num" w:pos="720"/>
        </w:tabs>
        <w:ind w:left="720" w:hanging="360"/>
      </w:pPr>
      <w:rPr>
        <w:rFonts w:ascii="Times New Roman" w:hAnsi="Times New Roman" w:hint="default"/>
      </w:rPr>
    </w:lvl>
    <w:lvl w:ilvl="1" w:tplc="CBCE25D6" w:tentative="1">
      <w:start w:val="1"/>
      <w:numFmt w:val="bullet"/>
      <w:lvlText w:val="•"/>
      <w:lvlJc w:val="left"/>
      <w:pPr>
        <w:tabs>
          <w:tab w:val="num" w:pos="1440"/>
        </w:tabs>
        <w:ind w:left="1440" w:hanging="360"/>
      </w:pPr>
      <w:rPr>
        <w:rFonts w:ascii="Times New Roman" w:hAnsi="Times New Roman" w:hint="default"/>
      </w:rPr>
    </w:lvl>
    <w:lvl w:ilvl="2" w:tplc="F6DE2436" w:tentative="1">
      <w:start w:val="1"/>
      <w:numFmt w:val="bullet"/>
      <w:lvlText w:val="•"/>
      <w:lvlJc w:val="left"/>
      <w:pPr>
        <w:tabs>
          <w:tab w:val="num" w:pos="2160"/>
        </w:tabs>
        <w:ind w:left="2160" w:hanging="360"/>
      </w:pPr>
      <w:rPr>
        <w:rFonts w:ascii="Times New Roman" w:hAnsi="Times New Roman" w:hint="default"/>
      </w:rPr>
    </w:lvl>
    <w:lvl w:ilvl="3" w:tplc="9A5E90BC" w:tentative="1">
      <w:start w:val="1"/>
      <w:numFmt w:val="bullet"/>
      <w:lvlText w:val="•"/>
      <w:lvlJc w:val="left"/>
      <w:pPr>
        <w:tabs>
          <w:tab w:val="num" w:pos="2880"/>
        </w:tabs>
        <w:ind w:left="2880" w:hanging="360"/>
      </w:pPr>
      <w:rPr>
        <w:rFonts w:ascii="Times New Roman" w:hAnsi="Times New Roman" w:hint="default"/>
      </w:rPr>
    </w:lvl>
    <w:lvl w:ilvl="4" w:tplc="2A7AE518" w:tentative="1">
      <w:start w:val="1"/>
      <w:numFmt w:val="bullet"/>
      <w:lvlText w:val="•"/>
      <w:lvlJc w:val="left"/>
      <w:pPr>
        <w:tabs>
          <w:tab w:val="num" w:pos="3600"/>
        </w:tabs>
        <w:ind w:left="3600" w:hanging="360"/>
      </w:pPr>
      <w:rPr>
        <w:rFonts w:ascii="Times New Roman" w:hAnsi="Times New Roman" w:hint="default"/>
      </w:rPr>
    </w:lvl>
    <w:lvl w:ilvl="5" w:tplc="4BC2AAAC" w:tentative="1">
      <w:start w:val="1"/>
      <w:numFmt w:val="bullet"/>
      <w:lvlText w:val="•"/>
      <w:lvlJc w:val="left"/>
      <w:pPr>
        <w:tabs>
          <w:tab w:val="num" w:pos="4320"/>
        </w:tabs>
        <w:ind w:left="4320" w:hanging="360"/>
      </w:pPr>
      <w:rPr>
        <w:rFonts w:ascii="Times New Roman" w:hAnsi="Times New Roman" w:hint="default"/>
      </w:rPr>
    </w:lvl>
    <w:lvl w:ilvl="6" w:tplc="3D1A7240" w:tentative="1">
      <w:start w:val="1"/>
      <w:numFmt w:val="bullet"/>
      <w:lvlText w:val="•"/>
      <w:lvlJc w:val="left"/>
      <w:pPr>
        <w:tabs>
          <w:tab w:val="num" w:pos="5040"/>
        </w:tabs>
        <w:ind w:left="5040" w:hanging="360"/>
      </w:pPr>
      <w:rPr>
        <w:rFonts w:ascii="Times New Roman" w:hAnsi="Times New Roman" w:hint="default"/>
      </w:rPr>
    </w:lvl>
    <w:lvl w:ilvl="7" w:tplc="A5F05BDA" w:tentative="1">
      <w:start w:val="1"/>
      <w:numFmt w:val="bullet"/>
      <w:lvlText w:val="•"/>
      <w:lvlJc w:val="left"/>
      <w:pPr>
        <w:tabs>
          <w:tab w:val="num" w:pos="5760"/>
        </w:tabs>
        <w:ind w:left="5760" w:hanging="360"/>
      </w:pPr>
      <w:rPr>
        <w:rFonts w:ascii="Times New Roman" w:hAnsi="Times New Roman" w:hint="default"/>
      </w:rPr>
    </w:lvl>
    <w:lvl w:ilvl="8" w:tplc="47B2C5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480165"/>
    <w:multiLevelType w:val="hybridMultilevel"/>
    <w:tmpl w:val="556A3DE6"/>
    <w:lvl w:ilvl="0" w:tplc="F7EEF0A6">
      <w:start w:val="1"/>
      <w:numFmt w:val="bullet"/>
      <w:lvlText w:val="•"/>
      <w:lvlJc w:val="left"/>
      <w:pPr>
        <w:tabs>
          <w:tab w:val="num" w:pos="720"/>
        </w:tabs>
        <w:ind w:left="720" w:hanging="360"/>
      </w:pPr>
      <w:rPr>
        <w:rFonts w:ascii="Times New Roman" w:hAnsi="Times New Roman" w:hint="default"/>
      </w:rPr>
    </w:lvl>
    <w:lvl w:ilvl="1" w:tplc="A614FCD2" w:tentative="1">
      <w:start w:val="1"/>
      <w:numFmt w:val="bullet"/>
      <w:lvlText w:val="•"/>
      <w:lvlJc w:val="left"/>
      <w:pPr>
        <w:tabs>
          <w:tab w:val="num" w:pos="1440"/>
        </w:tabs>
        <w:ind w:left="1440" w:hanging="360"/>
      </w:pPr>
      <w:rPr>
        <w:rFonts w:ascii="Times New Roman" w:hAnsi="Times New Roman" w:hint="default"/>
      </w:rPr>
    </w:lvl>
    <w:lvl w:ilvl="2" w:tplc="B48AAB56" w:tentative="1">
      <w:start w:val="1"/>
      <w:numFmt w:val="bullet"/>
      <w:lvlText w:val="•"/>
      <w:lvlJc w:val="left"/>
      <w:pPr>
        <w:tabs>
          <w:tab w:val="num" w:pos="2160"/>
        </w:tabs>
        <w:ind w:left="2160" w:hanging="360"/>
      </w:pPr>
      <w:rPr>
        <w:rFonts w:ascii="Times New Roman" w:hAnsi="Times New Roman" w:hint="default"/>
      </w:rPr>
    </w:lvl>
    <w:lvl w:ilvl="3" w:tplc="776042C6" w:tentative="1">
      <w:start w:val="1"/>
      <w:numFmt w:val="bullet"/>
      <w:lvlText w:val="•"/>
      <w:lvlJc w:val="left"/>
      <w:pPr>
        <w:tabs>
          <w:tab w:val="num" w:pos="2880"/>
        </w:tabs>
        <w:ind w:left="2880" w:hanging="360"/>
      </w:pPr>
      <w:rPr>
        <w:rFonts w:ascii="Times New Roman" w:hAnsi="Times New Roman" w:hint="default"/>
      </w:rPr>
    </w:lvl>
    <w:lvl w:ilvl="4" w:tplc="223EEB54" w:tentative="1">
      <w:start w:val="1"/>
      <w:numFmt w:val="bullet"/>
      <w:lvlText w:val="•"/>
      <w:lvlJc w:val="left"/>
      <w:pPr>
        <w:tabs>
          <w:tab w:val="num" w:pos="3600"/>
        </w:tabs>
        <w:ind w:left="3600" w:hanging="360"/>
      </w:pPr>
      <w:rPr>
        <w:rFonts w:ascii="Times New Roman" w:hAnsi="Times New Roman" w:hint="default"/>
      </w:rPr>
    </w:lvl>
    <w:lvl w:ilvl="5" w:tplc="A5C26E4C" w:tentative="1">
      <w:start w:val="1"/>
      <w:numFmt w:val="bullet"/>
      <w:lvlText w:val="•"/>
      <w:lvlJc w:val="left"/>
      <w:pPr>
        <w:tabs>
          <w:tab w:val="num" w:pos="4320"/>
        </w:tabs>
        <w:ind w:left="4320" w:hanging="360"/>
      </w:pPr>
      <w:rPr>
        <w:rFonts w:ascii="Times New Roman" w:hAnsi="Times New Roman" w:hint="default"/>
      </w:rPr>
    </w:lvl>
    <w:lvl w:ilvl="6" w:tplc="D046C1A6" w:tentative="1">
      <w:start w:val="1"/>
      <w:numFmt w:val="bullet"/>
      <w:lvlText w:val="•"/>
      <w:lvlJc w:val="left"/>
      <w:pPr>
        <w:tabs>
          <w:tab w:val="num" w:pos="5040"/>
        </w:tabs>
        <w:ind w:left="5040" w:hanging="360"/>
      </w:pPr>
      <w:rPr>
        <w:rFonts w:ascii="Times New Roman" w:hAnsi="Times New Roman" w:hint="default"/>
      </w:rPr>
    </w:lvl>
    <w:lvl w:ilvl="7" w:tplc="954034E2" w:tentative="1">
      <w:start w:val="1"/>
      <w:numFmt w:val="bullet"/>
      <w:lvlText w:val="•"/>
      <w:lvlJc w:val="left"/>
      <w:pPr>
        <w:tabs>
          <w:tab w:val="num" w:pos="5760"/>
        </w:tabs>
        <w:ind w:left="5760" w:hanging="360"/>
      </w:pPr>
      <w:rPr>
        <w:rFonts w:ascii="Times New Roman" w:hAnsi="Times New Roman" w:hint="default"/>
      </w:rPr>
    </w:lvl>
    <w:lvl w:ilvl="8" w:tplc="21504F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C651C7"/>
    <w:multiLevelType w:val="hybridMultilevel"/>
    <w:tmpl w:val="2F2A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42B70"/>
    <w:multiLevelType w:val="hybridMultilevel"/>
    <w:tmpl w:val="239C99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C419F"/>
    <w:multiLevelType w:val="hybridMultilevel"/>
    <w:tmpl w:val="86644F40"/>
    <w:lvl w:ilvl="0" w:tplc="A3821E4A">
      <w:start w:val="1"/>
      <w:numFmt w:val="bullet"/>
      <w:lvlText w:val="•"/>
      <w:lvlJc w:val="left"/>
      <w:pPr>
        <w:tabs>
          <w:tab w:val="num" w:pos="720"/>
        </w:tabs>
        <w:ind w:left="720" w:hanging="360"/>
      </w:pPr>
      <w:rPr>
        <w:rFonts w:ascii="Times New Roman" w:hAnsi="Times New Roman" w:hint="default"/>
      </w:rPr>
    </w:lvl>
    <w:lvl w:ilvl="1" w:tplc="6662375C" w:tentative="1">
      <w:start w:val="1"/>
      <w:numFmt w:val="bullet"/>
      <w:lvlText w:val="•"/>
      <w:lvlJc w:val="left"/>
      <w:pPr>
        <w:tabs>
          <w:tab w:val="num" w:pos="1440"/>
        </w:tabs>
        <w:ind w:left="1440" w:hanging="360"/>
      </w:pPr>
      <w:rPr>
        <w:rFonts w:ascii="Times New Roman" w:hAnsi="Times New Roman" w:hint="default"/>
      </w:rPr>
    </w:lvl>
    <w:lvl w:ilvl="2" w:tplc="356A967C" w:tentative="1">
      <w:start w:val="1"/>
      <w:numFmt w:val="bullet"/>
      <w:lvlText w:val="•"/>
      <w:lvlJc w:val="left"/>
      <w:pPr>
        <w:tabs>
          <w:tab w:val="num" w:pos="2160"/>
        </w:tabs>
        <w:ind w:left="2160" w:hanging="360"/>
      </w:pPr>
      <w:rPr>
        <w:rFonts w:ascii="Times New Roman" w:hAnsi="Times New Roman" w:hint="default"/>
      </w:rPr>
    </w:lvl>
    <w:lvl w:ilvl="3" w:tplc="B7AAA178" w:tentative="1">
      <w:start w:val="1"/>
      <w:numFmt w:val="bullet"/>
      <w:lvlText w:val="•"/>
      <w:lvlJc w:val="left"/>
      <w:pPr>
        <w:tabs>
          <w:tab w:val="num" w:pos="2880"/>
        </w:tabs>
        <w:ind w:left="2880" w:hanging="360"/>
      </w:pPr>
      <w:rPr>
        <w:rFonts w:ascii="Times New Roman" w:hAnsi="Times New Roman" w:hint="default"/>
      </w:rPr>
    </w:lvl>
    <w:lvl w:ilvl="4" w:tplc="22E8A5E8" w:tentative="1">
      <w:start w:val="1"/>
      <w:numFmt w:val="bullet"/>
      <w:lvlText w:val="•"/>
      <w:lvlJc w:val="left"/>
      <w:pPr>
        <w:tabs>
          <w:tab w:val="num" w:pos="3600"/>
        </w:tabs>
        <w:ind w:left="3600" w:hanging="360"/>
      </w:pPr>
      <w:rPr>
        <w:rFonts w:ascii="Times New Roman" w:hAnsi="Times New Roman" w:hint="default"/>
      </w:rPr>
    </w:lvl>
    <w:lvl w:ilvl="5" w:tplc="2C7CDB42" w:tentative="1">
      <w:start w:val="1"/>
      <w:numFmt w:val="bullet"/>
      <w:lvlText w:val="•"/>
      <w:lvlJc w:val="left"/>
      <w:pPr>
        <w:tabs>
          <w:tab w:val="num" w:pos="4320"/>
        </w:tabs>
        <w:ind w:left="4320" w:hanging="360"/>
      </w:pPr>
      <w:rPr>
        <w:rFonts w:ascii="Times New Roman" w:hAnsi="Times New Roman" w:hint="default"/>
      </w:rPr>
    </w:lvl>
    <w:lvl w:ilvl="6" w:tplc="17A80DCA" w:tentative="1">
      <w:start w:val="1"/>
      <w:numFmt w:val="bullet"/>
      <w:lvlText w:val="•"/>
      <w:lvlJc w:val="left"/>
      <w:pPr>
        <w:tabs>
          <w:tab w:val="num" w:pos="5040"/>
        </w:tabs>
        <w:ind w:left="5040" w:hanging="360"/>
      </w:pPr>
      <w:rPr>
        <w:rFonts w:ascii="Times New Roman" w:hAnsi="Times New Roman" w:hint="default"/>
      </w:rPr>
    </w:lvl>
    <w:lvl w:ilvl="7" w:tplc="746CE392" w:tentative="1">
      <w:start w:val="1"/>
      <w:numFmt w:val="bullet"/>
      <w:lvlText w:val="•"/>
      <w:lvlJc w:val="left"/>
      <w:pPr>
        <w:tabs>
          <w:tab w:val="num" w:pos="5760"/>
        </w:tabs>
        <w:ind w:left="5760" w:hanging="360"/>
      </w:pPr>
      <w:rPr>
        <w:rFonts w:ascii="Times New Roman" w:hAnsi="Times New Roman" w:hint="default"/>
      </w:rPr>
    </w:lvl>
    <w:lvl w:ilvl="8" w:tplc="D41E42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CB210D"/>
    <w:multiLevelType w:val="hybridMultilevel"/>
    <w:tmpl w:val="525021B8"/>
    <w:lvl w:ilvl="0" w:tplc="1C2AF964">
      <w:start w:val="1"/>
      <w:numFmt w:val="bullet"/>
      <w:lvlText w:val="•"/>
      <w:lvlJc w:val="left"/>
      <w:pPr>
        <w:tabs>
          <w:tab w:val="num" w:pos="720"/>
        </w:tabs>
        <w:ind w:left="720" w:hanging="360"/>
      </w:pPr>
      <w:rPr>
        <w:rFonts w:ascii="Times New Roman" w:hAnsi="Times New Roman" w:hint="default"/>
      </w:rPr>
    </w:lvl>
    <w:lvl w:ilvl="1" w:tplc="29527C3E" w:tentative="1">
      <w:start w:val="1"/>
      <w:numFmt w:val="bullet"/>
      <w:lvlText w:val="•"/>
      <w:lvlJc w:val="left"/>
      <w:pPr>
        <w:tabs>
          <w:tab w:val="num" w:pos="1440"/>
        </w:tabs>
        <w:ind w:left="1440" w:hanging="360"/>
      </w:pPr>
      <w:rPr>
        <w:rFonts w:ascii="Times New Roman" w:hAnsi="Times New Roman" w:hint="default"/>
      </w:rPr>
    </w:lvl>
    <w:lvl w:ilvl="2" w:tplc="F17E3252" w:tentative="1">
      <w:start w:val="1"/>
      <w:numFmt w:val="bullet"/>
      <w:lvlText w:val="•"/>
      <w:lvlJc w:val="left"/>
      <w:pPr>
        <w:tabs>
          <w:tab w:val="num" w:pos="2160"/>
        </w:tabs>
        <w:ind w:left="2160" w:hanging="360"/>
      </w:pPr>
      <w:rPr>
        <w:rFonts w:ascii="Times New Roman" w:hAnsi="Times New Roman" w:hint="default"/>
      </w:rPr>
    </w:lvl>
    <w:lvl w:ilvl="3" w:tplc="BB901EB4" w:tentative="1">
      <w:start w:val="1"/>
      <w:numFmt w:val="bullet"/>
      <w:lvlText w:val="•"/>
      <w:lvlJc w:val="left"/>
      <w:pPr>
        <w:tabs>
          <w:tab w:val="num" w:pos="2880"/>
        </w:tabs>
        <w:ind w:left="2880" w:hanging="360"/>
      </w:pPr>
      <w:rPr>
        <w:rFonts w:ascii="Times New Roman" w:hAnsi="Times New Roman" w:hint="default"/>
      </w:rPr>
    </w:lvl>
    <w:lvl w:ilvl="4" w:tplc="5938372C" w:tentative="1">
      <w:start w:val="1"/>
      <w:numFmt w:val="bullet"/>
      <w:lvlText w:val="•"/>
      <w:lvlJc w:val="left"/>
      <w:pPr>
        <w:tabs>
          <w:tab w:val="num" w:pos="3600"/>
        </w:tabs>
        <w:ind w:left="3600" w:hanging="360"/>
      </w:pPr>
      <w:rPr>
        <w:rFonts w:ascii="Times New Roman" w:hAnsi="Times New Roman" w:hint="default"/>
      </w:rPr>
    </w:lvl>
    <w:lvl w:ilvl="5" w:tplc="09FA381E" w:tentative="1">
      <w:start w:val="1"/>
      <w:numFmt w:val="bullet"/>
      <w:lvlText w:val="•"/>
      <w:lvlJc w:val="left"/>
      <w:pPr>
        <w:tabs>
          <w:tab w:val="num" w:pos="4320"/>
        </w:tabs>
        <w:ind w:left="4320" w:hanging="360"/>
      </w:pPr>
      <w:rPr>
        <w:rFonts w:ascii="Times New Roman" w:hAnsi="Times New Roman" w:hint="default"/>
      </w:rPr>
    </w:lvl>
    <w:lvl w:ilvl="6" w:tplc="668091CA" w:tentative="1">
      <w:start w:val="1"/>
      <w:numFmt w:val="bullet"/>
      <w:lvlText w:val="•"/>
      <w:lvlJc w:val="left"/>
      <w:pPr>
        <w:tabs>
          <w:tab w:val="num" w:pos="5040"/>
        </w:tabs>
        <w:ind w:left="5040" w:hanging="360"/>
      </w:pPr>
      <w:rPr>
        <w:rFonts w:ascii="Times New Roman" w:hAnsi="Times New Roman" w:hint="default"/>
      </w:rPr>
    </w:lvl>
    <w:lvl w:ilvl="7" w:tplc="6E3669C4" w:tentative="1">
      <w:start w:val="1"/>
      <w:numFmt w:val="bullet"/>
      <w:lvlText w:val="•"/>
      <w:lvlJc w:val="left"/>
      <w:pPr>
        <w:tabs>
          <w:tab w:val="num" w:pos="5760"/>
        </w:tabs>
        <w:ind w:left="5760" w:hanging="360"/>
      </w:pPr>
      <w:rPr>
        <w:rFonts w:ascii="Times New Roman" w:hAnsi="Times New Roman" w:hint="default"/>
      </w:rPr>
    </w:lvl>
    <w:lvl w:ilvl="8" w:tplc="06ECF5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7178F7"/>
    <w:multiLevelType w:val="hybridMultilevel"/>
    <w:tmpl w:val="9410B666"/>
    <w:lvl w:ilvl="0" w:tplc="366671D6">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01B0737"/>
    <w:multiLevelType w:val="hybridMultilevel"/>
    <w:tmpl w:val="D5A47C60"/>
    <w:lvl w:ilvl="0" w:tplc="FAE82836">
      <w:start w:val="1"/>
      <w:numFmt w:val="bullet"/>
      <w:lvlText w:val="•"/>
      <w:lvlJc w:val="left"/>
      <w:pPr>
        <w:tabs>
          <w:tab w:val="num" w:pos="720"/>
        </w:tabs>
        <w:ind w:left="720" w:hanging="360"/>
      </w:pPr>
      <w:rPr>
        <w:rFonts w:ascii="Times New Roman" w:hAnsi="Times New Roman" w:hint="default"/>
      </w:rPr>
    </w:lvl>
    <w:lvl w:ilvl="1" w:tplc="2828F8CE" w:tentative="1">
      <w:start w:val="1"/>
      <w:numFmt w:val="bullet"/>
      <w:lvlText w:val="•"/>
      <w:lvlJc w:val="left"/>
      <w:pPr>
        <w:tabs>
          <w:tab w:val="num" w:pos="1440"/>
        </w:tabs>
        <w:ind w:left="1440" w:hanging="360"/>
      </w:pPr>
      <w:rPr>
        <w:rFonts w:ascii="Times New Roman" w:hAnsi="Times New Roman" w:hint="default"/>
      </w:rPr>
    </w:lvl>
    <w:lvl w:ilvl="2" w:tplc="7DFE12FE" w:tentative="1">
      <w:start w:val="1"/>
      <w:numFmt w:val="bullet"/>
      <w:lvlText w:val="•"/>
      <w:lvlJc w:val="left"/>
      <w:pPr>
        <w:tabs>
          <w:tab w:val="num" w:pos="2160"/>
        </w:tabs>
        <w:ind w:left="2160" w:hanging="360"/>
      </w:pPr>
      <w:rPr>
        <w:rFonts w:ascii="Times New Roman" w:hAnsi="Times New Roman" w:hint="default"/>
      </w:rPr>
    </w:lvl>
    <w:lvl w:ilvl="3" w:tplc="F0A6B736" w:tentative="1">
      <w:start w:val="1"/>
      <w:numFmt w:val="bullet"/>
      <w:lvlText w:val="•"/>
      <w:lvlJc w:val="left"/>
      <w:pPr>
        <w:tabs>
          <w:tab w:val="num" w:pos="2880"/>
        </w:tabs>
        <w:ind w:left="2880" w:hanging="360"/>
      </w:pPr>
      <w:rPr>
        <w:rFonts w:ascii="Times New Roman" w:hAnsi="Times New Roman" w:hint="default"/>
      </w:rPr>
    </w:lvl>
    <w:lvl w:ilvl="4" w:tplc="3152A252" w:tentative="1">
      <w:start w:val="1"/>
      <w:numFmt w:val="bullet"/>
      <w:lvlText w:val="•"/>
      <w:lvlJc w:val="left"/>
      <w:pPr>
        <w:tabs>
          <w:tab w:val="num" w:pos="3600"/>
        </w:tabs>
        <w:ind w:left="3600" w:hanging="360"/>
      </w:pPr>
      <w:rPr>
        <w:rFonts w:ascii="Times New Roman" w:hAnsi="Times New Roman" w:hint="default"/>
      </w:rPr>
    </w:lvl>
    <w:lvl w:ilvl="5" w:tplc="C0AAC964" w:tentative="1">
      <w:start w:val="1"/>
      <w:numFmt w:val="bullet"/>
      <w:lvlText w:val="•"/>
      <w:lvlJc w:val="left"/>
      <w:pPr>
        <w:tabs>
          <w:tab w:val="num" w:pos="4320"/>
        </w:tabs>
        <w:ind w:left="4320" w:hanging="360"/>
      </w:pPr>
      <w:rPr>
        <w:rFonts w:ascii="Times New Roman" w:hAnsi="Times New Roman" w:hint="default"/>
      </w:rPr>
    </w:lvl>
    <w:lvl w:ilvl="6" w:tplc="7AF8DD52" w:tentative="1">
      <w:start w:val="1"/>
      <w:numFmt w:val="bullet"/>
      <w:lvlText w:val="•"/>
      <w:lvlJc w:val="left"/>
      <w:pPr>
        <w:tabs>
          <w:tab w:val="num" w:pos="5040"/>
        </w:tabs>
        <w:ind w:left="5040" w:hanging="360"/>
      </w:pPr>
      <w:rPr>
        <w:rFonts w:ascii="Times New Roman" w:hAnsi="Times New Roman" w:hint="default"/>
      </w:rPr>
    </w:lvl>
    <w:lvl w:ilvl="7" w:tplc="0EF2C33C" w:tentative="1">
      <w:start w:val="1"/>
      <w:numFmt w:val="bullet"/>
      <w:lvlText w:val="•"/>
      <w:lvlJc w:val="left"/>
      <w:pPr>
        <w:tabs>
          <w:tab w:val="num" w:pos="5760"/>
        </w:tabs>
        <w:ind w:left="5760" w:hanging="360"/>
      </w:pPr>
      <w:rPr>
        <w:rFonts w:ascii="Times New Roman" w:hAnsi="Times New Roman" w:hint="default"/>
      </w:rPr>
    </w:lvl>
    <w:lvl w:ilvl="8" w:tplc="8E26BA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44251F4"/>
    <w:multiLevelType w:val="hybridMultilevel"/>
    <w:tmpl w:val="8E2E23AC"/>
    <w:lvl w:ilvl="0" w:tplc="C930CFC8">
      <w:start w:val="1"/>
      <w:numFmt w:val="bullet"/>
      <w:lvlText w:val="•"/>
      <w:lvlJc w:val="left"/>
      <w:pPr>
        <w:tabs>
          <w:tab w:val="num" w:pos="720"/>
        </w:tabs>
        <w:ind w:left="720" w:hanging="360"/>
      </w:pPr>
      <w:rPr>
        <w:rFonts w:ascii="Times New Roman" w:hAnsi="Times New Roman" w:hint="default"/>
      </w:rPr>
    </w:lvl>
    <w:lvl w:ilvl="1" w:tplc="CB7CF6C4" w:tentative="1">
      <w:start w:val="1"/>
      <w:numFmt w:val="bullet"/>
      <w:lvlText w:val="•"/>
      <w:lvlJc w:val="left"/>
      <w:pPr>
        <w:tabs>
          <w:tab w:val="num" w:pos="1440"/>
        </w:tabs>
        <w:ind w:left="1440" w:hanging="360"/>
      </w:pPr>
      <w:rPr>
        <w:rFonts w:ascii="Times New Roman" w:hAnsi="Times New Roman" w:hint="default"/>
      </w:rPr>
    </w:lvl>
    <w:lvl w:ilvl="2" w:tplc="5EB003B8" w:tentative="1">
      <w:start w:val="1"/>
      <w:numFmt w:val="bullet"/>
      <w:lvlText w:val="•"/>
      <w:lvlJc w:val="left"/>
      <w:pPr>
        <w:tabs>
          <w:tab w:val="num" w:pos="2160"/>
        </w:tabs>
        <w:ind w:left="2160" w:hanging="360"/>
      </w:pPr>
      <w:rPr>
        <w:rFonts w:ascii="Times New Roman" w:hAnsi="Times New Roman" w:hint="default"/>
      </w:rPr>
    </w:lvl>
    <w:lvl w:ilvl="3" w:tplc="E54AEFF2" w:tentative="1">
      <w:start w:val="1"/>
      <w:numFmt w:val="bullet"/>
      <w:lvlText w:val="•"/>
      <w:lvlJc w:val="left"/>
      <w:pPr>
        <w:tabs>
          <w:tab w:val="num" w:pos="2880"/>
        </w:tabs>
        <w:ind w:left="2880" w:hanging="360"/>
      </w:pPr>
      <w:rPr>
        <w:rFonts w:ascii="Times New Roman" w:hAnsi="Times New Roman" w:hint="default"/>
      </w:rPr>
    </w:lvl>
    <w:lvl w:ilvl="4" w:tplc="A0E4F1DC" w:tentative="1">
      <w:start w:val="1"/>
      <w:numFmt w:val="bullet"/>
      <w:lvlText w:val="•"/>
      <w:lvlJc w:val="left"/>
      <w:pPr>
        <w:tabs>
          <w:tab w:val="num" w:pos="3600"/>
        </w:tabs>
        <w:ind w:left="3600" w:hanging="360"/>
      </w:pPr>
      <w:rPr>
        <w:rFonts w:ascii="Times New Roman" w:hAnsi="Times New Roman" w:hint="default"/>
      </w:rPr>
    </w:lvl>
    <w:lvl w:ilvl="5" w:tplc="441C5718" w:tentative="1">
      <w:start w:val="1"/>
      <w:numFmt w:val="bullet"/>
      <w:lvlText w:val="•"/>
      <w:lvlJc w:val="left"/>
      <w:pPr>
        <w:tabs>
          <w:tab w:val="num" w:pos="4320"/>
        </w:tabs>
        <w:ind w:left="4320" w:hanging="360"/>
      </w:pPr>
      <w:rPr>
        <w:rFonts w:ascii="Times New Roman" w:hAnsi="Times New Roman" w:hint="default"/>
      </w:rPr>
    </w:lvl>
    <w:lvl w:ilvl="6" w:tplc="869EDA16" w:tentative="1">
      <w:start w:val="1"/>
      <w:numFmt w:val="bullet"/>
      <w:lvlText w:val="•"/>
      <w:lvlJc w:val="left"/>
      <w:pPr>
        <w:tabs>
          <w:tab w:val="num" w:pos="5040"/>
        </w:tabs>
        <w:ind w:left="5040" w:hanging="360"/>
      </w:pPr>
      <w:rPr>
        <w:rFonts w:ascii="Times New Roman" w:hAnsi="Times New Roman" w:hint="default"/>
      </w:rPr>
    </w:lvl>
    <w:lvl w:ilvl="7" w:tplc="2DC8A6AA" w:tentative="1">
      <w:start w:val="1"/>
      <w:numFmt w:val="bullet"/>
      <w:lvlText w:val="•"/>
      <w:lvlJc w:val="left"/>
      <w:pPr>
        <w:tabs>
          <w:tab w:val="num" w:pos="5760"/>
        </w:tabs>
        <w:ind w:left="5760" w:hanging="360"/>
      </w:pPr>
      <w:rPr>
        <w:rFonts w:ascii="Times New Roman" w:hAnsi="Times New Roman" w:hint="default"/>
      </w:rPr>
    </w:lvl>
    <w:lvl w:ilvl="8" w:tplc="591C0B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5D12843"/>
    <w:multiLevelType w:val="hybridMultilevel"/>
    <w:tmpl w:val="0D224666"/>
    <w:lvl w:ilvl="0" w:tplc="09CC5048">
      <w:start w:val="1"/>
      <w:numFmt w:val="decimal"/>
      <w:lvlText w:val="%1)"/>
      <w:lvlJc w:val="left"/>
      <w:pPr>
        <w:tabs>
          <w:tab w:val="num" w:pos="720"/>
        </w:tabs>
        <w:ind w:left="720" w:hanging="360"/>
      </w:pPr>
      <w:rPr>
        <w:rFonts w:ascii="Times New Roman" w:eastAsia="Times New Roman" w:hAnsi="Times New Roman" w:cs="Times New Roman"/>
      </w:rPr>
    </w:lvl>
    <w:lvl w:ilvl="1" w:tplc="62AA87C4">
      <w:start w:val="1"/>
      <w:numFmt w:val="bullet"/>
      <w:lvlText w:val="•"/>
      <w:lvlJc w:val="left"/>
      <w:pPr>
        <w:tabs>
          <w:tab w:val="num" w:pos="1440"/>
        </w:tabs>
        <w:ind w:left="1440" w:hanging="360"/>
      </w:pPr>
      <w:rPr>
        <w:rFonts w:ascii="Times New Roman" w:hAnsi="Times New Roman" w:hint="default"/>
      </w:rPr>
    </w:lvl>
    <w:lvl w:ilvl="2" w:tplc="DD2A3088">
      <w:start w:val="1"/>
      <w:numFmt w:val="bullet"/>
      <w:lvlText w:val="•"/>
      <w:lvlJc w:val="left"/>
      <w:pPr>
        <w:tabs>
          <w:tab w:val="num" w:pos="2160"/>
        </w:tabs>
        <w:ind w:left="2160" w:hanging="360"/>
      </w:pPr>
      <w:rPr>
        <w:rFonts w:ascii="Times New Roman" w:hAnsi="Times New Roman" w:hint="default"/>
      </w:rPr>
    </w:lvl>
    <w:lvl w:ilvl="3" w:tplc="45B6EED2">
      <w:start w:val="1"/>
      <w:numFmt w:val="bullet"/>
      <w:lvlText w:val="•"/>
      <w:lvlJc w:val="left"/>
      <w:pPr>
        <w:tabs>
          <w:tab w:val="num" w:pos="2880"/>
        </w:tabs>
        <w:ind w:left="2880" w:hanging="360"/>
      </w:pPr>
      <w:rPr>
        <w:rFonts w:ascii="Times New Roman" w:hAnsi="Times New Roman" w:hint="default"/>
      </w:rPr>
    </w:lvl>
    <w:lvl w:ilvl="4" w:tplc="9AB81844">
      <w:start w:val="1"/>
      <w:numFmt w:val="bullet"/>
      <w:lvlText w:val="•"/>
      <w:lvlJc w:val="left"/>
      <w:pPr>
        <w:tabs>
          <w:tab w:val="num" w:pos="3600"/>
        </w:tabs>
        <w:ind w:left="3600" w:hanging="360"/>
      </w:pPr>
      <w:rPr>
        <w:rFonts w:ascii="Times New Roman" w:hAnsi="Times New Roman" w:hint="default"/>
      </w:rPr>
    </w:lvl>
    <w:lvl w:ilvl="5" w:tplc="5F26B00C">
      <w:start w:val="1"/>
      <w:numFmt w:val="bullet"/>
      <w:lvlText w:val="•"/>
      <w:lvlJc w:val="left"/>
      <w:pPr>
        <w:tabs>
          <w:tab w:val="num" w:pos="4320"/>
        </w:tabs>
        <w:ind w:left="4320" w:hanging="360"/>
      </w:pPr>
      <w:rPr>
        <w:rFonts w:ascii="Times New Roman" w:hAnsi="Times New Roman" w:hint="default"/>
      </w:rPr>
    </w:lvl>
    <w:lvl w:ilvl="6" w:tplc="4988708E">
      <w:start w:val="1"/>
      <w:numFmt w:val="bullet"/>
      <w:lvlText w:val="•"/>
      <w:lvlJc w:val="left"/>
      <w:pPr>
        <w:tabs>
          <w:tab w:val="num" w:pos="5040"/>
        </w:tabs>
        <w:ind w:left="5040" w:hanging="360"/>
      </w:pPr>
      <w:rPr>
        <w:rFonts w:ascii="Times New Roman" w:hAnsi="Times New Roman" w:hint="default"/>
      </w:rPr>
    </w:lvl>
    <w:lvl w:ilvl="7" w:tplc="5DF85104">
      <w:start w:val="1"/>
      <w:numFmt w:val="bullet"/>
      <w:lvlText w:val="•"/>
      <w:lvlJc w:val="left"/>
      <w:pPr>
        <w:tabs>
          <w:tab w:val="num" w:pos="5760"/>
        </w:tabs>
        <w:ind w:left="5760" w:hanging="360"/>
      </w:pPr>
      <w:rPr>
        <w:rFonts w:ascii="Times New Roman" w:hAnsi="Times New Roman" w:hint="default"/>
      </w:rPr>
    </w:lvl>
    <w:lvl w:ilvl="8" w:tplc="84BED072">
      <w:start w:val="1"/>
      <w:numFmt w:val="bullet"/>
      <w:lvlText w:val="•"/>
      <w:lvlJc w:val="left"/>
      <w:pPr>
        <w:tabs>
          <w:tab w:val="num" w:pos="6480"/>
        </w:tabs>
        <w:ind w:left="6480" w:hanging="360"/>
      </w:pPr>
      <w:rPr>
        <w:rFonts w:ascii="Times New Roman" w:hAnsi="Times New Roman" w:hint="default"/>
      </w:rPr>
    </w:lvl>
  </w:abstractNum>
  <w:abstractNum w:abstractNumId="12">
    <w:nsid w:val="179D2650"/>
    <w:multiLevelType w:val="hybridMultilevel"/>
    <w:tmpl w:val="0F905F70"/>
    <w:lvl w:ilvl="0" w:tplc="B142BA56">
      <w:start w:val="1"/>
      <w:numFmt w:val="bullet"/>
      <w:lvlText w:val="•"/>
      <w:lvlJc w:val="left"/>
      <w:pPr>
        <w:tabs>
          <w:tab w:val="num" w:pos="720"/>
        </w:tabs>
        <w:ind w:left="720" w:hanging="360"/>
      </w:pPr>
      <w:rPr>
        <w:rFonts w:ascii="Times New Roman" w:hAnsi="Times New Roman" w:hint="default"/>
      </w:rPr>
    </w:lvl>
    <w:lvl w:ilvl="1" w:tplc="1BEA217E" w:tentative="1">
      <w:start w:val="1"/>
      <w:numFmt w:val="bullet"/>
      <w:lvlText w:val="•"/>
      <w:lvlJc w:val="left"/>
      <w:pPr>
        <w:tabs>
          <w:tab w:val="num" w:pos="1440"/>
        </w:tabs>
        <w:ind w:left="1440" w:hanging="360"/>
      </w:pPr>
      <w:rPr>
        <w:rFonts w:ascii="Times New Roman" w:hAnsi="Times New Roman" w:hint="default"/>
      </w:rPr>
    </w:lvl>
    <w:lvl w:ilvl="2" w:tplc="6A6E66EE" w:tentative="1">
      <w:start w:val="1"/>
      <w:numFmt w:val="bullet"/>
      <w:lvlText w:val="•"/>
      <w:lvlJc w:val="left"/>
      <w:pPr>
        <w:tabs>
          <w:tab w:val="num" w:pos="2160"/>
        </w:tabs>
        <w:ind w:left="2160" w:hanging="360"/>
      </w:pPr>
      <w:rPr>
        <w:rFonts w:ascii="Times New Roman" w:hAnsi="Times New Roman" w:hint="default"/>
      </w:rPr>
    </w:lvl>
    <w:lvl w:ilvl="3" w:tplc="12883C38" w:tentative="1">
      <w:start w:val="1"/>
      <w:numFmt w:val="bullet"/>
      <w:lvlText w:val="•"/>
      <w:lvlJc w:val="left"/>
      <w:pPr>
        <w:tabs>
          <w:tab w:val="num" w:pos="2880"/>
        </w:tabs>
        <w:ind w:left="2880" w:hanging="360"/>
      </w:pPr>
      <w:rPr>
        <w:rFonts w:ascii="Times New Roman" w:hAnsi="Times New Roman" w:hint="default"/>
      </w:rPr>
    </w:lvl>
    <w:lvl w:ilvl="4" w:tplc="98A6C5BA" w:tentative="1">
      <w:start w:val="1"/>
      <w:numFmt w:val="bullet"/>
      <w:lvlText w:val="•"/>
      <w:lvlJc w:val="left"/>
      <w:pPr>
        <w:tabs>
          <w:tab w:val="num" w:pos="3600"/>
        </w:tabs>
        <w:ind w:left="3600" w:hanging="360"/>
      </w:pPr>
      <w:rPr>
        <w:rFonts w:ascii="Times New Roman" w:hAnsi="Times New Roman" w:hint="default"/>
      </w:rPr>
    </w:lvl>
    <w:lvl w:ilvl="5" w:tplc="1E2CF150" w:tentative="1">
      <w:start w:val="1"/>
      <w:numFmt w:val="bullet"/>
      <w:lvlText w:val="•"/>
      <w:lvlJc w:val="left"/>
      <w:pPr>
        <w:tabs>
          <w:tab w:val="num" w:pos="4320"/>
        </w:tabs>
        <w:ind w:left="4320" w:hanging="360"/>
      </w:pPr>
      <w:rPr>
        <w:rFonts w:ascii="Times New Roman" w:hAnsi="Times New Roman" w:hint="default"/>
      </w:rPr>
    </w:lvl>
    <w:lvl w:ilvl="6" w:tplc="0FA6D23E" w:tentative="1">
      <w:start w:val="1"/>
      <w:numFmt w:val="bullet"/>
      <w:lvlText w:val="•"/>
      <w:lvlJc w:val="left"/>
      <w:pPr>
        <w:tabs>
          <w:tab w:val="num" w:pos="5040"/>
        </w:tabs>
        <w:ind w:left="5040" w:hanging="360"/>
      </w:pPr>
      <w:rPr>
        <w:rFonts w:ascii="Times New Roman" w:hAnsi="Times New Roman" w:hint="default"/>
      </w:rPr>
    </w:lvl>
    <w:lvl w:ilvl="7" w:tplc="1CF0972E" w:tentative="1">
      <w:start w:val="1"/>
      <w:numFmt w:val="bullet"/>
      <w:lvlText w:val="•"/>
      <w:lvlJc w:val="left"/>
      <w:pPr>
        <w:tabs>
          <w:tab w:val="num" w:pos="5760"/>
        </w:tabs>
        <w:ind w:left="5760" w:hanging="360"/>
      </w:pPr>
      <w:rPr>
        <w:rFonts w:ascii="Times New Roman" w:hAnsi="Times New Roman" w:hint="default"/>
      </w:rPr>
    </w:lvl>
    <w:lvl w:ilvl="8" w:tplc="56648B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EB701B8"/>
    <w:multiLevelType w:val="hybridMultilevel"/>
    <w:tmpl w:val="91CA9F98"/>
    <w:lvl w:ilvl="0" w:tplc="1E748F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F0E2522"/>
    <w:multiLevelType w:val="hybridMultilevel"/>
    <w:tmpl w:val="666E1492"/>
    <w:lvl w:ilvl="0" w:tplc="63C6187E">
      <w:start w:val="1"/>
      <w:numFmt w:val="bullet"/>
      <w:lvlText w:val="•"/>
      <w:lvlJc w:val="left"/>
      <w:pPr>
        <w:tabs>
          <w:tab w:val="num" w:pos="720"/>
        </w:tabs>
        <w:ind w:left="720" w:hanging="360"/>
      </w:pPr>
      <w:rPr>
        <w:rFonts w:ascii="Times New Roman" w:hAnsi="Times New Roman" w:hint="default"/>
      </w:rPr>
    </w:lvl>
    <w:lvl w:ilvl="1" w:tplc="23248A2A" w:tentative="1">
      <w:start w:val="1"/>
      <w:numFmt w:val="bullet"/>
      <w:lvlText w:val="•"/>
      <w:lvlJc w:val="left"/>
      <w:pPr>
        <w:tabs>
          <w:tab w:val="num" w:pos="1440"/>
        </w:tabs>
        <w:ind w:left="1440" w:hanging="360"/>
      </w:pPr>
      <w:rPr>
        <w:rFonts w:ascii="Times New Roman" w:hAnsi="Times New Roman" w:hint="default"/>
      </w:rPr>
    </w:lvl>
    <w:lvl w:ilvl="2" w:tplc="CF1CF332" w:tentative="1">
      <w:start w:val="1"/>
      <w:numFmt w:val="bullet"/>
      <w:lvlText w:val="•"/>
      <w:lvlJc w:val="left"/>
      <w:pPr>
        <w:tabs>
          <w:tab w:val="num" w:pos="2160"/>
        </w:tabs>
        <w:ind w:left="2160" w:hanging="360"/>
      </w:pPr>
      <w:rPr>
        <w:rFonts w:ascii="Times New Roman" w:hAnsi="Times New Roman" w:hint="default"/>
      </w:rPr>
    </w:lvl>
    <w:lvl w:ilvl="3" w:tplc="7C9E4404" w:tentative="1">
      <w:start w:val="1"/>
      <w:numFmt w:val="bullet"/>
      <w:lvlText w:val="•"/>
      <w:lvlJc w:val="left"/>
      <w:pPr>
        <w:tabs>
          <w:tab w:val="num" w:pos="2880"/>
        </w:tabs>
        <w:ind w:left="2880" w:hanging="360"/>
      </w:pPr>
      <w:rPr>
        <w:rFonts w:ascii="Times New Roman" w:hAnsi="Times New Roman" w:hint="default"/>
      </w:rPr>
    </w:lvl>
    <w:lvl w:ilvl="4" w:tplc="BF8E293E" w:tentative="1">
      <w:start w:val="1"/>
      <w:numFmt w:val="bullet"/>
      <w:lvlText w:val="•"/>
      <w:lvlJc w:val="left"/>
      <w:pPr>
        <w:tabs>
          <w:tab w:val="num" w:pos="3600"/>
        </w:tabs>
        <w:ind w:left="3600" w:hanging="360"/>
      </w:pPr>
      <w:rPr>
        <w:rFonts w:ascii="Times New Roman" w:hAnsi="Times New Roman" w:hint="default"/>
      </w:rPr>
    </w:lvl>
    <w:lvl w:ilvl="5" w:tplc="890AB416" w:tentative="1">
      <w:start w:val="1"/>
      <w:numFmt w:val="bullet"/>
      <w:lvlText w:val="•"/>
      <w:lvlJc w:val="left"/>
      <w:pPr>
        <w:tabs>
          <w:tab w:val="num" w:pos="4320"/>
        </w:tabs>
        <w:ind w:left="4320" w:hanging="360"/>
      </w:pPr>
      <w:rPr>
        <w:rFonts w:ascii="Times New Roman" w:hAnsi="Times New Roman" w:hint="default"/>
      </w:rPr>
    </w:lvl>
    <w:lvl w:ilvl="6" w:tplc="46D261D6" w:tentative="1">
      <w:start w:val="1"/>
      <w:numFmt w:val="bullet"/>
      <w:lvlText w:val="•"/>
      <w:lvlJc w:val="left"/>
      <w:pPr>
        <w:tabs>
          <w:tab w:val="num" w:pos="5040"/>
        </w:tabs>
        <w:ind w:left="5040" w:hanging="360"/>
      </w:pPr>
      <w:rPr>
        <w:rFonts w:ascii="Times New Roman" w:hAnsi="Times New Roman" w:hint="default"/>
      </w:rPr>
    </w:lvl>
    <w:lvl w:ilvl="7" w:tplc="DB584534" w:tentative="1">
      <w:start w:val="1"/>
      <w:numFmt w:val="bullet"/>
      <w:lvlText w:val="•"/>
      <w:lvlJc w:val="left"/>
      <w:pPr>
        <w:tabs>
          <w:tab w:val="num" w:pos="5760"/>
        </w:tabs>
        <w:ind w:left="5760" w:hanging="360"/>
      </w:pPr>
      <w:rPr>
        <w:rFonts w:ascii="Times New Roman" w:hAnsi="Times New Roman" w:hint="default"/>
      </w:rPr>
    </w:lvl>
    <w:lvl w:ilvl="8" w:tplc="5C06CE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50921"/>
    <w:multiLevelType w:val="hybridMultilevel"/>
    <w:tmpl w:val="BFF0F4E2"/>
    <w:lvl w:ilvl="0" w:tplc="144E772C">
      <w:start w:val="1"/>
      <w:numFmt w:val="bullet"/>
      <w:lvlText w:val="•"/>
      <w:lvlJc w:val="left"/>
      <w:pPr>
        <w:tabs>
          <w:tab w:val="num" w:pos="720"/>
        </w:tabs>
        <w:ind w:left="720" w:hanging="360"/>
      </w:pPr>
      <w:rPr>
        <w:rFonts w:ascii="Times New Roman" w:hAnsi="Times New Roman" w:hint="default"/>
      </w:rPr>
    </w:lvl>
    <w:lvl w:ilvl="1" w:tplc="3946A61E">
      <w:start w:val="1"/>
      <w:numFmt w:val="bullet"/>
      <w:lvlText w:val="•"/>
      <w:lvlJc w:val="left"/>
      <w:pPr>
        <w:tabs>
          <w:tab w:val="num" w:pos="1440"/>
        </w:tabs>
        <w:ind w:left="1440" w:hanging="360"/>
      </w:pPr>
      <w:rPr>
        <w:rFonts w:ascii="Times New Roman" w:hAnsi="Times New Roman" w:hint="default"/>
      </w:rPr>
    </w:lvl>
    <w:lvl w:ilvl="2" w:tplc="49105BA6">
      <w:start w:val="1"/>
      <w:numFmt w:val="bullet"/>
      <w:lvlText w:val="•"/>
      <w:lvlJc w:val="left"/>
      <w:pPr>
        <w:tabs>
          <w:tab w:val="num" w:pos="2160"/>
        </w:tabs>
        <w:ind w:left="2160" w:hanging="360"/>
      </w:pPr>
      <w:rPr>
        <w:rFonts w:ascii="Times New Roman" w:hAnsi="Times New Roman" w:hint="default"/>
      </w:rPr>
    </w:lvl>
    <w:lvl w:ilvl="3" w:tplc="6D908676">
      <w:start w:val="1"/>
      <w:numFmt w:val="bullet"/>
      <w:lvlText w:val="•"/>
      <w:lvlJc w:val="left"/>
      <w:pPr>
        <w:tabs>
          <w:tab w:val="num" w:pos="2880"/>
        </w:tabs>
        <w:ind w:left="2880" w:hanging="360"/>
      </w:pPr>
      <w:rPr>
        <w:rFonts w:ascii="Times New Roman" w:hAnsi="Times New Roman" w:hint="default"/>
      </w:rPr>
    </w:lvl>
    <w:lvl w:ilvl="4" w:tplc="C5583D3C">
      <w:start w:val="1"/>
      <w:numFmt w:val="bullet"/>
      <w:lvlText w:val="•"/>
      <w:lvlJc w:val="left"/>
      <w:pPr>
        <w:tabs>
          <w:tab w:val="num" w:pos="3600"/>
        </w:tabs>
        <w:ind w:left="3600" w:hanging="360"/>
      </w:pPr>
      <w:rPr>
        <w:rFonts w:ascii="Times New Roman" w:hAnsi="Times New Roman" w:hint="default"/>
      </w:rPr>
    </w:lvl>
    <w:lvl w:ilvl="5" w:tplc="91F4D40C">
      <w:start w:val="1"/>
      <w:numFmt w:val="bullet"/>
      <w:lvlText w:val="•"/>
      <w:lvlJc w:val="left"/>
      <w:pPr>
        <w:tabs>
          <w:tab w:val="num" w:pos="4320"/>
        </w:tabs>
        <w:ind w:left="4320" w:hanging="360"/>
      </w:pPr>
      <w:rPr>
        <w:rFonts w:ascii="Times New Roman" w:hAnsi="Times New Roman" w:hint="default"/>
      </w:rPr>
    </w:lvl>
    <w:lvl w:ilvl="6" w:tplc="46B0300E">
      <w:start w:val="1"/>
      <w:numFmt w:val="bullet"/>
      <w:lvlText w:val="•"/>
      <w:lvlJc w:val="left"/>
      <w:pPr>
        <w:tabs>
          <w:tab w:val="num" w:pos="5040"/>
        </w:tabs>
        <w:ind w:left="5040" w:hanging="360"/>
      </w:pPr>
      <w:rPr>
        <w:rFonts w:ascii="Times New Roman" w:hAnsi="Times New Roman" w:hint="default"/>
      </w:rPr>
    </w:lvl>
    <w:lvl w:ilvl="7" w:tplc="EC74E128">
      <w:start w:val="1"/>
      <w:numFmt w:val="bullet"/>
      <w:lvlText w:val="•"/>
      <w:lvlJc w:val="left"/>
      <w:pPr>
        <w:tabs>
          <w:tab w:val="num" w:pos="5760"/>
        </w:tabs>
        <w:ind w:left="5760" w:hanging="360"/>
      </w:pPr>
      <w:rPr>
        <w:rFonts w:ascii="Times New Roman" w:hAnsi="Times New Roman" w:hint="default"/>
      </w:rPr>
    </w:lvl>
    <w:lvl w:ilvl="8" w:tplc="49EEB9E4">
      <w:start w:val="1"/>
      <w:numFmt w:val="bullet"/>
      <w:lvlText w:val="•"/>
      <w:lvlJc w:val="left"/>
      <w:pPr>
        <w:tabs>
          <w:tab w:val="num" w:pos="6480"/>
        </w:tabs>
        <w:ind w:left="6480" w:hanging="360"/>
      </w:pPr>
      <w:rPr>
        <w:rFonts w:ascii="Times New Roman" w:hAnsi="Times New Roman" w:hint="default"/>
      </w:rPr>
    </w:lvl>
  </w:abstractNum>
  <w:abstractNum w:abstractNumId="16">
    <w:nsid w:val="232E6036"/>
    <w:multiLevelType w:val="hybridMultilevel"/>
    <w:tmpl w:val="9AE6F0BA"/>
    <w:lvl w:ilvl="0" w:tplc="CCCE943E">
      <w:start w:val="1"/>
      <w:numFmt w:val="bullet"/>
      <w:lvlText w:val="•"/>
      <w:lvlJc w:val="left"/>
      <w:pPr>
        <w:tabs>
          <w:tab w:val="num" w:pos="720"/>
        </w:tabs>
        <w:ind w:left="720" w:hanging="360"/>
      </w:pPr>
      <w:rPr>
        <w:rFonts w:ascii="Times New Roman" w:hAnsi="Times New Roman" w:hint="default"/>
      </w:rPr>
    </w:lvl>
    <w:lvl w:ilvl="1" w:tplc="AB48798E" w:tentative="1">
      <w:start w:val="1"/>
      <w:numFmt w:val="bullet"/>
      <w:lvlText w:val="•"/>
      <w:lvlJc w:val="left"/>
      <w:pPr>
        <w:tabs>
          <w:tab w:val="num" w:pos="1440"/>
        </w:tabs>
        <w:ind w:left="1440" w:hanging="360"/>
      </w:pPr>
      <w:rPr>
        <w:rFonts w:ascii="Times New Roman" w:hAnsi="Times New Roman" w:hint="default"/>
      </w:rPr>
    </w:lvl>
    <w:lvl w:ilvl="2" w:tplc="A2DEB2BA" w:tentative="1">
      <w:start w:val="1"/>
      <w:numFmt w:val="bullet"/>
      <w:lvlText w:val="•"/>
      <w:lvlJc w:val="left"/>
      <w:pPr>
        <w:tabs>
          <w:tab w:val="num" w:pos="2160"/>
        </w:tabs>
        <w:ind w:left="2160" w:hanging="360"/>
      </w:pPr>
      <w:rPr>
        <w:rFonts w:ascii="Times New Roman" w:hAnsi="Times New Roman" w:hint="default"/>
      </w:rPr>
    </w:lvl>
    <w:lvl w:ilvl="3" w:tplc="3F12DEC2" w:tentative="1">
      <w:start w:val="1"/>
      <w:numFmt w:val="bullet"/>
      <w:lvlText w:val="•"/>
      <w:lvlJc w:val="left"/>
      <w:pPr>
        <w:tabs>
          <w:tab w:val="num" w:pos="2880"/>
        </w:tabs>
        <w:ind w:left="2880" w:hanging="360"/>
      </w:pPr>
      <w:rPr>
        <w:rFonts w:ascii="Times New Roman" w:hAnsi="Times New Roman" w:hint="default"/>
      </w:rPr>
    </w:lvl>
    <w:lvl w:ilvl="4" w:tplc="61D0D8F6" w:tentative="1">
      <w:start w:val="1"/>
      <w:numFmt w:val="bullet"/>
      <w:lvlText w:val="•"/>
      <w:lvlJc w:val="left"/>
      <w:pPr>
        <w:tabs>
          <w:tab w:val="num" w:pos="3600"/>
        </w:tabs>
        <w:ind w:left="3600" w:hanging="360"/>
      </w:pPr>
      <w:rPr>
        <w:rFonts w:ascii="Times New Roman" w:hAnsi="Times New Roman" w:hint="default"/>
      </w:rPr>
    </w:lvl>
    <w:lvl w:ilvl="5" w:tplc="1160D71E" w:tentative="1">
      <w:start w:val="1"/>
      <w:numFmt w:val="bullet"/>
      <w:lvlText w:val="•"/>
      <w:lvlJc w:val="left"/>
      <w:pPr>
        <w:tabs>
          <w:tab w:val="num" w:pos="4320"/>
        </w:tabs>
        <w:ind w:left="4320" w:hanging="360"/>
      </w:pPr>
      <w:rPr>
        <w:rFonts w:ascii="Times New Roman" w:hAnsi="Times New Roman" w:hint="default"/>
      </w:rPr>
    </w:lvl>
    <w:lvl w:ilvl="6" w:tplc="33328BA2" w:tentative="1">
      <w:start w:val="1"/>
      <w:numFmt w:val="bullet"/>
      <w:lvlText w:val="•"/>
      <w:lvlJc w:val="left"/>
      <w:pPr>
        <w:tabs>
          <w:tab w:val="num" w:pos="5040"/>
        </w:tabs>
        <w:ind w:left="5040" w:hanging="360"/>
      </w:pPr>
      <w:rPr>
        <w:rFonts w:ascii="Times New Roman" w:hAnsi="Times New Roman" w:hint="default"/>
      </w:rPr>
    </w:lvl>
    <w:lvl w:ilvl="7" w:tplc="4636EBEE" w:tentative="1">
      <w:start w:val="1"/>
      <w:numFmt w:val="bullet"/>
      <w:lvlText w:val="•"/>
      <w:lvlJc w:val="left"/>
      <w:pPr>
        <w:tabs>
          <w:tab w:val="num" w:pos="5760"/>
        </w:tabs>
        <w:ind w:left="5760" w:hanging="360"/>
      </w:pPr>
      <w:rPr>
        <w:rFonts w:ascii="Times New Roman" w:hAnsi="Times New Roman" w:hint="default"/>
      </w:rPr>
    </w:lvl>
    <w:lvl w:ilvl="8" w:tplc="B7D4EC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42263E9"/>
    <w:multiLevelType w:val="hybridMultilevel"/>
    <w:tmpl w:val="7D082F0A"/>
    <w:lvl w:ilvl="0" w:tplc="EF02B3C4">
      <w:start w:val="1"/>
      <w:numFmt w:val="bullet"/>
      <w:lvlText w:val="•"/>
      <w:lvlJc w:val="left"/>
      <w:pPr>
        <w:tabs>
          <w:tab w:val="num" w:pos="720"/>
        </w:tabs>
        <w:ind w:left="720" w:hanging="360"/>
      </w:pPr>
      <w:rPr>
        <w:rFonts w:ascii="Times New Roman" w:hAnsi="Times New Roman" w:hint="default"/>
      </w:rPr>
    </w:lvl>
    <w:lvl w:ilvl="1" w:tplc="16F06D60" w:tentative="1">
      <w:start w:val="1"/>
      <w:numFmt w:val="bullet"/>
      <w:lvlText w:val="•"/>
      <w:lvlJc w:val="left"/>
      <w:pPr>
        <w:tabs>
          <w:tab w:val="num" w:pos="1440"/>
        </w:tabs>
        <w:ind w:left="1440" w:hanging="360"/>
      </w:pPr>
      <w:rPr>
        <w:rFonts w:ascii="Times New Roman" w:hAnsi="Times New Roman" w:hint="default"/>
      </w:rPr>
    </w:lvl>
    <w:lvl w:ilvl="2" w:tplc="65F62DE0" w:tentative="1">
      <w:start w:val="1"/>
      <w:numFmt w:val="bullet"/>
      <w:lvlText w:val="•"/>
      <w:lvlJc w:val="left"/>
      <w:pPr>
        <w:tabs>
          <w:tab w:val="num" w:pos="2160"/>
        </w:tabs>
        <w:ind w:left="2160" w:hanging="360"/>
      </w:pPr>
      <w:rPr>
        <w:rFonts w:ascii="Times New Roman" w:hAnsi="Times New Roman" w:hint="default"/>
      </w:rPr>
    </w:lvl>
    <w:lvl w:ilvl="3" w:tplc="579ED44E" w:tentative="1">
      <w:start w:val="1"/>
      <w:numFmt w:val="bullet"/>
      <w:lvlText w:val="•"/>
      <w:lvlJc w:val="left"/>
      <w:pPr>
        <w:tabs>
          <w:tab w:val="num" w:pos="2880"/>
        </w:tabs>
        <w:ind w:left="2880" w:hanging="360"/>
      </w:pPr>
      <w:rPr>
        <w:rFonts w:ascii="Times New Roman" w:hAnsi="Times New Roman" w:hint="default"/>
      </w:rPr>
    </w:lvl>
    <w:lvl w:ilvl="4" w:tplc="65C4880A" w:tentative="1">
      <w:start w:val="1"/>
      <w:numFmt w:val="bullet"/>
      <w:lvlText w:val="•"/>
      <w:lvlJc w:val="left"/>
      <w:pPr>
        <w:tabs>
          <w:tab w:val="num" w:pos="3600"/>
        </w:tabs>
        <w:ind w:left="3600" w:hanging="360"/>
      </w:pPr>
      <w:rPr>
        <w:rFonts w:ascii="Times New Roman" w:hAnsi="Times New Roman" w:hint="default"/>
      </w:rPr>
    </w:lvl>
    <w:lvl w:ilvl="5" w:tplc="8326D992" w:tentative="1">
      <w:start w:val="1"/>
      <w:numFmt w:val="bullet"/>
      <w:lvlText w:val="•"/>
      <w:lvlJc w:val="left"/>
      <w:pPr>
        <w:tabs>
          <w:tab w:val="num" w:pos="4320"/>
        </w:tabs>
        <w:ind w:left="4320" w:hanging="360"/>
      </w:pPr>
      <w:rPr>
        <w:rFonts w:ascii="Times New Roman" w:hAnsi="Times New Roman" w:hint="default"/>
      </w:rPr>
    </w:lvl>
    <w:lvl w:ilvl="6" w:tplc="3356EA08" w:tentative="1">
      <w:start w:val="1"/>
      <w:numFmt w:val="bullet"/>
      <w:lvlText w:val="•"/>
      <w:lvlJc w:val="left"/>
      <w:pPr>
        <w:tabs>
          <w:tab w:val="num" w:pos="5040"/>
        </w:tabs>
        <w:ind w:left="5040" w:hanging="360"/>
      </w:pPr>
      <w:rPr>
        <w:rFonts w:ascii="Times New Roman" w:hAnsi="Times New Roman" w:hint="default"/>
      </w:rPr>
    </w:lvl>
    <w:lvl w:ilvl="7" w:tplc="C7D6143E" w:tentative="1">
      <w:start w:val="1"/>
      <w:numFmt w:val="bullet"/>
      <w:lvlText w:val="•"/>
      <w:lvlJc w:val="left"/>
      <w:pPr>
        <w:tabs>
          <w:tab w:val="num" w:pos="5760"/>
        </w:tabs>
        <w:ind w:left="5760" w:hanging="360"/>
      </w:pPr>
      <w:rPr>
        <w:rFonts w:ascii="Times New Roman" w:hAnsi="Times New Roman" w:hint="default"/>
      </w:rPr>
    </w:lvl>
    <w:lvl w:ilvl="8" w:tplc="020CC1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5B792D"/>
    <w:multiLevelType w:val="hybridMultilevel"/>
    <w:tmpl w:val="22E4FA6A"/>
    <w:lvl w:ilvl="0" w:tplc="3D2AC2BC">
      <w:start w:val="1"/>
      <w:numFmt w:val="bullet"/>
      <w:lvlText w:val="•"/>
      <w:lvlJc w:val="left"/>
      <w:pPr>
        <w:tabs>
          <w:tab w:val="num" w:pos="720"/>
        </w:tabs>
        <w:ind w:left="720" w:hanging="360"/>
      </w:pPr>
      <w:rPr>
        <w:rFonts w:ascii="Times New Roman" w:hAnsi="Times New Roman" w:hint="default"/>
      </w:rPr>
    </w:lvl>
    <w:lvl w:ilvl="1" w:tplc="3098C2BC" w:tentative="1">
      <w:start w:val="1"/>
      <w:numFmt w:val="bullet"/>
      <w:lvlText w:val="•"/>
      <w:lvlJc w:val="left"/>
      <w:pPr>
        <w:tabs>
          <w:tab w:val="num" w:pos="1440"/>
        </w:tabs>
        <w:ind w:left="1440" w:hanging="360"/>
      </w:pPr>
      <w:rPr>
        <w:rFonts w:ascii="Times New Roman" w:hAnsi="Times New Roman" w:hint="default"/>
      </w:rPr>
    </w:lvl>
    <w:lvl w:ilvl="2" w:tplc="1714A278" w:tentative="1">
      <w:start w:val="1"/>
      <w:numFmt w:val="bullet"/>
      <w:lvlText w:val="•"/>
      <w:lvlJc w:val="left"/>
      <w:pPr>
        <w:tabs>
          <w:tab w:val="num" w:pos="2160"/>
        </w:tabs>
        <w:ind w:left="2160" w:hanging="360"/>
      </w:pPr>
      <w:rPr>
        <w:rFonts w:ascii="Times New Roman" w:hAnsi="Times New Roman" w:hint="default"/>
      </w:rPr>
    </w:lvl>
    <w:lvl w:ilvl="3" w:tplc="625E0F10" w:tentative="1">
      <w:start w:val="1"/>
      <w:numFmt w:val="bullet"/>
      <w:lvlText w:val="•"/>
      <w:lvlJc w:val="left"/>
      <w:pPr>
        <w:tabs>
          <w:tab w:val="num" w:pos="2880"/>
        </w:tabs>
        <w:ind w:left="2880" w:hanging="360"/>
      </w:pPr>
      <w:rPr>
        <w:rFonts w:ascii="Times New Roman" w:hAnsi="Times New Roman" w:hint="default"/>
      </w:rPr>
    </w:lvl>
    <w:lvl w:ilvl="4" w:tplc="18B65DDE" w:tentative="1">
      <w:start w:val="1"/>
      <w:numFmt w:val="bullet"/>
      <w:lvlText w:val="•"/>
      <w:lvlJc w:val="left"/>
      <w:pPr>
        <w:tabs>
          <w:tab w:val="num" w:pos="3600"/>
        </w:tabs>
        <w:ind w:left="3600" w:hanging="360"/>
      </w:pPr>
      <w:rPr>
        <w:rFonts w:ascii="Times New Roman" w:hAnsi="Times New Roman" w:hint="default"/>
      </w:rPr>
    </w:lvl>
    <w:lvl w:ilvl="5" w:tplc="75D4B238" w:tentative="1">
      <w:start w:val="1"/>
      <w:numFmt w:val="bullet"/>
      <w:lvlText w:val="•"/>
      <w:lvlJc w:val="left"/>
      <w:pPr>
        <w:tabs>
          <w:tab w:val="num" w:pos="4320"/>
        </w:tabs>
        <w:ind w:left="4320" w:hanging="360"/>
      </w:pPr>
      <w:rPr>
        <w:rFonts w:ascii="Times New Roman" w:hAnsi="Times New Roman" w:hint="default"/>
      </w:rPr>
    </w:lvl>
    <w:lvl w:ilvl="6" w:tplc="88C8D4BC" w:tentative="1">
      <w:start w:val="1"/>
      <w:numFmt w:val="bullet"/>
      <w:lvlText w:val="•"/>
      <w:lvlJc w:val="left"/>
      <w:pPr>
        <w:tabs>
          <w:tab w:val="num" w:pos="5040"/>
        </w:tabs>
        <w:ind w:left="5040" w:hanging="360"/>
      </w:pPr>
      <w:rPr>
        <w:rFonts w:ascii="Times New Roman" w:hAnsi="Times New Roman" w:hint="default"/>
      </w:rPr>
    </w:lvl>
    <w:lvl w:ilvl="7" w:tplc="F17231D0" w:tentative="1">
      <w:start w:val="1"/>
      <w:numFmt w:val="bullet"/>
      <w:lvlText w:val="•"/>
      <w:lvlJc w:val="left"/>
      <w:pPr>
        <w:tabs>
          <w:tab w:val="num" w:pos="5760"/>
        </w:tabs>
        <w:ind w:left="5760" w:hanging="360"/>
      </w:pPr>
      <w:rPr>
        <w:rFonts w:ascii="Times New Roman" w:hAnsi="Times New Roman" w:hint="default"/>
      </w:rPr>
    </w:lvl>
    <w:lvl w:ilvl="8" w:tplc="78A6DA4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891AAF"/>
    <w:multiLevelType w:val="hybridMultilevel"/>
    <w:tmpl w:val="FA762A26"/>
    <w:lvl w:ilvl="0" w:tplc="AD5E5B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5F452A"/>
    <w:multiLevelType w:val="hybridMultilevel"/>
    <w:tmpl w:val="5D9C80DC"/>
    <w:lvl w:ilvl="0" w:tplc="E01E89AA">
      <w:start w:val="1"/>
      <w:numFmt w:val="bullet"/>
      <w:lvlText w:val="•"/>
      <w:lvlJc w:val="left"/>
      <w:pPr>
        <w:tabs>
          <w:tab w:val="num" w:pos="720"/>
        </w:tabs>
        <w:ind w:left="720" w:hanging="360"/>
      </w:pPr>
      <w:rPr>
        <w:rFonts w:ascii="Times New Roman" w:hAnsi="Times New Roman" w:hint="default"/>
      </w:rPr>
    </w:lvl>
    <w:lvl w:ilvl="1" w:tplc="A73670EE" w:tentative="1">
      <w:start w:val="1"/>
      <w:numFmt w:val="bullet"/>
      <w:lvlText w:val="•"/>
      <w:lvlJc w:val="left"/>
      <w:pPr>
        <w:tabs>
          <w:tab w:val="num" w:pos="1440"/>
        </w:tabs>
        <w:ind w:left="1440" w:hanging="360"/>
      </w:pPr>
      <w:rPr>
        <w:rFonts w:ascii="Times New Roman" w:hAnsi="Times New Roman" w:hint="default"/>
      </w:rPr>
    </w:lvl>
    <w:lvl w:ilvl="2" w:tplc="F990B166" w:tentative="1">
      <w:start w:val="1"/>
      <w:numFmt w:val="bullet"/>
      <w:lvlText w:val="•"/>
      <w:lvlJc w:val="left"/>
      <w:pPr>
        <w:tabs>
          <w:tab w:val="num" w:pos="2160"/>
        </w:tabs>
        <w:ind w:left="2160" w:hanging="360"/>
      </w:pPr>
      <w:rPr>
        <w:rFonts w:ascii="Times New Roman" w:hAnsi="Times New Roman" w:hint="default"/>
      </w:rPr>
    </w:lvl>
    <w:lvl w:ilvl="3" w:tplc="12DCE804" w:tentative="1">
      <w:start w:val="1"/>
      <w:numFmt w:val="bullet"/>
      <w:lvlText w:val="•"/>
      <w:lvlJc w:val="left"/>
      <w:pPr>
        <w:tabs>
          <w:tab w:val="num" w:pos="2880"/>
        </w:tabs>
        <w:ind w:left="2880" w:hanging="360"/>
      </w:pPr>
      <w:rPr>
        <w:rFonts w:ascii="Times New Roman" w:hAnsi="Times New Roman" w:hint="default"/>
      </w:rPr>
    </w:lvl>
    <w:lvl w:ilvl="4" w:tplc="79682092" w:tentative="1">
      <w:start w:val="1"/>
      <w:numFmt w:val="bullet"/>
      <w:lvlText w:val="•"/>
      <w:lvlJc w:val="left"/>
      <w:pPr>
        <w:tabs>
          <w:tab w:val="num" w:pos="3600"/>
        </w:tabs>
        <w:ind w:left="3600" w:hanging="360"/>
      </w:pPr>
      <w:rPr>
        <w:rFonts w:ascii="Times New Roman" w:hAnsi="Times New Roman" w:hint="default"/>
      </w:rPr>
    </w:lvl>
    <w:lvl w:ilvl="5" w:tplc="0D003744" w:tentative="1">
      <w:start w:val="1"/>
      <w:numFmt w:val="bullet"/>
      <w:lvlText w:val="•"/>
      <w:lvlJc w:val="left"/>
      <w:pPr>
        <w:tabs>
          <w:tab w:val="num" w:pos="4320"/>
        </w:tabs>
        <w:ind w:left="4320" w:hanging="360"/>
      </w:pPr>
      <w:rPr>
        <w:rFonts w:ascii="Times New Roman" w:hAnsi="Times New Roman" w:hint="default"/>
      </w:rPr>
    </w:lvl>
    <w:lvl w:ilvl="6" w:tplc="BC0246E0" w:tentative="1">
      <w:start w:val="1"/>
      <w:numFmt w:val="bullet"/>
      <w:lvlText w:val="•"/>
      <w:lvlJc w:val="left"/>
      <w:pPr>
        <w:tabs>
          <w:tab w:val="num" w:pos="5040"/>
        </w:tabs>
        <w:ind w:left="5040" w:hanging="360"/>
      </w:pPr>
      <w:rPr>
        <w:rFonts w:ascii="Times New Roman" w:hAnsi="Times New Roman" w:hint="default"/>
      </w:rPr>
    </w:lvl>
    <w:lvl w:ilvl="7" w:tplc="912EFA20" w:tentative="1">
      <w:start w:val="1"/>
      <w:numFmt w:val="bullet"/>
      <w:lvlText w:val="•"/>
      <w:lvlJc w:val="left"/>
      <w:pPr>
        <w:tabs>
          <w:tab w:val="num" w:pos="5760"/>
        </w:tabs>
        <w:ind w:left="5760" w:hanging="360"/>
      </w:pPr>
      <w:rPr>
        <w:rFonts w:ascii="Times New Roman" w:hAnsi="Times New Roman" w:hint="default"/>
      </w:rPr>
    </w:lvl>
    <w:lvl w:ilvl="8" w:tplc="29E0E72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3D54C9"/>
    <w:multiLevelType w:val="hybridMultilevel"/>
    <w:tmpl w:val="8DF433CA"/>
    <w:lvl w:ilvl="0" w:tplc="3A04296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3924523A"/>
    <w:multiLevelType w:val="hybridMultilevel"/>
    <w:tmpl w:val="78C8EBD4"/>
    <w:lvl w:ilvl="0" w:tplc="A334AAC0">
      <w:start w:val="1"/>
      <w:numFmt w:val="bullet"/>
      <w:lvlText w:val="•"/>
      <w:lvlJc w:val="left"/>
      <w:pPr>
        <w:tabs>
          <w:tab w:val="num" w:pos="720"/>
        </w:tabs>
        <w:ind w:left="720" w:hanging="360"/>
      </w:pPr>
      <w:rPr>
        <w:rFonts w:ascii="Times New Roman" w:hAnsi="Times New Roman" w:hint="default"/>
      </w:rPr>
    </w:lvl>
    <w:lvl w:ilvl="1" w:tplc="FEB4C2E0" w:tentative="1">
      <w:start w:val="1"/>
      <w:numFmt w:val="bullet"/>
      <w:lvlText w:val="•"/>
      <w:lvlJc w:val="left"/>
      <w:pPr>
        <w:tabs>
          <w:tab w:val="num" w:pos="1440"/>
        </w:tabs>
        <w:ind w:left="1440" w:hanging="360"/>
      </w:pPr>
      <w:rPr>
        <w:rFonts w:ascii="Times New Roman" w:hAnsi="Times New Roman" w:hint="default"/>
      </w:rPr>
    </w:lvl>
    <w:lvl w:ilvl="2" w:tplc="8EF48D94" w:tentative="1">
      <w:start w:val="1"/>
      <w:numFmt w:val="bullet"/>
      <w:lvlText w:val="•"/>
      <w:lvlJc w:val="left"/>
      <w:pPr>
        <w:tabs>
          <w:tab w:val="num" w:pos="2160"/>
        </w:tabs>
        <w:ind w:left="2160" w:hanging="360"/>
      </w:pPr>
      <w:rPr>
        <w:rFonts w:ascii="Times New Roman" w:hAnsi="Times New Roman" w:hint="default"/>
      </w:rPr>
    </w:lvl>
    <w:lvl w:ilvl="3" w:tplc="EED87992" w:tentative="1">
      <w:start w:val="1"/>
      <w:numFmt w:val="bullet"/>
      <w:lvlText w:val="•"/>
      <w:lvlJc w:val="left"/>
      <w:pPr>
        <w:tabs>
          <w:tab w:val="num" w:pos="2880"/>
        </w:tabs>
        <w:ind w:left="2880" w:hanging="360"/>
      </w:pPr>
      <w:rPr>
        <w:rFonts w:ascii="Times New Roman" w:hAnsi="Times New Roman" w:hint="default"/>
      </w:rPr>
    </w:lvl>
    <w:lvl w:ilvl="4" w:tplc="6BCCFF0E" w:tentative="1">
      <w:start w:val="1"/>
      <w:numFmt w:val="bullet"/>
      <w:lvlText w:val="•"/>
      <w:lvlJc w:val="left"/>
      <w:pPr>
        <w:tabs>
          <w:tab w:val="num" w:pos="3600"/>
        </w:tabs>
        <w:ind w:left="3600" w:hanging="360"/>
      </w:pPr>
      <w:rPr>
        <w:rFonts w:ascii="Times New Roman" w:hAnsi="Times New Roman" w:hint="default"/>
      </w:rPr>
    </w:lvl>
    <w:lvl w:ilvl="5" w:tplc="42BEE920" w:tentative="1">
      <w:start w:val="1"/>
      <w:numFmt w:val="bullet"/>
      <w:lvlText w:val="•"/>
      <w:lvlJc w:val="left"/>
      <w:pPr>
        <w:tabs>
          <w:tab w:val="num" w:pos="4320"/>
        </w:tabs>
        <w:ind w:left="4320" w:hanging="360"/>
      </w:pPr>
      <w:rPr>
        <w:rFonts w:ascii="Times New Roman" w:hAnsi="Times New Roman" w:hint="default"/>
      </w:rPr>
    </w:lvl>
    <w:lvl w:ilvl="6" w:tplc="280A9222" w:tentative="1">
      <w:start w:val="1"/>
      <w:numFmt w:val="bullet"/>
      <w:lvlText w:val="•"/>
      <w:lvlJc w:val="left"/>
      <w:pPr>
        <w:tabs>
          <w:tab w:val="num" w:pos="5040"/>
        </w:tabs>
        <w:ind w:left="5040" w:hanging="360"/>
      </w:pPr>
      <w:rPr>
        <w:rFonts w:ascii="Times New Roman" w:hAnsi="Times New Roman" w:hint="default"/>
      </w:rPr>
    </w:lvl>
    <w:lvl w:ilvl="7" w:tplc="C4FA66B8" w:tentative="1">
      <w:start w:val="1"/>
      <w:numFmt w:val="bullet"/>
      <w:lvlText w:val="•"/>
      <w:lvlJc w:val="left"/>
      <w:pPr>
        <w:tabs>
          <w:tab w:val="num" w:pos="5760"/>
        </w:tabs>
        <w:ind w:left="5760" w:hanging="360"/>
      </w:pPr>
      <w:rPr>
        <w:rFonts w:ascii="Times New Roman" w:hAnsi="Times New Roman" w:hint="default"/>
      </w:rPr>
    </w:lvl>
    <w:lvl w:ilvl="8" w:tplc="1E10C4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3C7920"/>
    <w:multiLevelType w:val="hybridMultilevel"/>
    <w:tmpl w:val="41DE69D0"/>
    <w:lvl w:ilvl="0" w:tplc="C96857A4">
      <w:start w:val="1"/>
      <w:numFmt w:val="bullet"/>
      <w:lvlText w:val="•"/>
      <w:lvlJc w:val="left"/>
      <w:pPr>
        <w:tabs>
          <w:tab w:val="num" w:pos="720"/>
        </w:tabs>
        <w:ind w:left="720" w:hanging="360"/>
      </w:pPr>
      <w:rPr>
        <w:rFonts w:ascii="Times New Roman" w:hAnsi="Times New Roman" w:hint="default"/>
      </w:rPr>
    </w:lvl>
    <w:lvl w:ilvl="1" w:tplc="8D36E734" w:tentative="1">
      <w:start w:val="1"/>
      <w:numFmt w:val="bullet"/>
      <w:lvlText w:val="•"/>
      <w:lvlJc w:val="left"/>
      <w:pPr>
        <w:tabs>
          <w:tab w:val="num" w:pos="1440"/>
        </w:tabs>
        <w:ind w:left="1440" w:hanging="360"/>
      </w:pPr>
      <w:rPr>
        <w:rFonts w:ascii="Times New Roman" w:hAnsi="Times New Roman" w:hint="default"/>
      </w:rPr>
    </w:lvl>
    <w:lvl w:ilvl="2" w:tplc="7A3022C8" w:tentative="1">
      <w:start w:val="1"/>
      <w:numFmt w:val="bullet"/>
      <w:lvlText w:val="•"/>
      <w:lvlJc w:val="left"/>
      <w:pPr>
        <w:tabs>
          <w:tab w:val="num" w:pos="2160"/>
        </w:tabs>
        <w:ind w:left="2160" w:hanging="360"/>
      </w:pPr>
      <w:rPr>
        <w:rFonts w:ascii="Times New Roman" w:hAnsi="Times New Roman" w:hint="default"/>
      </w:rPr>
    </w:lvl>
    <w:lvl w:ilvl="3" w:tplc="D7C8B92A" w:tentative="1">
      <w:start w:val="1"/>
      <w:numFmt w:val="bullet"/>
      <w:lvlText w:val="•"/>
      <w:lvlJc w:val="left"/>
      <w:pPr>
        <w:tabs>
          <w:tab w:val="num" w:pos="2880"/>
        </w:tabs>
        <w:ind w:left="2880" w:hanging="360"/>
      </w:pPr>
      <w:rPr>
        <w:rFonts w:ascii="Times New Roman" w:hAnsi="Times New Roman" w:hint="default"/>
      </w:rPr>
    </w:lvl>
    <w:lvl w:ilvl="4" w:tplc="F2E288EE" w:tentative="1">
      <w:start w:val="1"/>
      <w:numFmt w:val="bullet"/>
      <w:lvlText w:val="•"/>
      <w:lvlJc w:val="left"/>
      <w:pPr>
        <w:tabs>
          <w:tab w:val="num" w:pos="3600"/>
        </w:tabs>
        <w:ind w:left="3600" w:hanging="360"/>
      </w:pPr>
      <w:rPr>
        <w:rFonts w:ascii="Times New Roman" w:hAnsi="Times New Roman" w:hint="default"/>
      </w:rPr>
    </w:lvl>
    <w:lvl w:ilvl="5" w:tplc="91EECDE4" w:tentative="1">
      <w:start w:val="1"/>
      <w:numFmt w:val="bullet"/>
      <w:lvlText w:val="•"/>
      <w:lvlJc w:val="left"/>
      <w:pPr>
        <w:tabs>
          <w:tab w:val="num" w:pos="4320"/>
        </w:tabs>
        <w:ind w:left="4320" w:hanging="360"/>
      </w:pPr>
      <w:rPr>
        <w:rFonts w:ascii="Times New Roman" w:hAnsi="Times New Roman" w:hint="default"/>
      </w:rPr>
    </w:lvl>
    <w:lvl w:ilvl="6" w:tplc="1AA8F69A" w:tentative="1">
      <w:start w:val="1"/>
      <w:numFmt w:val="bullet"/>
      <w:lvlText w:val="•"/>
      <w:lvlJc w:val="left"/>
      <w:pPr>
        <w:tabs>
          <w:tab w:val="num" w:pos="5040"/>
        </w:tabs>
        <w:ind w:left="5040" w:hanging="360"/>
      </w:pPr>
      <w:rPr>
        <w:rFonts w:ascii="Times New Roman" w:hAnsi="Times New Roman" w:hint="default"/>
      </w:rPr>
    </w:lvl>
    <w:lvl w:ilvl="7" w:tplc="0714CEA4" w:tentative="1">
      <w:start w:val="1"/>
      <w:numFmt w:val="bullet"/>
      <w:lvlText w:val="•"/>
      <w:lvlJc w:val="left"/>
      <w:pPr>
        <w:tabs>
          <w:tab w:val="num" w:pos="5760"/>
        </w:tabs>
        <w:ind w:left="5760" w:hanging="360"/>
      </w:pPr>
      <w:rPr>
        <w:rFonts w:ascii="Times New Roman" w:hAnsi="Times New Roman" w:hint="default"/>
      </w:rPr>
    </w:lvl>
    <w:lvl w:ilvl="8" w:tplc="0242FA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B777A37"/>
    <w:multiLevelType w:val="hybridMultilevel"/>
    <w:tmpl w:val="DCFA1C80"/>
    <w:lvl w:ilvl="0" w:tplc="B25C0106">
      <w:start w:val="1"/>
      <w:numFmt w:val="bullet"/>
      <w:lvlText w:val="•"/>
      <w:lvlJc w:val="left"/>
      <w:pPr>
        <w:tabs>
          <w:tab w:val="num" w:pos="720"/>
        </w:tabs>
        <w:ind w:left="720" w:hanging="360"/>
      </w:pPr>
      <w:rPr>
        <w:rFonts w:ascii="Times New Roman" w:hAnsi="Times New Roman" w:hint="default"/>
      </w:rPr>
    </w:lvl>
    <w:lvl w:ilvl="1" w:tplc="A8BE0594" w:tentative="1">
      <w:start w:val="1"/>
      <w:numFmt w:val="bullet"/>
      <w:lvlText w:val="•"/>
      <w:lvlJc w:val="left"/>
      <w:pPr>
        <w:tabs>
          <w:tab w:val="num" w:pos="1440"/>
        </w:tabs>
        <w:ind w:left="1440" w:hanging="360"/>
      </w:pPr>
      <w:rPr>
        <w:rFonts w:ascii="Times New Roman" w:hAnsi="Times New Roman" w:hint="default"/>
      </w:rPr>
    </w:lvl>
    <w:lvl w:ilvl="2" w:tplc="4268DB98" w:tentative="1">
      <w:start w:val="1"/>
      <w:numFmt w:val="bullet"/>
      <w:lvlText w:val="•"/>
      <w:lvlJc w:val="left"/>
      <w:pPr>
        <w:tabs>
          <w:tab w:val="num" w:pos="2160"/>
        </w:tabs>
        <w:ind w:left="2160" w:hanging="360"/>
      </w:pPr>
      <w:rPr>
        <w:rFonts w:ascii="Times New Roman" w:hAnsi="Times New Roman" w:hint="default"/>
      </w:rPr>
    </w:lvl>
    <w:lvl w:ilvl="3" w:tplc="F3D841D2" w:tentative="1">
      <w:start w:val="1"/>
      <w:numFmt w:val="bullet"/>
      <w:lvlText w:val="•"/>
      <w:lvlJc w:val="left"/>
      <w:pPr>
        <w:tabs>
          <w:tab w:val="num" w:pos="2880"/>
        </w:tabs>
        <w:ind w:left="2880" w:hanging="360"/>
      </w:pPr>
      <w:rPr>
        <w:rFonts w:ascii="Times New Roman" w:hAnsi="Times New Roman" w:hint="default"/>
      </w:rPr>
    </w:lvl>
    <w:lvl w:ilvl="4" w:tplc="905A74B8" w:tentative="1">
      <w:start w:val="1"/>
      <w:numFmt w:val="bullet"/>
      <w:lvlText w:val="•"/>
      <w:lvlJc w:val="left"/>
      <w:pPr>
        <w:tabs>
          <w:tab w:val="num" w:pos="3600"/>
        </w:tabs>
        <w:ind w:left="3600" w:hanging="360"/>
      </w:pPr>
      <w:rPr>
        <w:rFonts w:ascii="Times New Roman" w:hAnsi="Times New Roman" w:hint="default"/>
      </w:rPr>
    </w:lvl>
    <w:lvl w:ilvl="5" w:tplc="5B5EAB0A" w:tentative="1">
      <w:start w:val="1"/>
      <w:numFmt w:val="bullet"/>
      <w:lvlText w:val="•"/>
      <w:lvlJc w:val="left"/>
      <w:pPr>
        <w:tabs>
          <w:tab w:val="num" w:pos="4320"/>
        </w:tabs>
        <w:ind w:left="4320" w:hanging="360"/>
      </w:pPr>
      <w:rPr>
        <w:rFonts w:ascii="Times New Roman" w:hAnsi="Times New Roman" w:hint="default"/>
      </w:rPr>
    </w:lvl>
    <w:lvl w:ilvl="6" w:tplc="29224690" w:tentative="1">
      <w:start w:val="1"/>
      <w:numFmt w:val="bullet"/>
      <w:lvlText w:val="•"/>
      <w:lvlJc w:val="left"/>
      <w:pPr>
        <w:tabs>
          <w:tab w:val="num" w:pos="5040"/>
        </w:tabs>
        <w:ind w:left="5040" w:hanging="360"/>
      </w:pPr>
      <w:rPr>
        <w:rFonts w:ascii="Times New Roman" w:hAnsi="Times New Roman" w:hint="default"/>
      </w:rPr>
    </w:lvl>
    <w:lvl w:ilvl="7" w:tplc="5F327700" w:tentative="1">
      <w:start w:val="1"/>
      <w:numFmt w:val="bullet"/>
      <w:lvlText w:val="•"/>
      <w:lvlJc w:val="left"/>
      <w:pPr>
        <w:tabs>
          <w:tab w:val="num" w:pos="5760"/>
        </w:tabs>
        <w:ind w:left="5760" w:hanging="360"/>
      </w:pPr>
      <w:rPr>
        <w:rFonts w:ascii="Times New Roman" w:hAnsi="Times New Roman" w:hint="default"/>
      </w:rPr>
    </w:lvl>
    <w:lvl w:ilvl="8" w:tplc="D7C410D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C3B6F85"/>
    <w:multiLevelType w:val="hybridMultilevel"/>
    <w:tmpl w:val="1FD8EAAE"/>
    <w:lvl w:ilvl="0" w:tplc="97CCF82E">
      <w:start w:val="1"/>
      <w:numFmt w:val="bullet"/>
      <w:lvlText w:val="•"/>
      <w:lvlJc w:val="left"/>
      <w:pPr>
        <w:tabs>
          <w:tab w:val="num" w:pos="720"/>
        </w:tabs>
        <w:ind w:left="720" w:hanging="360"/>
      </w:pPr>
      <w:rPr>
        <w:rFonts w:ascii="Times New Roman" w:hAnsi="Times New Roman" w:hint="default"/>
      </w:rPr>
    </w:lvl>
    <w:lvl w:ilvl="1" w:tplc="BF6ACA3A">
      <w:start w:val="1"/>
      <w:numFmt w:val="bullet"/>
      <w:lvlText w:val="•"/>
      <w:lvlJc w:val="left"/>
      <w:pPr>
        <w:tabs>
          <w:tab w:val="num" w:pos="1440"/>
        </w:tabs>
        <w:ind w:left="1440" w:hanging="360"/>
      </w:pPr>
      <w:rPr>
        <w:rFonts w:ascii="Times New Roman" w:hAnsi="Times New Roman" w:hint="default"/>
      </w:rPr>
    </w:lvl>
    <w:lvl w:ilvl="2" w:tplc="A7B2CACC">
      <w:start w:val="1"/>
      <w:numFmt w:val="bullet"/>
      <w:lvlText w:val="•"/>
      <w:lvlJc w:val="left"/>
      <w:pPr>
        <w:tabs>
          <w:tab w:val="num" w:pos="2160"/>
        </w:tabs>
        <w:ind w:left="2160" w:hanging="360"/>
      </w:pPr>
      <w:rPr>
        <w:rFonts w:ascii="Times New Roman" w:hAnsi="Times New Roman" w:hint="default"/>
      </w:rPr>
    </w:lvl>
    <w:lvl w:ilvl="3" w:tplc="7A92BBF6">
      <w:start w:val="1"/>
      <w:numFmt w:val="bullet"/>
      <w:lvlText w:val="•"/>
      <w:lvlJc w:val="left"/>
      <w:pPr>
        <w:tabs>
          <w:tab w:val="num" w:pos="2880"/>
        </w:tabs>
        <w:ind w:left="2880" w:hanging="360"/>
      </w:pPr>
      <w:rPr>
        <w:rFonts w:ascii="Times New Roman" w:hAnsi="Times New Roman" w:hint="default"/>
      </w:rPr>
    </w:lvl>
    <w:lvl w:ilvl="4" w:tplc="785E3F1A">
      <w:start w:val="1"/>
      <w:numFmt w:val="bullet"/>
      <w:lvlText w:val="•"/>
      <w:lvlJc w:val="left"/>
      <w:pPr>
        <w:tabs>
          <w:tab w:val="num" w:pos="3600"/>
        </w:tabs>
        <w:ind w:left="3600" w:hanging="360"/>
      </w:pPr>
      <w:rPr>
        <w:rFonts w:ascii="Times New Roman" w:hAnsi="Times New Roman" w:hint="default"/>
      </w:rPr>
    </w:lvl>
    <w:lvl w:ilvl="5" w:tplc="34261D08">
      <w:start w:val="1"/>
      <w:numFmt w:val="bullet"/>
      <w:lvlText w:val="•"/>
      <w:lvlJc w:val="left"/>
      <w:pPr>
        <w:tabs>
          <w:tab w:val="num" w:pos="4320"/>
        </w:tabs>
        <w:ind w:left="4320" w:hanging="360"/>
      </w:pPr>
      <w:rPr>
        <w:rFonts w:ascii="Times New Roman" w:hAnsi="Times New Roman" w:hint="default"/>
      </w:rPr>
    </w:lvl>
    <w:lvl w:ilvl="6" w:tplc="20BAF512">
      <w:start w:val="1"/>
      <w:numFmt w:val="bullet"/>
      <w:lvlText w:val="•"/>
      <w:lvlJc w:val="left"/>
      <w:pPr>
        <w:tabs>
          <w:tab w:val="num" w:pos="5040"/>
        </w:tabs>
        <w:ind w:left="5040" w:hanging="360"/>
      </w:pPr>
      <w:rPr>
        <w:rFonts w:ascii="Times New Roman" w:hAnsi="Times New Roman" w:hint="default"/>
      </w:rPr>
    </w:lvl>
    <w:lvl w:ilvl="7" w:tplc="51F21252">
      <w:start w:val="1"/>
      <w:numFmt w:val="bullet"/>
      <w:lvlText w:val="•"/>
      <w:lvlJc w:val="left"/>
      <w:pPr>
        <w:tabs>
          <w:tab w:val="num" w:pos="5760"/>
        </w:tabs>
        <w:ind w:left="5760" w:hanging="360"/>
      </w:pPr>
      <w:rPr>
        <w:rFonts w:ascii="Times New Roman" w:hAnsi="Times New Roman" w:hint="default"/>
      </w:rPr>
    </w:lvl>
    <w:lvl w:ilvl="8" w:tplc="1D16309A">
      <w:start w:val="1"/>
      <w:numFmt w:val="bullet"/>
      <w:lvlText w:val="•"/>
      <w:lvlJc w:val="left"/>
      <w:pPr>
        <w:tabs>
          <w:tab w:val="num" w:pos="6480"/>
        </w:tabs>
        <w:ind w:left="6480" w:hanging="360"/>
      </w:pPr>
      <w:rPr>
        <w:rFonts w:ascii="Times New Roman" w:hAnsi="Times New Roman" w:hint="default"/>
      </w:rPr>
    </w:lvl>
  </w:abstractNum>
  <w:abstractNum w:abstractNumId="26">
    <w:nsid w:val="3DCF634A"/>
    <w:multiLevelType w:val="hybridMultilevel"/>
    <w:tmpl w:val="102E1982"/>
    <w:lvl w:ilvl="0" w:tplc="F326A82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F4A41B1"/>
    <w:multiLevelType w:val="hybridMultilevel"/>
    <w:tmpl w:val="5FB07580"/>
    <w:lvl w:ilvl="0" w:tplc="374E2DC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30712C7"/>
    <w:multiLevelType w:val="hybridMultilevel"/>
    <w:tmpl w:val="12A20D96"/>
    <w:lvl w:ilvl="0" w:tplc="7F64A254">
      <w:start w:val="1"/>
      <w:numFmt w:val="bullet"/>
      <w:lvlText w:val="•"/>
      <w:lvlJc w:val="left"/>
      <w:pPr>
        <w:tabs>
          <w:tab w:val="num" w:pos="720"/>
        </w:tabs>
        <w:ind w:left="720" w:hanging="360"/>
      </w:pPr>
      <w:rPr>
        <w:rFonts w:ascii="Times New Roman" w:hAnsi="Times New Roman" w:hint="default"/>
      </w:rPr>
    </w:lvl>
    <w:lvl w:ilvl="1" w:tplc="050E47D0" w:tentative="1">
      <w:start w:val="1"/>
      <w:numFmt w:val="bullet"/>
      <w:lvlText w:val="•"/>
      <w:lvlJc w:val="left"/>
      <w:pPr>
        <w:tabs>
          <w:tab w:val="num" w:pos="1440"/>
        </w:tabs>
        <w:ind w:left="1440" w:hanging="360"/>
      </w:pPr>
      <w:rPr>
        <w:rFonts w:ascii="Times New Roman" w:hAnsi="Times New Roman" w:hint="default"/>
      </w:rPr>
    </w:lvl>
    <w:lvl w:ilvl="2" w:tplc="542CB01E" w:tentative="1">
      <w:start w:val="1"/>
      <w:numFmt w:val="bullet"/>
      <w:lvlText w:val="•"/>
      <w:lvlJc w:val="left"/>
      <w:pPr>
        <w:tabs>
          <w:tab w:val="num" w:pos="2160"/>
        </w:tabs>
        <w:ind w:left="2160" w:hanging="360"/>
      </w:pPr>
      <w:rPr>
        <w:rFonts w:ascii="Times New Roman" w:hAnsi="Times New Roman" w:hint="default"/>
      </w:rPr>
    </w:lvl>
    <w:lvl w:ilvl="3" w:tplc="200E3376" w:tentative="1">
      <w:start w:val="1"/>
      <w:numFmt w:val="bullet"/>
      <w:lvlText w:val="•"/>
      <w:lvlJc w:val="left"/>
      <w:pPr>
        <w:tabs>
          <w:tab w:val="num" w:pos="2880"/>
        </w:tabs>
        <w:ind w:left="2880" w:hanging="360"/>
      </w:pPr>
      <w:rPr>
        <w:rFonts w:ascii="Times New Roman" w:hAnsi="Times New Roman" w:hint="default"/>
      </w:rPr>
    </w:lvl>
    <w:lvl w:ilvl="4" w:tplc="C616BBD8" w:tentative="1">
      <w:start w:val="1"/>
      <w:numFmt w:val="bullet"/>
      <w:lvlText w:val="•"/>
      <w:lvlJc w:val="left"/>
      <w:pPr>
        <w:tabs>
          <w:tab w:val="num" w:pos="3600"/>
        </w:tabs>
        <w:ind w:left="3600" w:hanging="360"/>
      </w:pPr>
      <w:rPr>
        <w:rFonts w:ascii="Times New Roman" w:hAnsi="Times New Roman" w:hint="default"/>
      </w:rPr>
    </w:lvl>
    <w:lvl w:ilvl="5" w:tplc="FAB0CC5A" w:tentative="1">
      <w:start w:val="1"/>
      <w:numFmt w:val="bullet"/>
      <w:lvlText w:val="•"/>
      <w:lvlJc w:val="left"/>
      <w:pPr>
        <w:tabs>
          <w:tab w:val="num" w:pos="4320"/>
        </w:tabs>
        <w:ind w:left="4320" w:hanging="360"/>
      </w:pPr>
      <w:rPr>
        <w:rFonts w:ascii="Times New Roman" w:hAnsi="Times New Roman" w:hint="default"/>
      </w:rPr>
    </w:lvl>
    <w:lvl w:ilvl="6" w:tplc="107006E6" w:tentative="1">
      <w:start w:val="1"/>
      <w:numFmt w:val="bullet"/>
      <w:lvlText w:val="•"/>
      <w:lvlJc w:val="left"/>
      <w:pPr>
        <w:tabs>
          <w:tab w:val="num" w:pos="5040"/>
        </w:tabs>
        <w:ind w:left="5040" w:hanging="360"/>
      </w:pPr>
      <w:rPr>
        <w:rFonts w:ascii="Times New Roman" w:hAnsi="Times New Roman" w:hint="default"/>
      </w:rPr>
    </w:lvl>
    <w:lvl w:ilvl="7" w:tplc="DE90E92A" w:tentative="1">
      <w:start w:val="1"/>
      <w:numFmt w:val="bullet"/>
      <w:lvlText w:val="•"/>
      <w:lvlJc w:val="left"/>
      <w:pPr>
        <w:tabs>
          <w:tab w:val="num" w:pos="5760"/>
        </w:tabs>
        <w:ind w:left="5760" w:hanging="360"/>
      </w:pPr>
      <w:rPr>
        <w:rFonts w:ascii="Times New Roman" w:hAnsi="Times New Roman" w:hint="default"/>
      </w:rPr>
    </w:lvl>
    <w:lvl w:ilvl="8" w:tplc="78EC5D7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6C162F"/>
    <w:multiLevelType w:val="hybridMultilevel"/>
    <w:tmpl w:val="98A8D7B6"/>
    <w:lvl w:ilvl="0" w:tplc="E83E5284">
      <w:start w:val="1"/>
      <w:numFmt w:val="bullet"/>
      <w:lvlText w:val="•"/>
      <w:lvlJc w:val="left"/>
      <w:pPr>
        <w:tabs>
          <w:tab w:val="num" w:pos="720"/>
        </w:tabs>
        <w:ind w:left="720" w:hanging="360"/>
      </w:pPr>
      <w:rPr>
        <w:rFonts w:ascii="Times New Roman" w:hAnsi="Times New Roman" w:hint="default"/>
      </w:rPr>
    </w:lvl>
    <w:lvl w:ilvl="1" w:tplc="FECED2EC" w:tentative="1">
      <w:start w:val="1"/>
      <w:numFmt w:val="bullet"/>
      <w:lvlText w:val="•"/>
      <w:lvlJc w:val="left"/>
      <w:pPr>
        <w:tabs>
          <w:tab w:val="num" w:pos="1440"/>
        </w:tabs>
        <w:ind w:left="1440" w:hanging="360"/>
      </w:pPr>
      <w:rPr>
        <w:rFonts w:ascii="Times New Roman" w:hAnsi="Times New Roman" w:hint="default"/>
      </w:rPr>
    </w:lvl>
    <w:lvl w:ilvl="2" w:tplc="5B88F8F4" w:tentative="1">
      <w:start w:val="1"/>
      <w:numFmt w:val="bullet"/>
      <w:lvlText w:val="•"/>
      <w:lvlJc w:val="left"/>
      <w:pPr>
        <w:tabs>
          <w:tab w:val="num" w:pos="2160"/>
        </w:tabs>
        <w:ind w:left="2160" w:hanging="360"/>
      </w:pPr>
      <w:rPr>
        <w:rFonts w:ascii="Times New Roman" w:hAnsi="Times New Roman" w:hint="default"/>
      </w:rPr>
    </w:lvl>
    <w:lvl w:ilvl="3" w:tplc="3C4C9BC4" w:tentative="1">
      <w:start w:val="1"/>
      <w:numFmt w:val="bullet"/>
      <w:lvlText w:val="•"/>
      <w:lvlJc w:val="left"/>
      <w:pPr>
        <w:tabs>
          <w:tab w:val="num" w:pos="2880"/>
        </w:tabs>
        <w:ind w:left="2880" w:hanging="360"/>
      </w:pPr>
      <w:rPr>
        <w:rFonts w:ascii="Times New Roman" w:hAnsi="Times New Roman" w:hint="default"/>
      </w:rPr>
    </w:lvl>
    <w:lvl w:ilvl="4" w:tplc="4C1E6D12" w:tentative="1">
      <w:start w:val="1"/>
      <w:numFmt w:val="bullet"/>
      <w:lvlText w:val="•"/>
      <w:lvlJc w:val="left"/>
      <w:pPr>
        <w:tabs>
          <w:tab w:val="num" w:pos="3600"/>
        </w:tabs>
        <w:ind w:left="3600" w:hanging="360"/>
      </w:pPr>
      <w:rPr>
        <w:rFonts w:ascii="Times New Roman" w:hAnsi="Times New Roman" w:hint="default"/>
      </w:rPr>
    </w:lvl>
    <w:lvl w:ilvl="5" w:tplc="C15A508E" w:tentative="1">
      <w:start w:val="1"/>
      <w:numFmt w:val="bullet"/>
      <w:lvlText w:val="•"/>
      <w:lvlJc w:val="left"/>
      <w:pPr>
        <w:tabs>
          <w:tab w:val="num" w:pos="4320"/>
        </w:tabs>
        <w:ind w:left="4320" w:hanging="360"/>
      </w:pPr>
      <w:rPr>
        <w:rFonts w:ascii="Times New Roman" w:hAnsi="Times New Roman" w:hint="default"/>
      </w:rPr>
    </w:lvl>
    <w:lvl w:ilvl="6" w:tplc="CEDA3EF0" w:tentative="1">
      <w:start w:val="1"/>
      <w:numFmt w:val="bullet"/>
      <w:lvlText w:val="•"/>
      <w:lvlJc w:val="left"/>
      <w:pPr>
        <w:tabs>
          <w:tab w:val="num" w:pos="5040"/>
        </w:tabs>
        <w:ind w:left="5040" w:hanging="360"/>
      </w:pPr>
      <w:rPr>
        <w:rFonts w:ascii="Times New Roman" w:hAnsi="Times New Roman" w:hint="default"/>
      </w:rPr>
    </w:lvl>
    <w:lvl w:ilvl="7" w:tplc="D2B4FA04" w:tentative="1">
      <w:start w:val="1"/>
      <w:numFmt w:val="bullet"/>
      <w:lvlText w:val="•"/>
      <w:lvlJc w:val="left"/>
      <w:pPr>
        <w:tabs>
          <w:tab w:val="num" w:pos="5760"/>
        </w:tabs>
        <w:ind w:left="5760" w:hanging="360"/>
      </w:pPr>
      <w:rPr>
        <w:rFonts w:ascii="Times New Roman" w:hAnsi="Times New Roman" w:hint="default"/>
      </w:rPr>
    </w:lvl>
    <w:lvl w:ilvl="8" w:tplc="1DCA3BA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9E7089"/>
    <w:multiLevelType w:val="hybridMultilevel"/>
    <w:tmpl w:val="002CD2CA"/>
    <w:lvl w:ilvl="0" w:tplc="1F846A5A">
      <w:start w:val="1"/>
      <w:numFmt w:val="bullet"/>
      <w:lvlText w:val="•"/>
      <w:lvlJc w:val="left"/>
      <w:pPr>
        <w:tabs>
          <w:tab w:val="num" w:pos="720"/>
        </w:tabs>
        <w:ind w:left="720" w:hanging="360"/>
      </w:pPr>
      <w:rPr>
        <w:rFonts w:ascii="Times New Roman" w:hAnsi="Times New Roman" w:hint="default"/>
      </w:rPr>
    </w:lvl>
    <w:lvl w:ilvl="1" w:tplc="80E69096" w:tentative="1">
      <w:start w:val="1"/>
      <w:numFmt w:val="bullet"/>
      <w:lvlText w:val="•"/>
      <w:lvlJc w:val="left"/>
      <w:pPr>
        <w:tabs>
          <w:tab w:val="num" w:pos="1440"/>
        </w:tabs>
        <w:ind w:left="1440" w:hanging="360"/>
      </w:pPr>
      <w:rPr>
        <w:rFonts w:ascii="Times New Roman" w:hAnsi="Times New Roman" w:hint="default"/>
      </w:rPr>
    </w:lvl>
    <w:lvl w:ilvl="2" w:tplc="545CDF8E" w:tentative="1">
      <w:start w:val="1"/>
      <w:numFmt w:val="bullet"/>
      <w:lvlText w:val="•"/>
      <w:lvlJc w:val="left"/>
      <w:pPr>
        <w:tabs>
          <w:tab w:val="num" w:pos="2160"/>
        </w:tabs>
        <w:ind w:left="2160" w:hanging="360"/>
      </w:pPr>
      <w:rPr>
        <w:rFonts w:ascii="Times New Roman" w:hAnsi="Times New Roman" w:hint="default"/>
      </w:rPr>
    </w:lvl>
    <w:lvl w:ilvl="3" w:tplc="0A722A0C" w:tentative="1">
      <w:start w:val="1"/>
      <w:numFmt w:val="bullet"/>
      <w:lvlText w:val="•"/>
      <w:lvlJc w:val="left"/>
      <w:pPr>
        <w:tabs>
          <w:tab w:val="num" w:pos="2880"/>
        </w:tabs>
        <w:ind w:left="2880" w:hanging="360"/>
      </w:pPr>
      <w:rPr>
        <w:rFonts w:ascii="Times New Roman" w:hAnsi="Times New Roman" w:hint="default"/>
      </w:rPr>
    </w:lvl>
    <w:lvl w:ilvl="4" w:tplc="899A5F46" w:tentative="1">
      <w:start w:val="1"/>
      <w:numFmt w:val="bullet"/>
      <w:lvlText w:val="•"/>
      <w:lvlJc w:val="left"/>
      <w:pPr>
        <w:tabs>
          <w:tab w:val="num" w:pos="3600"/>
        </w:tabs>
        <w:ind w:left="3600" w:hanging="360"/>
      </w:pPr>
      <w:rPr>
        <w:rFonts w:ascii="Times New Roman" w:hAnsi="Times New Roman" w:hint="default"/>
      </w:rPr>
    </w:lvl>
    <w:lvl w:ilvl="5" w:tplc="5344B1E6" w:tentative="1">
      <w:start w:val="1"/>
      <w:numFmt w:val="bullet"/>
      <w:lvlText w:val="•"/>
      <w:lvlJc w:val="left"/>
      <w:pPr>
        <w:tabs>
          <w:tab w:val="num" w:pos="4320"/>
        </w:tabs>
        <w:ind w:left="4320" w:hanging="360"/>
      </w:pPr>
      <w:rPr>
        <w:rFonts w:ascii="Times New Roman" w:hAnsi="Times New Roman" w:hint="default"/>
      </w:rPr>
    </w:lvl>
    <w:lvl w:ilvl="6" w:tplc="44B2B188" w:tentative="1">
      <w:start w:val="1"/>
      <w:numFmt w:val="bullet"/>
      <w:lvlText w:val="•"/>
      <w:lvlJc w:val="left"/>
      <w:pPr>
        <w:tabs>
          <w:tab w:val="num" w:pos="5040"/>
        </w:tabs>
        <w:ind w:left="5040" w:hanging="360"/>
      </w:pPr>
      <w:rPr>
        <w:rFonts w:ascii="Times New Roman" w:hAnsi="Times New Roman" w:hint="default"/>
      </w:rPr>
    </w:lvl>
    <w:lvl w:ilvl="7" w:tplc="27DEF92E" w:tentative="1">
      <w:start w:val="1"/>
      <w:numFmt w:val="bullet"/>
      <w:lvlText w:val="•"/>
      <w:lvlJc w:val="left"/>
      <w:pPr>
        <w:tabs>
          <w:tab w:val="num" w:pos="5760"/>
        </w:tabs>
        <w:ind w:left="5760" w:hanging="360"/>
      </w:pPr>
      <w:rPr>
        <w:rFonts w:ascii="Times New Roman" w:hAnsi="Times New Roman" w:hint="default"/>
      </w:rPr>
    </w:lvl>
    <w:lvl w:ilvl="8" w:tplc="E29C3E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EF1871"/>
    <w:multiLevelType w:val="hybridMultilevel"/>
    <w:tmpl w:val="B80E7CEC"/>
    <w:lvl w:ilvl="0" w:tplc="FFFA9CD2">
      <w:start w:val="1"/>
      <w:numFmt w:val="bullet"/>
      <w:lvlText w:val="•"/>
      <w:lvlJc w:val="left"/>
      <w:pPr>
        <w:tabs>
          <w:tab w:val="num" w:pos="720"/>
        </w:tabs>
        <w:ind w:left="720" w:hanging="360"/>
      </w:pPr>
      <w:rPr>
        <w:rFonts w:ascii="Times New Roman" w:hAnsi="Times New Roman" w:hint="default"/>
      </w:rPr>
    </w:lvl>
    <w:lvl w:ilvl="1" w:tplc="D01C6134" w:tentative="1">
      <w:start w:val="1"/>
      <w:numFmt w:val="bullet"/>
      <w:lvlText w:val="•"/>
      <w:lvlJc w:val="left"/>
      <w:pPr>
        <w:tabs>
          <w:tab w:val="num" w:pos="1440"/>
        </w:tabs>
        <w:ind w:left="1440" w:hanging="360"/>
      </w:pPr>
      <w:rPr>
        <w:rFonts w:ascii="Times New Roman" w:hAnsi="Times New Roman" w:hint="default"/>
      </w:rPr>
    </w:lvl>
    <w:lvl w:ilvl="2" w:tplc="60E4960E" w:tentative="1">
      <w:start w:val="1"/>
      <w:numFmt w:val="bullet"/>
      <w:lvlText w:val="•"/>
      <w:lvlJc w:val="left"/>
      <w:pPr>
        <w:tabs>
          <w:tab w:val="num" w:pos="2160"/>
        </w:tabs>
        <w:ind w:left="2160" w:hanging="360"/>
      </w:pPr>
      <w:rPr>
        <w:rFonts w:ascii="Times New Roman" w:hAnsi="Times New Roman" w:hint="default"/>
      </w:rPr>
    </w:lvl>
    <w:lvl w:ilvl="3" w:tplc="144AB2FE" w:tentative="1">
      <w:start w:val="1"/>
      <w:numFmt w:val="bullet"/>
      <w:lvlText w:val="•"/>
      <w:lvlJc w:val="left"/>
      <w:pPr>
        <w:tabs>
          <w:tab w:val="num" w:pos="2880"/>
        </w:tabs>
        <w:ind w:left="2880" w:hanging="360"/>
      </w:pPr>
      <w:rPr>
        <w:rFonts w:ascii="Times New Roman" w:hAnsi="Times New Roman" w:hint="default"/>
      </w:rPr>
    </w:lvl>
    <w:lvl w:ilvl="4" w:tplc="68620FF2" w:tentative="1">
      <w:start w:val="1"/>
      <w:numFmt w:val="bullet"/>
      <w:lvlText w:val="•"/>
      <w:lvlJc w:val="left"/>
      <w:pPr>
        <w:tabs>
          <w:tab w:val="num" w:pos="3600"/>
        </w:tabs>
        <w:ind w:left="3600" w:hanging="360"/>
      </w:pPr>
      <w:rPr>
        <w:rFonts w:ascii="Times New Roman" w:hAnsi="Times New Roman" w:hint="default"/>
      </w:rPr>
    </w:lvl>
    <w:lvl w:ilvl="5" w:tplc="F7A88642" w:tentative="1">
      <w:start w:val="1"/>
      <w:numFmt w:val="bullet"/>
      <w:lvlText w:val="•"/>
      <w:lvlJc w:val="left"/>
      <w:pPr>
        <w:tabs>
          <w:tab w:val="num" w:pos="4320"/>
        </w:tabs>
        <w:ind w:left="4320" w:hanging="360"/>
      </w:pPr>
      <w:rPr>
        <w:rFonts w:ascii="Times New Roman" w:hAnsi="Times New Roman" w:hint="default"/>
      </w:rPr>
    </w:lvl>
    <w:lvl w:ilvl="6" w:tplc="1218A622" w:tentative="1">
      <w:start w:val="1"/>
      <w:numFmt w:val="bullet"/>
      <w:lvlText w:val="•"/>
      <w:lvlJc w:val="left"/>
      <w:pPr>
        <w:tabs>
          <w:tab w:val="num" w:pos="5040"/>
        </w:tabs>
        <w:ind w:left="5040" w:hanging="360"/>
      </w:pPr>
      <w:rPr>
        <w:rFonts w:ascii="Times New Roman" w:hAnsi="Times New Roman" w:hint="default"/>
      </w:rPr>
    </w:lvl>
    <w:lvl w:ilvl="7" w:tplc="D95C414E" w:tentative="1">
      <w:start w:val="1"/>
      <w:numFmt w:val="bullet"/>
      <w:lvlText w:val="•"/>
      <w:lvlJc w:val="left"/>
      <w:pPr>
        <w:tabs>
          <w:tab w:val="num" w:pos="5760"/>
        </w:tabs>
        <w:ind w:left="5760" w:hanging="360"/>
      </w:pPr>
      <w:rPr>
        <w:rFonts w:ascii="Times New Roman" w:hAnsi="Times New Roman" w:hint="default"/>
      </w:rPr>
    </w:lvl>
    <w:lvl w:ilvl="8" w:tplc="D47654D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1D52FF2"/>
    <w:multiLevelType w:val="hybridMultilevel"/>
    <w:tmpl w:val="0A32739C"/>
    <w:lvl w:ilvl="0" w:tplc="C960DF7A">
      <w:start w:val="1"/>
      <w:numFmt w:val="bullet"/>
      <w:lvlText w:val="•"/>
      <w:lvlJc w:val="left"/>
      <w:pPr>
        <w:tabs>
          <w:tab w:val="num" w:pos="720"/>
        </w:tabs>
        <w:ind w:left="720" w:hanging="360"/>
      </w:pPr>
      <w:rPr>
        <w:rFonts w:ascii="Times New Roman" w:hAnsi="Times New Roman" w:hint="default"/>
      </w:rPr>
    </w:lvl>
    <w:lvl w:ilvl="1" w:tplc="D82C9F94" w:tentative="1">
      <w:start w:val="1"/>
      <w:numFmt w:val="bullet"/>
      <w:lvlText w:val="•"/>
      <w:lvlJc w:val="left"/>
      <w:pPr>
        <w:tabs>
          <w:tab w:val="num" w:pos="1440"/>
        </w:tabs>
        <w:ind w:left="1440" w:hanging="360"/>
      </w:pPr>
      <w:rPr>
        <w:rFonts w:ascii="Times New Roman" w:hAnsi="Times New Roman" w:hint="default"/>
      </w:rPr>
    </w:lvl>
    <w:lvl w:ilvl="2" w:tplc="75522CC4" w:tentative="1">
      <w:start w:val="1"/>
      <w:numFmt w:val="bullet"/>
      <w:lvlText w:val="•"/>
      <w:lvlJc w:val="left"/>
      <w:pPr>
        <w:tabs>
          <w:tab w:val="num" w:pos="2160"/>
        </w:tabs>
        <w:ind w:left="2160" w:hanging="360"/>
      </w:pPr>
      <w:rPr>
        <w:rFonts w:ascii="Times New Roman" w:hAnsi="Times New Roman" w:hint="default"/>
      </w:rPr>
    </w:lvl>
    <w:lvl w:ilvl="3" w:tplc="C58891DA" w:tentative="1">
      <w:start w:val="1"/>
      <w:numFmt w:val="bullet"/>
      <w:lvlText w:val="•"/>
      <w:lvlJc w:val="left"/>
      <w:pPr>
        <w:tabs>
          <w:tab w:val="num" w:pos="2880"/>
        </w:tabs>
        <w:ind w:left="2880" w:hanging="360"/>
      </w:pPr>
      <w:rPr>
        <w:rFonts w:ascii="Times New Roman" w:hAnsi="Times New Roman" w:hint="default"/>
      </w:rPr>
    </w:lvl>
    <w:lvl w:ilvl="4" w:tplc="EB74496E" w:tentative="1">
      <w:start w:val="1"/>
      <w:numFmt w:val="bullet"/>
      <w:lvlText w:val="•"/>
      <w:lvlJc w:val="left"/>
      <w:pPr>
        <w:tabs>
          <w:tab w:val="num" w:pos="3600"/>
        </w:tabs>
        <w:ind w:left="3600" w:hanging="360"/>
      </w:pPr>
      <w:rPr>
        <w:rFonts w:ascii="Times New Roman" w:hAnsi="Times New Roman" w:hint="default"/>
      </w:rPr>
    </w:lvl>
    <w:lvl w:ilvl="5" w:tplc="83747FBC" w:tentative="1">
      <w:start w:val="1"/>
      <w:numFmt w:val="bullet"/>
      <w:lvlText w:val="•"/>
      <w:lvlJc w:val="left"/>
      <w:pPr>
        <w:tabs>
          <w:tab w:val="num" w:pos="4320"/>
        </w:tabs>
        <w:ind w:left="4320" w:hanging="360"/>
      </w:pPr>
      <w:rPr>
        <w:rFonts w:ascii="Times New Roman" w:hAnsi="Times New Roman" w:hint="default"/>
      </w:rPr>
    </w:lvl>
    <w:lvl w:ilvl="6" w:tplc="AD481F22" w:tentative="1">
      <w:start w:val="1"/>
      <w:numFmt w:val="bullet"/>
      <w:lvlText w:val="•"/>
      <w:lvlJc w:val="left"/>
      <w:pPr>
        <w:tabs>
          <w:tab w:val="num" w:pos="5040"/>
        </w:tabs>
        <w:ind w:left="5040" w:hanging="360"/>
      </w:pPr>
      <w:rPr>
        <w:rFonts w:ascii="Times New Roman" w:hAnsi="Times New Roman" w:hint="default"/>
      </w:rPr>
    </w:lvl>
    <w:lvl w:ilvl="7" w:tplc="E4AC355C" w:tentative="1">
      <w:start w:val="1"/>
      <w:numFmt w:val="bullet"/>
      <w:lvlText w:val="•"/>
      <w:lvlJc w:val="left"/>
      <w:pPr>
        <w:tabs>
          <w:tab w:val="num" w:pos="5760"/>
        </w:tabs>
        <w:ind w:left="5760" w:hanging="360"/>
      </w:pPr>
      <w:rPr>
        <w:rFonts w:ascii="Times New Roman" w:hAnsi="Times New Roman" w:hint="default"/>
      </w:rPr>
    </w:lvl>
    <w:lvl w:ilvl="8" w:tplc="90988C8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1ED25A0"/>
    <w:multiLevelType w:val="hybridMultilevel"/>
    <w:tmpl w:val="3DB6D9D6"/>
    <w:lvl w:ilvl="0" w:tplc="AA0E4966">
      <w:start w:val="1"/>
      <w:numFmt w:val="bullet"/>
      <w:lvlText w:val="•"/>
      <w:lvlJc w:val="left"/>
      <w:pPr>
        <w:tabs>
          <w:tab w:val="num" w:pos="720"/>
        </w:tabs>
        <w:ind w:left="720" w:hanging="360"/>
      </w:pPr>
      <w:rPr>
        <w:rFonts w:ascii="Times New Roman" w:hAnsi="Times New Roman" w:hint="default"/>
      </w:rPr>
    </w:lvl>
    <w:lvl w:ilvl="1" w:tplc="4F96A714" w:tentative="1">
      <w:start w:val="1"/>
      <w:numFmt w:val="bullet"/>
      <w:lvlText w:val="•"/>
      <w:lvlJc w:val="left"/>
      <w:pPr>
        <w:tabs>
          <w:tab w:val="num" w:pos="1440"/>
        </w:tabs>
        <w:ind w:left="1440" w:hanging="360"/>
      </w:pPr>
      <w:rPr>
        <w:rFonts w:ascii="Times New Roman" w:hAnsi="Times New Roman" w:hint="default"/>
      </w:rPr>
    </w:lvl>
    <w:lvl w:ilvl="2" w:tplc="18C0D622" w:tentative="1">
      <w:start w:val="1"/>
      <w:numFmt w:val="bullet"/>
      <w:lvlText w:val="•"/>
      <w:lvlJc w:val="left"/>
      <w:pPr>
        <w:tabs>
          <w:tab w:val="num" w:pos="2160"/>
        </w:tabs>
        <w:ind w:left="2160" w:hanging="360"/>
      </w:pPr>
      <w:rPr>
        <w:rFonts w:ascii="Times New Roman" w:hAnsi="Times New Roman" w:hint="default"/>
      </w:rPr>
    </w:lvl>
    <w:lvl w:ilvl="3" w:tplc="69289B9A" w:tentative="1">
      <w:start w:val="1"/>
      <w:numFmt w:val="bullet"/>
      <w:lvlText w:val="•"/>
      <w:lvlJc w:val="left"/>
      <w:pPr>
        <w:tabs>
          <w:tab w:val="num" w:pos="2880"/>
        </w:tabs>
        <w:ind w:left="2880" w:hanging="360"/>
      </w:pPr>
      <w:rPr>
        <w:rFonts w:ascii="Times New Roman" w:hAnsi="Times New Roman" w:hint="default"/>
      </w:rPr>
    </w:lvl>
    <w:lvl w:ilvl="4" w:tplc="ECF662D0" w:tentative="1">
      <w:start w:val="1"/>
      <w:numFmt w:val="bullet"/>
      <w:lvlText w:val="•"/>
      <w:lvlJc w:val="left"/>
      <w:pPr>
        <w:tabs>
          <w:tab w:val="num" w:pos="3600"/>
        </w:tabs>
        <w:ind w:left="3600" w:hanging="360"/>
      </w:pPr>
      <w:rPr>
        <w:rFonts w:ascii="Times New Roman" w:hAnsi="Times New Roman" w:hint="default"/>
      </w:rPr>
    </w:lvl>
    <w:lvl w:ilvl="5" w:tplc="229ADAEE" w:tentative="1">
      <w:start w:val="1"/>
      <w:numFmt w:val="bullet"/>
      <w:lvlText w:val="•"/>
      <w:lvlJc w:val="left"/>
      <w:pPr>
        <w:tabs>
          <w:tab w:val="num" w:pos="4320"/>
        </w:tabs>
        <w:ind w:left="4320" w:hanging="360"/>
      </w:pPr>
      <w:rPr>
        <w:rFonts w:ascii="Times New Roman" w:hAnsi="Times New Roman" w:hint="default"/>
      </w:rPr>
    </w:lvl>
    <w:lvl w:ilvl="6" w:tplc="9A286592" w:tentative="1">
      <w:start w:val="1"/>
      <w:numFmt w:val="bullet"/>
      <w:lvlText w:val="•"/>
      <w:lvlJc w:val="left"/>
      <w:pPr>
        <w:tabs>
          <w:tab w:val="num" w:pos="5040"/>
        </w:tabs>
        <w:ind w:left="5040" w:hanging="360"/>
      </w:pPr>
      <w:rPr>
        <w:rFonts w:ascii="Times New Roman" w:hAnsi="Times New Roman" w:hint="default"/>
      </w:rPr>
    </w:lvl>
    <w:lvl w:ilvl="7" w:tplc="2D9AD9AC" w:tentative="1">
      <w:start w:val="1"/>
      <w:numFmt w:val="bullet"/>
      <w:lvlText w:val="•"/>
      <w:lvlJc w:val="left"/>
      <w:pPr>
        <w:tabs>
          <w:tab w:val="num" w:pos="5760"/>
        </w:tabs>
        <w:ind w:left="5760" w:hanging="360"/>
      </w:pPr>
      <w:rPr>
        <w:rFonts w:ascii="Times New Roman" w:hAnsi="Times New Roman" w:hint="default"/>
      </w:rPr>
    </w:lvl>
    <w:lvl w:ilvl="8" w:tplc="454259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E7203F"/>
    <w:multiLevelType w:val="hybridMultilevel"/>
    <w:tmpl w:val="6B3A1066"/>
    <w:lvl w:ilvl="0" w:tplc="1F846A5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481126D"/>
    <w:multiLevelType w:val="hybridMultilevel"/>
    <w:tmpl w:val="2D0457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5084BAE"/>
    <w:multiLevelType w:val="hybridMultilevel"/>
    <w:tmpl w:val="11BA5FA0"/>
    <w:lvl w:ilvl="0" w:tplc="FC609292">
      <w:start w:val="1"/>
      <w:numFmt w:val="bullet"/>
      <w:lvlText w:val="•"/>
      <w:lvlJc w:val="left"/>
      <w:pPr>
        <w:tabs>
          <w:tab w:val="num" w:pos="720"/>
        </w:tabs>
        <w:ind w:left="720" w:hanging="360"/>
      </w:pPr>
      <w:rPr>
        <w:rFonts w:ascii="Times New Roman" w:hAnsi="Times New Roman" w:hint="default"/>
      </w:rPr>
    </w:lvl>
    <w:lvl w:ilvl="1" w:tplc="8334DCA2" w:tentative="1">
      <w:start w:val="1"/>
      <w:numFmt w:val="bullet"/>
      <w:lvlText w:val="•"/>
      <w:lvlJc w:val="left"/>
      <w:pPr>
        <w:tabs>
          <w:tab w:val="num" w:pos="1440"/>
        </w:tabs>
        <w:ind w:left="1440" w:hanging="360"/>
      </w:pPr>
      <w:rPr>
        <w:rFonts w:ascii="Times New Roman" w:hAnsi="Times New Roman" w:hint="default"/>
      </w:rPr>
    </w:lvl>
    <w:lvl w:ilvl="2" w:tplc="E5A69ADC" w:tentative="1">
      <w:start w:val="1"/>
      <w:numFmt w:val="bullet"/>
      <w:lvlText w:val="•"/>
      <w:lvlJc w:val="left"/>
      <w:pPr>
        <w:tabs>
          <w:tab w:val="num" w:pos="2160"/>
        </w:tabs>
        <w:ind w:left="2160" w:hanging="360"/>
      </w:pPr>
      <w:rPr>
        <w:rFonts w:ascii="Times New Roman" w:hAnsi="Times New Roman" w:hint="default"/>
      </w:rPr>
    </w:lvl>
    <w:lvl w:ilvl="3" w:tplc="764A7EA4" w:tentative="1">
      <w:start w:val="1"/>
      <w:numFmt w:val="bullet"/>
      <w:lvlText w:val="•"/>
      <w:lvlJc w:val="left"/>
      <w:pPr>
        <w:tabs>
          <w:tab w:val="num" w:pos="2880"/>
        </w:tabs>
        <w:ind w:left="2880" w:hanging="360"/>
      </w:pPr>
      <w:rPr>
        <w:rFonts w:ascii="Times New Roman" w:hAnsi="Times New Roman" w:hint="default"/>
      </w:rPr>
    </w:lvl>
    <w:lvl w:ilvl="4" w:tplc="F2B0D0CC" w:tentative="1">
      <w:start w:val="1"/>
      <w:numFmt w:val="bullet"/>
      <w:lvlText w:val="•"/>
      <w:lvlJc w:val="left"/>
      <w:pPr>
        <w:tabs>
          <w:tab w:val="num" w:pos="3600"/>
        </w:tabs>
        <w:ind w:left="3600" w:hanging="360"/>
      </w:pPr>
      <w:rPr>
        <w:rFonts w:ascii="Times New Roman" w:hAnsi="Times New Roman" w:hint="default"/>
      </w:rPr>
    </w:lvl>
    <w:lvl w:ilvl="5" w:tplc="A57E865C" w:tentative="1">
      <w:start w:val="1"/>
      <w:numFmt w:val="bullet"/>
      <w:lvlText w:val="•"/>
      <w:lvlJc w:val="left"/>
      <w:pPr>
        <w:tabs>
          <w:tab w:val="num" w:pos="4320"/>
        </w:tabs>
        <w:ind w:left="4320" w:hanging="360"/>
      </w:pPr>
      <w:rPr>
        <w:rFonts w:ascii="Times New Roman" w:hAnsi="Times New Roman" w:hint="default"/>
      </w:rPr>
    </w:lvl>
    <w:lvl w:ilvl="6" w:tplc="E69EE5D8" w:tentative="1">
      <w:start w:val="1"/>
      <w:numFmt w:val="bullet"/>
      <w:lvlText w:val="•"/>
      <w:lvlJc w:val="left"/>
      <w:pPr>
        <w:tabs>
          <w:tab w:val="num" w:pos="5040"/>
        </w:tabs>
        <w:ind w:left="5040" w:hanging="360"/>
      </w:pPr>
      <w:rPr>
        <w:rFonts w:ascii="Times New Roman" w:hAnsi="Times New Roman" w:hint="default"/>
      </w:rPr>
    </w:lvl>
    <w:lvl w:ilvl="7" w:tplc="45D21248" w:tentative="1">
      <w:start w:val="1"/>
      <w:numFmt w:val="bullet"/>
      <w:lvlText w:val="•"/>
      <w:lvlJc w:val="left"/>
      <w:pPr>
        <w:tabs>
          <w:tab w:val="num" w:pos="5760"/>
        </w:tabs>
        <w:ind w:left="5760" w:hanging="360"/>
      </w:pPr>
      <w:rPr>
        <w:rFonts w:ascii="Times New Roman" w:hAnsi="Times New Roman" w:hint="default"/>
      </w:rPr>
    </w:lvl>
    <w:lvl w:ilvl="8" w:tplc="C858539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60E309C"/>
    <w:multiLevelType w:val="hybridMultilevel"/>
    <w:tmpl w:val="EE4C7858"/>
    <w:lvl w:ilvl="0" w:tplc="28349544">
      <w:start w:val="1"/>
      <w:numFmt w:val="decimal"/>
      <w:lvlText w:val="%1)"/>
      <w:lvlJc w:val="left"/>
      <w:pPr>
        <w:tabs>
          <w:tab w:val="num" w:pos="720"/>
        </w:tabs>
        <w:ind w:left="720" w:hanging="360"/>
      </w:pPr>
      <w:rPr>
        <w:rFonts w:ascii="Times New Roman" w:eastAsia="Times New Roman" w:hAnsi="Times New Roman" w:cs="Times New Roman"/>
      </w:rPr>
    </w:lvl>
    <w:lvl w:ilvl="1" w:tplc="1F16E168">
      <w:start w:val="1"/>
      <w:numFmt w:val="bullet"/>
      <w:lvlText w:val="•"/>
      <w:lvlJc w:val="left"/>
      <w:pPr>
        <w:tabs>
          <w:tab w:val="num" w:pos="1440"/>
        </w:tabs>
        <w:ind w:left="1440" w:hanging="360"/>
      </w:pPr>
      <w:rPr>
        <w:rFonts w:ascii="Times New Roman" w:hAnsi="Times New Roman" w:hint="default"/>
      </w:rPr>
    </w:lvl>
    <w:lvl w:ilvl="2" w:tplc="0CF219E8">
      <w:start w:val="1"/>
      <w:numFmt w:val="bullet"/>
      <w:lvlText w:val="•"/>
      <w:lvlJc w:val="left"/>
      <w:pPr>
        <w:tabs>
          <w:tab w:val="num" w:pos="2160"/>
        </w:tabs>
        <w:ind w:left="2160" w:hanging="360"/>
      </w:pPr>
      <w:rPr>
        <w:rFonts w:ascii="Times New Roman" w:hAnsi="Times New Roman" w:hint="default"/>
      </w:rPr>
    </w:lvl>
    <w:lvl w:ilvl="3" w:tplc="47D4E828">
      <w:start w:val="1"/>
      <w:numFmt w:val="bullet"/>
      <w:lvlText w:val="•"/>
      <w:lvlJc w:val="left"/>
      <w:pPr>
        <w:tabs>
          <w:tab w:val="num" w:pos="2880"/>
        </w:tabs>
        <w:ind w:left="2880" w:hanging="360"/>
      </w:pPr>
      <w:rPr>
        <w:rFonts w:ascii="Times New Roman" w:hAnsi="Times New Roman" w:hint="default"/>
      </w:rPr>
    </w:lvl>
    <w:lvl w:ilvl="4" w:tplc="D54EA3FE">
      <w:start w:val="1"/>
      <w:numFmt w:val="bullet"/>
      <w:lvlText w:val="•"/>
      <w:lvlJc w:val="left"/>
      <w:pPr>
        <w:tabs>
          <w:tab w:val="num" w:pos="3600"/>
        </w:tabs>
        <w:ind w:left="3600" w:hanging="360"/>
      </w:pPr>
      <w:rPr>
        <w:rFonts w:ascii="Times New Roman" w:hAnsi="Times New Roman" w:hint="default"/>
      </w:rPr>
    </w:lvl>
    <w:lvl w:ilvl="5" w:tplc="BF44046C">
      <w:start w:val="1"/>
      <w:numFmt w:val="bullet"/>
      <w:lvlText w:val="•"/>
      <w:lvlJc w:val="left"/>
      <w:pPr>
        <w:tabs>
          <w:tab w:val="num" w:pos="4320"/>
        </w:tabs>
        <w:ind w:left="4320" w:hanging="360"/>
      </w:pPr>
      <w:rPr>
        <w:rFonts w:ascii="Times New Roman" w:hAnsi="Times New Roman" w:hint="default"/>
      </w:rPr>
    </w:lvl>
    <w:lvl w:ilvl="6" w:tplc="F614E5B4">
      <w:start w:val="1"/>
      <w:numFmt w:val="bullet"/>
      <w:lvlText w:val="•"/>
      <w:lvlJc w:val="left"/>
      <w:pPr>
        <w:tabs>
          <w:tab w:val="num" w:pos="5040"/>
        </w:tabs>
        <w:ind w:left="5040" w:hanging="360"/>
      </w:pPr>
      <w:rPr>
        <w:rFonts w:ascii="Times New Roman" w:hAnsi="Times New Roman" w:hint="default"/>
      </w:rPr>
    </w:lvl>
    <w:lvl w:ilvl="7" w:tplc="E2D0EF3A">
      <w:start w:val="1"/>
      <w:numFmt w:val="bullet"/>
      <w:lvlText w:val="•"/>
      <w:lvlJc w:val="left"/>
      <w:pPr>
        <w:tabs>
          <w:tab w:val="num" w:pos="5760"/>
        </w:tabs>
        <w:ind w:left="5760" w:hanging="360"/>
      </w:pPr>
      <w:rPr>
        <w:rFonts w:ascii="Times New Roman" w:hAnsi="Times New Roman" w:hint="default"/>
      </w:rPr>
    </w:lvl>
    <w:lvl w:ilvl="8" w:tplc="01F2165E">
      <w:start w:val="1"/>
      <w:numFmt w:val="bullet"/>
      <w:lvlText w:val="•"/>
      <w:lvlJc w:val="left"/>
      <w:pPr>
        <w:tabs>
          <w:tab w:val="num" w:pos="6480"/>
        </w:tabs>
        <w:ind w:left="6480" w:hanging="360"/>
      </w:pPr>
      <w:rPr>
        <w:rFonts w:ascii="Times New Roman" w:hAnsi="Times New Roman" w:hint="default"/>
      </w:rPr>
    </w:lvl>
  </w:abstractNum>
  <w:abstractNum w:abstractNumId="38">
    <w:nsid w:val="56F83DE6"/>
    <w:multiLevelType w:val="hybridMultilevel"/>
    <w:tmpl w:val="2304982C"/>
    <w:lvl w:ilvl="0" w:tplc="5002B6A6">
      <w:start w:val="1"/>
      <w:numFmt w:val="bullet"/>
      <w:lvlText w:val="•"/>
      <w:lvlJc w:val="left"/>
      <w:pPr>
        <w:tabs>
          <w:tab w:val="num" w:pos="720"/>
        </w:tabs>
        <w:ind w:left="720" w:hanging="360"/>
      </w:pPr>
      <w:rPr>
        <w:rFonts w:ascii="Times New Roman" w:hAnsi="Times New Roman" w:hint="default"/>
      </w:rPr>
    </w:lvl>
    <w:lvl w:ilvl="1" w:tplc="802C8550" w:tentative="1">
      <w:start w:val="1"/>
      <w:numFmt w:val="bullet"/>
      <w:lvlText w:val="•"/>
      <w:lvlJc w:val="left"/>
      <w:pPr>
        <w:tabs>
          <w:tab w:val="num" w:pos="1440"/>
        </w:tabs>
        <w:ind w:left="1440" w:hanging="360"/>
      </w:pPr>
      <w:rPr>
        <w:rFonts w:ascii="Times New Roman" w:hAnsi="Times New Roman" w:hint="default"/>
      </w:rPr>
    </w:lvl>
    <w:lvl w:ilvl="2" w:tplc="C0FC27A2" w:tentative="1">
      <w:start w:val="1"/>
      <w:numFmt w:val="bullet"/>
      <w:lvlText w:val="•"/>
      <w:lvlJc w:val="left"/>
      <w:pPr>
        <w:tabs>
          <w:tab w:val="num" w:pos="2160"/>
        </w:tabs>
        <w:ind w:left="2160" w:hanging="360"/>
      </w:pPr>
      <w:rPr>
        <w:rFonts w:ascii="Times New Roman" w:hAnsi="Times New Roman" w:hint="default"/>
      </w:rPr>
    </w:lvl>
    <w:lvl w:ilvl="3" w:tplc="FF6A0EB6" w:tentative="1">
      <w:start w:val="1"/>
      <w:numFmt w:val="bullet"/>
      <w:lvlText w:val="•"/>
      <w:lvlJc w:val="left"/>
      <w:pPr>
        <w:tabs>
          <w:tab w:val="num" w:pos="2880"/>
        </w:tabs>
        <w:ind w:left="2880" w:hanging="360"/>
      </w:pPr>
      <w:rPr>
        <w:rFonts w:ascii="Times New Roman" w:hAnsi="Times New Roman" w:hint="default"/>
      </w:rPr>
    </w:lvl>
    <w:lvl w:ilvl="4" w:tplc="D37CE3E4" w:tentative="1">
      <w:start w:val="1"/>
      <w:numFmt w:val="bullet"/>
      <w:lvlText w:val="•"/>
      <w:lvlJc w:val="left"/>
      <w:pPr>
        <w:tabs>
          <w:tab w:val="num" w:pos="3600"/>
        </w:tabs>
        <w:ind w:left="3600" w:hanging="360"/>
      </w:pPr>
      <w:rPr>
        <w:rFonts w:ascii="Times New Roman" w:hAnsi="Times New Roman" w:hint="default"/>
      </w:rPr>
    </w:lvl>
    <w:lvl w:ilvl="5" w:tplc="3EACA218" w:tentative="1">
      <w:start w:val="1"/>
      <w:numFmt w:val="bullet"/>
      <w:lvlText w:val="•"/>
      <w:lvlJc w:val="left"/>
      <w:pPr>
        <w:tabs>
          <w:tab w:val="num" w:pos="4320"/>
        </w:tabs>
        <w:ind w:left="4320" w:hanging="360"/>
      </w:pPr>
      <w:rPr>
        <w:rFonts w:ascii="Times New Roman" w:hAnsi="Times New Roman" w:hint="default"/>
      </w:rPr>
    </w:lvl>
    <w:lvl w:ilvl="6" w:tplc="0F9C4BDC" w:tentative="1">
      <w:start w:val="1"/>
      <w:numFmt w:val="bullet"/>
      <w:lvlText w:val="•"/>
      <w:lvlJc w:val="left"/>
      <w:pPr>
        <w:tabs>
          <w:tab w:val="num" w:pos="5040"/>
        </w:tabs>
        <w:ind w:left="5040" w:hanging="360"/>
      </w:pPr>
      <w:rPr>
        <w:rFonts w:ascii="Times New Roman" w:hAnsi="Times New Roman" w:hint="default"/>
      </w:rPr>
    </w:lvl>
    <w:lvl w:ilvl="7" w:tplc="8666815C" w:tentative="1">
      <w:start w:val="1"/>
      <w:numFmt w:val="bullet"/>
      <w:lvlText w:val="•"/>
      <w:lvlJc w:val="left"/>
      <w:pPr>
        <w:tabs>
          <w:tab w:val="num" w:pos="5760"/>
        </w:tabs>
        <w:ind w:left="5760" w:hanging="360"/>
      </w:pPr>
      <w:rPr>
        <w:rFonts w:ascii="Times New Roman" w:hAnsi="Times New Roman" w:hint="default"/>
      </w:rPr>
    </w:lvl>
    <w:lvl w:ilvl="8" w:tplc="078CFE8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AC02EBA"/>
    <w:multiLevelType w:val="hybridMultilevel"/>
    <w:tmpl w:val="8F728FAC"/>
    <w:lvl w:ilvl="0" w:tplc="3C5E47E8">
      <w:start w:val="1"/>
      <w:numFmt w:val="decimal"/>
      <w:lvlText w:val="%1)"/>
      <w:lvlJc w:val="left"/>
      <w:pPr>
        <w:tabs>
          <w:tab w:val="num" w:pos="720"/>
        </w:tabs>
        <w:ind w:left="720" w:hanging="360"/>
      </w:pPr>
    </w:lvl>
    <w:lvl w:ilvl="1" w:tplc="0EF06A8C" w:tentative="1">
      <w:start w:val="1"/>
      <w:numFmt w:val="decimal"/>
      <w:lvlText w:val="%2)"/>
      <w:lvlJc w:val="left"/>
      <w:pPr>
        <w:tabs>
          <w:tab w:val="num" w:pos="1440"/>
        </w:tabs>
        <w:ind w:left="1440" w:hanging="360"/>
      </w:pPr>
    </w:lvl>
    <w:lvl w:ilvl="2" w:tplc="EB40805C" w:tentative="1">
      <w:start w:val="1"/>
      <w:numFmt w:val="decimal"/>
      <w:lvlText w:val="%3)"/>
      <w:lvlJc w:val="left"/>
      <w:pPr>
        <w:tabs>
          <w:tab w:val="num" w:pos="2160"/>
        </w:tabs>
        <w:ind w:left="2160" w:hanging="360"/>
      </w:pPr>
    </w:lvl>
    <w:lvl w:ilvl="3" w:tplc="C69E1F18" w:tentative="1">
      <w:start w:val="1"/>
      <w:numFmt w:val="decimal"/>
      <w:lvlText w:val="%4)"/>
      <w:lvlJc w:val="left"/>
      <w:pPr>
        <w:tabs>
          <w:tab w:val="num" w:pos="2880"/>
        </w:tabs>
        <w:ind w:left="2880" w:hanging="360"/>
      </w:pPr>
    </w:lvl>
    <w:lvl w:ilvl="4" w:tplc="4FF4B3A2" w:tentative="1">
      <w:start w:val="1"/>
      <w:numFmt w:val="decimal"/>
      <w:lvlText w:val="%5)"/>
      <w:lvlJc w:val="left"/>
      <w:pPr>
        <w:tabs>
          <w:tab w:val="num" w:pos="3600"/>
        </w:tabs>
        <w:ind w:left="3600" w:hanging="360"/>
      </w:pPr>
    </w:lvl>
    <w:lvl w:ilvl="5" w:tplc="BB2AECAC" w:tentative="1">
      <w:start w:val="1"/>
      <w:numFmt w:val="decimal"/>
      <w:lvlText w:val="%6)"/>
      <w:lvlJc w:val="left"/>
      <w:pPr>
        <w:tabs>
          <w:tab w:val="num" w:pos="4320"/>
        </w:tabs>
        <w:ind w:left="4320" w:hanging="360"/>
      </w:pPr>
    </w:lvl>
    <w:lvl w:ilvl="6" w:tplc="15384462" w:tentative="1">
      <w:start w:val="1"/>
      <w:numFmt w:val="decimal"/>
      <w:lvlText w:val="%7)"/>
      <w:lvlJc w:val="left"/>
      <w:pPr>
        <w:tabs>
          <w:tab w:val="num" w:pos="5040"/>
        </w:tabs>
        <w:ind w:left="5040" w:hanging="360"/>
      </w:pPr>
    </w:lvl>
    <w:lvl w:ilvl="7" w:tplc="E924B61A" w:tentative="1">
      <w:start w:val="1"/>
      <w:numFmt w:val="decimal"/>
      <w:lvlText w:val="%8)"/>
      <w:lvlJc w:val="left"/>
      <w:pPr>
        <w:tabs>
          <w:tab w:val="num" w:pos="5760"/>
        </w:tabs>
        <w:ind w:left="5760" w:hanging="360"/>
      </w:pPr>
    </w:lvl>
    <w:lvl w:ilvl="8" w:tplc="7FB82E04" w:tentative="1">
      <w:start w:val="1"/>
      <w:numFmt w:val="decimal"/>
      <w:lvlText w:val="%9)"/>
      <w:lvlJc w:val="left"/>
      <w:pPr>
        <w:tabs>
          <w:tab w:val="num" w:pos="6480"/>
        </w:tabs>
        <w:ind w:left="6480" w:hanging="360"/>
      </w:pPr>
    </w:lvl>
  </w:abstractNum>
  <w:abstractNum w:abstractNumId="40">
    <w:nsid w:val="5B146896"/>
    <w:multiLevelType w:val="hybridMultilevel"/>
    <w:tmpl w:val="C1D47278"/>
    <w:lvl w:ilvl="0" w:tplc="BC8AB358">
      <w:start w:val="1"/>
      <w:numFmt w:val="decimal"/>
      <w:lvlText w:val="%1."/>
      <w:lvlJc w:val="left"/>
      <w:pPr>
        <w:ind w:left="1069" w:hanging="360"/>
      </w:pPr>
      <w:rPr>
        <w:rFonts w:cs="Times New Roman" w:hint="default"/>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5C72402F"/>
    <w:multiLevelType w:val="hybridMultilevel"/>
    <w:tmpl w:val="FE90A84A"/>
    <w:lvl w:ilvl="0" w:tplc="C142B02A">
      <w:start w:val="1"/>
      <w:numFmt w:val="bullet"/>
      <w:lvlText w:val="•"/>
      <w:lvlJc w:val="left"/>
      <w:pPr>
        <w:tabs>
          <w:tab w:val="num" w:pos="720"/>
        </w:tabs>
        <w:ind w:left="720" w:hanging="360"/>
      </w:pPr>
      <w:rPr>
        <w:rFonts w:ascii="Times New Roman" w:hAnsi="Times New Roman" w:hint="default"/>
      </w:rPr>
    </w:lvl>
    <w:lvl w:ilvl="1" w:tplc="E9C84CC6" w:tentative="1">
      <w:start w:val="1"/>
      <w:numFmt w:val="bullet"/>
      <w:lvlText w:val="•"/>
      <w:lvlJc w:val="left"/>
      <w:pPr>
        <w:tabs>
          <w:tab w:val="num" w:pos="1440"/>
        </w:tabs>
        <w:ind w:left="1440" w:hanging="360"/>
      </w:pPr>
      <w:rPr>
        <w:rFonts w:ascii="Times New Roman" w:hAnsi="Times New Roman" w:hint="default"/>
      </w:rPr>
    </w:lvl>
    <w:lvl w:ilvl="2" w:tplc="9C9ED33A" w:tentative="1">
      <w:start w:val="1"/>
      <w:numFmt w:val="bullet"/>
      <w:lvlText w:val="•"/>
      <w:lvlJc w:val="left"/>
      <w:pPr>
        <w:tabs>
          <w:tab w:val="num" w:pos="2160"/>
        </w:tabs>
        <w:ind w:left="2160" w:hanging="360"/>
      </w:pPr>
      <w:rPr>
        <w:rFonts w:ascii="Times New Roman" w:hAnsi="Times New Roman" w:hint="default"/>
      </w:rPr>
    </w:lvl>
    <w:lvl w:ilvl="3" w:tplc="F33E528A" w:tentative="1">
      <w:start w:val="1"/>
      <w:numFmt w:val="bullet"/>
      <w:lvlText w:val="•"/>
      <w:lvlJc w:val="left"/>
      <w:pPr>
        <w:tabs>
          <w:tab w:val="num" w:pos="2880"/>
        </w:tabs>
        <w:ind w:left="2880" w:hanging="360"/>
      </w:pPr>
      <w:rPr>
        <w:rFonts w:ascii="Times New Roman" w:hAnsi="Times New Roman" w:hint="default"/>
      </w:rPr>
    </w:lvl>
    <w:lvl w:ilvl="4" w:tplc="D7627E78" w:tentative="1">
      <w:start w:val="1"/>
      <w:numFmt w:val="bullet"/>
      <w:lvlText w:val="•"/>
      <w:lvlJc w:val="left"/>
      <w:pPr>
        <w:tabs>
          <w:tab w:val="num" w:pos="3600"/>
        </w:tabs>
        <w:ind w:left="3600" w:hanging="360"/>
      </w:pPr>
      <w:rPr>
        <w:rFonts w:ascii="Times New Roman" w:hAnsi="Times New Roman" w:hint="default"/>
      </w:rPr>
    </w:lvl>
    <w:lvl w:ilvl="5" w:tplc="41D4BE54" w:tentative="1">
      <w:start w:val="1"/>
      <w:numFmt w:val="bullet"/>
      <w:lvlText w:val="•"/>
      <w:lvlJc w:val="left"/>
      <w:pPr>
        <w:tabs>
          <w:tab w:val="num" w:pos="4320"/>
        </w:tabs>
        <w:ind w:left="4320" w:hanging="360"/>
      </w:pPr>
      <w:rPr>
        <w:rFonts w:ascii="Times New Roman" w:hAnsi="Times New Roman" w:hint="default"/>
      </w:rPr>
    </w:lvl>
    <w:lvl w:ilvl="6" w:tplc="351843F2" w:tentative="1">
      <w:start w:val="1"/>
      <w:numFmt w:val="bullet"/>
      <w:lvlText w:val="•"/>
      <w:lvlJc w:val="left"/>
      <w:pPr>
        <w:tabs>
          <w:tab w:val="num" w:pos="5040"/>
        </w:tabs>
        <w:ind w:left="5040" w:hanging="360"/>
      </w:pPr>
      <w:rPr>
        <w:rFonts w:ascii="Times New Roman" w:hAnsi="Times New Roman" w:hint="default"/>
      </w:rPr>
    </w:lvl>
    <w:lvl w:ilvl="7" w:tplc="F8D832E8" w:tentative="1">
      <w:start w:val="1"/>
      <w:numFmt w:val="bullet"/>
      <w:lvlText w:val="•"/>
      <w:lvlJc w:val="left"/>
      <w:pPr>
        <w:tabs>
          <w:tab w:val="num" w:pos="5760"/>
        </w:tabs>
        <w:ind w:left="5760" w:hanging="360"/>
      </w:pPr>
      <w:rPr>
        <w:rFonts w:ascii="Times New Roman" w:hAnsi="Times New Roman" w:hint="default"/>
      </w:rPr>
    </w:lvl>
    <w:lvl w:ilvl="8" w:tplc="4830D7E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0AB51FF"/>
    <w:multiLevelType w:val="hybridMultilevel"/>
    <w:tmpl w:val="FAEA9B18"/>
    <w:lvl w:ilvl="0" w:tplc="94586A44">
      <w:start w:val="1"/>
      <w:numFmt w:val="bullet"/>
      <w:lvlText w:val="•"/>
      <w:lvlJc w:val="left"/>
      <w:pPr>
        <w:tabs>
          <w:tab w:val="num" w:pos="720"/>
        </w:tabs>
        <w:ind w:left="720" w:hanging="360"/>
      </w:pPr>
      <w:rPr>
        <w:rFonts w:ascii="Times New Roman" w:hAnsi="Times New Roman" w:hint="default"/>
      </w:rPr>
    </w:lvl>
    <w:lvl w:ilvl="1" w:tplc="165C0D9A" w:tentative="1">
      <w:start w:val="1"/>
      <w:numFmt w:val="bullet"/>
      <w:lvlText w:val="•"/>
      <w:lvlJc w:val="left"/>
      <w:pPr>
        <w:tabs>
          <w:tab w:val="num" w:pos="1440"/>
        </w:tabs>
        <w:ind w:left="1440" w:hanging="360"/>
      </w:pPr>
      <w:rPr>
        <w:rFonts w:ascii="Times New Roman" w:hAnsi="Times New Roman" w:hint="default"/>
      </w:rPr>
    </w:lvl>
    <w:lvl w:ilvl="2" w:tplc="141CF96A" w:tentative="1">
      <w:start w:val="1"/>
      <w:numFmt w:val="bullet"/>
      <w:lvlText w:val="•"/>
      <w:lvlJc w:val="left"/>
      <w:pPr>
        <w:tabs>
          <w:tab w:val="num" w:pos="2160"/>
        </w:tabs>
        <w:ind w:left="2160" w:hanging="360"/>
      </w:pPr>
      <w:rPr>
        <w:rFonts w:ascii="Times New Roman" w:hAnsi="Times New Roman" w:hint="default"/>
      </w:rPr>
    </w:lvl>
    <w:lvl w:ilvl="3" w:tplc="F19EE45C" w:tentative="1">
      <w:start w:val="1"/>
      <w:numFmt w:val="bullet"/>
      <w:lvlText w:val="•"/>
      <w:lvlJc w:val="left"/>
      <w:pPr>
        <w:tabs>
          <w:tab w:val="num" w:pos="2880"/>
        </w:tabs>
        <w:ind w:left="2880" w:hanging="360"/>
      </w:pPr>
      <w:rPr>
        <w:rFonts w:ascii="Times New Roman" w:hAnsi="Times New Roman" w:hint="default"/>
      </w:rPr>
    </w:lvl>
    <w:lvl w:ilvl="4" w:tplc="368AD88C" w:tentative="1">
      <w:start w:val="1"/>
      <w:numFmt w:val="bullet"/>
      <w:lvlText w:val="•"/>
      <w:lvlJc w:val="left"/>
      <w:pPr>
        <w:tabs>
          <w:tab w:val="num" w:pos="3600"/>
        </w:tabs>
        <w:ind w:left="3600" w:hanging="360"/>
      </w:pPr>
      <w:rPr>
        <w:rFonts w:ascii="Times New Roman" w:hAnsi="Times New Roman" w:hint="default"/>
      </w:rPr>
    </w:lvl>
    <w:lvl w:ilvl="5" w:tplc="01B6DE98" w:tentative="1">
      <w:start w:val="1"/>
      <w:numFmt w:val="bullet"/>
      <w:lvlText w:val="•"/>
      <w:lvlJc w:val="left"/>
      <w:pPr>
        <w:tabs>
          <w:tab w:val="num" w:pos="4320"/>
        </w:tabs>
        <w:ind w:left="4320" w:hanging="360"/>
      </w:pPr>
      <w:rPr>
        <w:rFonts w:ascii="Times New Roman" w:hAnsi="Times New Roman" w:hint="default"/>
      </w:rPr>
    </w:lvl>
    <w:lvl w:ilvl="6" w:tplc="F4A4D14E" w:tentative="1">
      <w:start w:val="1"/>
      <w:numFmt w:val="bullet"/>
      <w:lvlText w:val="•"/>
      <w:lvlJc w:val="left"/>
      <w:pPr>
        <w:tabs>
          <w:tab w:val="num" w:pos="5040"/>
        </w:tabs>
        <w:ind w:left="5040" w:hanging="360"/>
      </w:pPr>
      <w:rPr>
        <w:rFonts w:ascii="Times New Roman" w:hAnsi="Times New Roman" w:hint="default"/>
      </w:rPr>
    </w:lvl>
    <w:lvl w:ilvl="7" w:tplc="2C2A8E9C" w:tentative="1">
      <w:start w:val="1"/>
      <w:numFmt w:val="bullet"/>
      <w:lvlText w:val="•"/>
      <w:lvlJc w:val="left"/>
      <w:pPr>
        <w:tabs>
          <w:tab w:val="num" w:pos="5760"/>
        </w:tabs>
        <w:ind w:left="5760" w:hanging="360"/>
      </w:pPr>
      <w:rPr>
        <w:rFonts w:ascii="Times New Roman" w:hAnsi="Times New Roman" w:hint="default"/>
      </w:rPr>
    </w:lvl>
    <w:lvl w:ilvl="8" w:tplc="80D87C0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10724EE"/>
    <w:multiLevelType w:val="hybridMultilevel"/>
    <w:tmpl w:val="07860170"/>
    <w:lvl w:ilvl="0" w:tplc="A01838CE">
      <w:start w:val="1"/>
      <w:numFmt w:val="bullet"/>
      <w:lvlText w:val="•"/>
      <w:lvlJc w:val="left"/>
      <w:pPr>
        <w:tabs>
          <w:tab w:val="num" w:pos="720"/>
        </w:tabs>
        <w:ind w:left="720" w:hanging="360"/>
      </w:pPr>
      <w:rPr>
        <w:rFonts w:ascii="Times New Roman" w:hAnsi="Times New Roman" w:hint="default"/>
      </w:rPr>
    </w:lvl>
    <w:lvl w:ilvl="1" w:tplc="B58A0CB4" w:tentative="1">
      <w:start w:val="1"/>
      <w:numFmt w:val="bullet"/>
      <w:lvlText w:val="•"/>
      <w:lvlJc w:val="left"/>
      <w:pPr>
        <w:tabs>
          <w:tab w:val="num" w:pos="1440"/>
        </w:tabs>
        <w:ind w:left="1440" w:hanging="360"/>
      </w:pPr>
      <w:rPr>
        <w:rFonts w:ascii="Times New Roman" w:hAnsi="Times New Roman" w:hint="default"/>
      </w:rPr>
    </w:lvl>
    <w:lvl w:ilvl="2" w:tplc="BA584C9A" w:tentative="1">
      <w:start w:val="1"/>
      <w:numFmt w:val="bullet"/>
      <w:lvlText w:val="•"/>
      <w:lvlJc w:val="left"/>
      <w:pPr>
        <w:tabs>
          <w:tab w:val="num" w:pos="2160"/>
        </w:tabs>
        <w:ind w:left="2160" w:hanging="360"/>
      </w:pPr>
      <w:rPr>
        <w:rFonts w:ascii="Times New Roman" w:hAnsi="Times New Roman" w:hint="default"/>
      </w:rPr>
    </w:lvl>
    <w:lvl w:ilvl="3" w:tplc="193EC11A" w:tentative="1">
      <w:start w:val="1"/>
      <w:numFmt w:val="bullet"/>
      <w:lvlText w:val="•"/>
      <w:lvlJc w:val="left"/>
      <w:pPr>
        <w:tabs>
          <w:tab w:val="num" w:pos="2880"/>
        </w:tabs>
        <w:ind w:left="2880" w:hanging="360"/>
      </w:pPr>
      <w:rPr>
        <w:rFonts w:ascii="Times New Roman" w:hAnsi="Times New Roman" w:hint="default"/>
      </w:rPr>
    </w:lvl>
    <w:lvl w:ilvl="4" w:tplc="B9FEFADC" w:tentative="1">
      <w:start w:val="1"/>
      <w:numFmt w:val="bullet"/>
      <w:lvlText w:val="•"/>
      <w:lvlJc w:val="left"/>
      <w:pPr>
        <w:tabs>
          <w:tab w:val="num" w:pos="3600"/>
        </w:tabs>
        <w:ind w:left="3600" w:hanging="360"/>
      </w:pPr>
      <w:rPr>
        <w:rFonts w:ascii="Times New Roman" w:hAnsi="Times New Roman" w:hint="default"/>
      </w:rPr>
    </w:lvl>
    <w:lvl w:ilvl="5" w:tplc="97CE5246" w:tentative="1">
      <w:start w:val="1"/>
      <w:numFmt w:val="bullet"/>
      <w:lvlText w:val="•"/>
      <w:lvlJc w:val="left"/>
      <w:pPr>
        <w:tabs>
          <w:tab w:val="num" w:pos="4320"/>
        </w:tabs>
        <w:ind w:left="4320" w:hanging="360"/>
      </w:pPr>
      <w:rPr>
        <w:rFonts w:ascii="Times New Roman" w:hAnsi="Times New Roman" w:hint="default"/>
      </w:rPr>
    </w:lvl>
    <w:lvl w:ilvl="6" w:tplc="B822A836" w:tentative="1">
      <w:start w:val="1"/>
      <w:numFmt w:val="bullet"/>
      <w:lvlText w:val="•"/>
      <w:lvlJc w:val="left"/>
      <w:pPr>
        <w:tabs>
          <w:tab w:val="num" w:pos="5040"/>
        </w:tabs>
        <w:ind w:left="5040" w:hanging="360"/>
      </w:pPr>
      <w:rPr>
        <w:rFonts w:ascii="Times New Roman" w:hAnsi="Times New Roman" w:hint="default"/>
      </w:rPr>
    </w:lvl>
    <w:lvl w:ilvl="7" w:tplc="AC408B54" w:tentative="1">
      <w:start w:val="1"/>
      <w:numFmt w:val="bullet"/>
      <w:lvlText w:val="•"/>
      <w:lvlJc w:val="left"/>
      <w:pPr>
        <w:tabs>
          <w:tab w:val="num" w:pos="5760"/>
        </w:tabs>
        <w:ind w:left="5760" w:hanging="360"/>
      </w:pPr>
      <w:rPr>
        <w:rFonts w:ascii="Times New Roman" w:hAnsi="Times New Roman" w:hint="default"/>
      </w:rPr>
    </w:lvl>
    <w:lvl w:ilvl="8" w:tplc="8F16C6C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2BE6C94"/>
    <w:multiLevelType w:val="hybridMultilevel"/>
    <w:tmpl w:val="79A29D78"/>
    <w:lvl w:ilvl="0" w:tplc="88965740">
      <w:start w:val="1"/>
      <w:numFmt w:val="bullet"/>
      <w:lvlText w:val="•"/>
      <w:lvlJc w:val="left"/>
      <w:pPr>
        <w:tabs>
          <w:tab w:val="num" w:pos="720"/>
        </w:tabs>
        <w:ind w:left="720" w:hanging="360"/>
      </w:pPr>
      <w:rPr>
        <w:rFonts w:ascii="Times New Roman" w:hAnsi="Times New Roman" w:hint="default"/>
      </w:rPr>
    </w:lvl>
    <w:lvl w:ilvl="1" w:tplc="876CB7CA" w:tentative="1">
      <w:start w:val="1"/>
      <w:numFmt w:val="bullet"/>
      <w:lvlText w:val="•"/>
      <w:lvlJc w:val="left"/>
      <w:pPr>
        <w:tabs>
          <w:tab w:val="num" w:pos="1440"/>
        </w:tabs>
        <w:ind w:left="1440" w:hanging="360"/>
      </w:pPr>
      <w:rPr>
        <w:rFonts w:ascii="Times New Roman" w:hAnsi="Times New Roman" w:hint="default"/>
      </w:rPr>
    </w:lvl>
    <w:lvl w:ilvl="2" w:tplc="37784F0C" w:tentative="1">
      <w:start w:val="1"/>
      <w:numFmt w:val="bullet"/>
      <w:lvlText w:val="•"/>
      <w:lvlJc w:val="left"/>
      <w:pPr>
        <w:tabs>
          <w:tab w:val="num" w:pos="2160"/>
        </w:tabs>
        <w:ind w:left="2160" w:hanging="360"/>
      </w:pPr>
      <w:rPr>
        <w:rFonts w:ascii="Times New Roman" w:hAnsi="Times New Roman" w:hint="default"/>
      </w:rPr>
    </w:lvl>
    <w:lvl w:ilvl="3" w:tplc="F96C6AC2" w:tentative="1">
      <w:start w:val="1"/>
      <w:numFmt w:val="bullet"/>
      <w:lvlText w:val="•"/>
      <w:lvlJc w:val="left"/>
      <w:pPr>
        <w:tabs>
          <w:tab w:val="num" w:pos="2880"/>
        </w:tabs>
        <w:ind w:left="2880" w:hanging="360"/>
      </w:pPr>
      <w:rPr>
        <w:rFonts w:ascii="Times New Roman" w:hAnsi="Times New Roman" w:hint="default"/>
      </w:rPr>
    </w:lvl>
    <w:lvl w:ilvl="4" w:tplc="F53480F0" w:tentative="1">
      <w:start w:val="1"/>
      <w:numFmt w:val="bullet"/>
      <w:lvlText w:val="•"/>
      <w:lvlJc w:val="left"/>
      <w:pPr>
        <w:tabs>
          <w:tab w:val="num" w:pos="3600"/>
        </w:tabs>
        <w:ind w:left="3600" w:hanging="360"/>
      </w:pPr>
      <w:rPr>
        <w:rFonts w:ascii="Times New Roman" w:hAnsi="Times New Roman" w:hint="default"/>
      </w:rPr>
    </w:lvl>
    <w:lvl w:ilvl="5" w:tplc="F836BA72" w:tentative="1">
      <w:start w:val="1"/>
      <w:numFmt w:val="bullet"/>
      <w:lvlText w:val="•"/>
      <w:lvlJc w:val="left"/>
      <w:pPr>
        <w:tabs>
          <w:tab w:val="num" w:pos="4320"/>
        </w:tabs>
        <w:ind w:left="4320" w:hanging="360"/>
      </w:pPr>
      <w:rPr>
        <w:rFonts w:ascii="Times New Roman" w:hAnsi="Times New Roman" w:hint="default"/>
      </w:rPr>
    </w:lvl>
    <w:lvl w:ilvl="6" w:tplc="49D250C2" w:tentative="1">
      <w:start w:val="1"/>
      <w:numFmt w:val="bullet"/>
      <w:lvlText w:val="•"/>
      <w:lvlJc w:val="left"/>
      <w:pPr>
        <w:tabs>
          <w:tab w:val="num" w:pos="5040"/>
        </w:tabs>
        <w:ind w:left="5040" w:hanging="360"/>
      </w:pPr>
      <w:rPr>
        <w:rFonts w:ascii="Times New Roman" w:hAnsi="Times New Roman" w:hint="default"/>
      </w:rPr>
    </w:lvl>
    <w:lvl w:ilvl="7" w:tplc="A3B01C32" w:tentative="1">
      <w:start w:val="1"/>
      <w:numFmt w:val="bullet"/>
      <w:lvlText w:val="•"/>
      <w:lvlJc w:val="left"/>
      <w:pPr>
        <w:tabs>
          <w:tab w:val="num" w:pos="5760"/>
        </w:tabs>
        <w:ind w:left="5760" w:hanging="360"/>
      </w:pPr>
      <w:rPr>
        <w:rFonts w:ascii="Times New Roman" w:hAnsi="Times New Roman" w:hint="default"/>
      </w:rPr>
    </w:lvl>
    <w:lvl w:ilvl="8" w:tplc="FC20E04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2CC7432"/>
    <w:multiLevelType w:val="hybridMultilevel"/>
    <w:tmpl w:val="FF480318"/>
    <w:lvl w:ilvl="0" w:tplc="18364E36">
      <w:start w:val="1"/>
      <w:numFmt w:val="bullet"/>
      <w:lvlText w:val="•"/>
      <w:lvlJc w:val="left"/>
      <w:pPr>
        <w:tabs>
          <w:tab w:val="num" w:pos="720"/>
        </w:tabs>
        <w:ind w:left="720" w:hanging="360"/>
      </w:pPr>
      <w:rPr>
        <w:rFonts w:ascii="Times New Roman" w:hAnsi="Times New Roman" w:hint="default"/>
      </w:rPr>
    </w:lvl>
    <w:lvl w:ilvl="1" w:tplc="F5348392" w:tentative="1">
      <w:start w:val="1"/>
      <w:numFmt w:val="bullet"/>
      <w:lvlText w:val="•"/>
      <w:lvlJc w:val="left"/>
      <w:pPr>
        <w:tabs>
          <w:tab w:val="num" w:pos="1440"/>
        </w:tabs>
        <w:ind w:left="1440" w:hanging="360"/>
      </w:pPr>
      <w:rPr>
        <w:rFonts w:ascii="Times New Roman" w:hAnsi="Times New Roman" w:hint="default"/>
      </w:rPr>
    </w:lvl>
    <w:lvl w:ilvl="2" w:tplc="17F2267C" w:tentative="1">
      <w:start w:val="1"/>
      <w:numFmt w:val="bullet"/>
      <w:lvlText w:val="•"/>
      <w:lvlJc w:val="left"/>
      <w:pPr>
        <w:tabs>
          <w:tab w:val="num" w:pos="2160"/>
        </w:tabs>
        <w:ind w:left="2160" w:hanging="360"/>
      </w:pPr>
      <w:rPr>
        <w:rFonts w:ascii="Times New Roman" w:hAnsi="Times New Roman" w:hint="default"/>
      </w:rPr>
    </w:lvl>
    <w:lvl w:ilvl="3" w:tplc="EF7E4082" w:tentative="1">
      <w:start w:val="1"/>
      <w:numFmt w:val="bullet"/>
      <w:lvlText w:val="•"/>
      <w:lvlJc w:val="left"/>
      <w:pPr>
        <w:tabs>
          <w:tab w:val="num" w:pos="2880"/>
        </w:tabs>
        <w:ind w:left="2880" w:hanging="360"/>
      </w:pPr>
      <w:rPr>
        <w:rFonts w:ascii="Times New Roman" w:hAnsi="Times New Roman" w:hint="default"/>
      </w:rPr>
    </w:lvl>
    <w:lvl w:ilvl="4" w:tplc="502AC892" w:tentative="1">
      <w:start w:val="1"/>
      <w:numFmt w:val="bullet"/>
      <w:lvlText w:val="•"/>
      <w:lvlJc w:val="left"/>
      <w:pPr>
        <w:tabs>
          <w:tab w:val="num" w:pos="3600"/>
        </w:tabs>
        <w:ind w:left="3600" w:hanging="360"/>
      </w:pPr>
      <w:rPr>
        <w:rFonts w:ascii="Times New Roman" w:hAnsi="Times New Roman" w:hint="default"/>
      </w:rPr>
    </w:lvl>
    <w:lvl w:ilvl="5" w:tplc="3342EF14" w:tentative="1">
      <w:start w:val="1"/>
      <w:numFmt w:val="bullet"/>
      <w:lvlText w:val="•"/>
      <w:lvlJc w:val="left"/>
      <w:pPr>
        <w:tabs>
          <w:tab w:val="num" w:pos="4320"/>
        </w:tabs>
        <w:ind w:left="4320" w:hanging="360"/>
      </w:pPr>
      <w:rPr>
        <w:rFonts w:ascii="Times New Roman" w:hAnsi="Times New Roman" w:hint="default"/>
      </w:rPr>
    </w:lvl>
    <w:lvl w:ilvl="6" w:tplc="5FCECC60" w:tentative="1">
      <w:start w:val="1"/>
      <w:numFmt w:val="bullet"/>
      <w:lvlText w:val="•"/>
      <w:lvlJc w:val="left"/>
      <w:pPr>
        <w:tabs>
          <w:tab w:val="num" w:pos="5040"/>
        </w:tabs>
        <w:ind w:left="5040" w:hanging="360"/>
      </w:pPr>
      <w:rPr>
        <w:rFonts w:ascii="Times New Roman" w:hAnsi="Times New Roman" w:hint="default"/>
      </w:rPr>
    </w:lvl>
    <w:lvl w:ilvl="7" w:tplc="2F402BA8" w:tentative="1">
      <w:start w:val="1"/>
      <w:numFmt w:val="bullet"/>
      <w:lvlText w:val="•"/>
      <w:lvlJc w:val="left"/>
      <w:pPr>
        <w:tabs>
          <w:tab w:val="num" w:pos="5760"/>
        </w:tabs>
        <w:ind w:left="5760" w:hanging="360"/>
      </w:pPr>
      <w:rPr>
        <w:rFonts w:ascii="Times New Roman" w:hAnsi="Times New Roman" w:hint="default"/>
      </w:rPr>
    </w:lvl>
    <w:lvl w:ilvl="8" w:tplc="4E2A137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741743C"/>
    <w:multiLevelType w:val="hybridMultilevel"/>
    <w:tmpl w:val="07B03596"/>
    <w:lvl w:ilvl="0" w:tplc="4C943572">
      <w:start w:val="1"/>
      <w:numFmt w:val="bullet"/>
      <w:lvlText w:val="•"/>
      <w:lvlJc w:val="left"/>
      <w:pPr>
        <w:tabs>
          <w:tab w:val="num" w:pos="720"/>
        </w:tabs>
        <w:ind w:left="720" w:hanging="360"/>
      </w:pPr>
      <w:rPr>
        <w:rFonts w:ascii="Times New Roman" w:hAnsi="Times New Roman" w:hint="default"/>
      </w:rPr>
    </w:lvl>
    <w:lvl w:ilvl="1" w:tplc="B9DCAD32" w:tentative="1">
      <w:start w:val="1"/>
      <w:numFmt w:val="bullet"/>
      <w:lvlText w:val="•"/>
      <w:lvlJc w:val="left"/>
      <w:pPr>
        <w:tabs>
          <w:tab w:val="num" w:pos="1440"/>
        </w:tabs>
        <w:ind w:left="1440" w:hanging="360"/>
      </w:pPr>
      <w:rPr>
        <w:rFonts w:ascii="Times New Roman" w:hAnsi="Times New Roman" w:hint="default"/>
      </w:rPr>
    </w:lvl>
    <w:lvl w:ilvl="2" w:tplc="E4E81E4E" w:tentative="1">
      <w:start w:val="1"/>
      <w:numFmt w:val="bullet"/>
      <w:lvlText w:val="•"/>
      <w:lvlJc w:val="left"/>
      <w:pPr>
        <w:tabs>
          <w:tab w:val="num" w:pos="2160"/>
        </w:tabs>
        <w:ind w:left="2160" w:hanging="360"/>
      </w:pPr>
      <w:rPr>
        <w:rFonts w:ascii="Times New Roman" w:hAnsi="Times New Roman" w:hint="default"/>
      </w:rPr>
    </w:lvl>
    <w:lvl w:ilvl="3" w:tplc="DDA8FC30" w:tentative="1">
      <w:start w:val="1"/>
      <w:numFmt w:val="bullet"/>
      <w:lvlText w:val="•"/>
      <w:lvlJc w:val="left"/>
      <w:pPr>
        <w:tabs>
          <w:tab w:val="num" w:pos="2880"/>
        </w:tabs>
        <w:ind w:left="2880" w:hanging="360"/>
      </w:pPr>
      <w:rPr>
        <w:rFonts w:ascii="Times New Roman" w:hAnsi="Times New Roman" w:hint="default"/>
      </w:rPr>
    </w:lvl>
    <w:lvl w:ilvl="4" w:tplc="8A88F830" w:tentative="1">
      <w:start w:val="1"/>
      <w:numFmt w:val="bullet"/>
      <w:lvlText w:val="•"/>
      <w:lvlJc w:val="left"/>
      <w:pPr>
        <w:tabs>
          <w:tab w:val="num" w:pos="3600"/>
        </w:tabs>
        <w:ind w:left="3600" w:hanging="360"/>
      </w:pPr>
      <w:rPr>
        <w:rFonts w:ascii="Times New Roman" w:hAnsi="Times New Roman" w:hint="default"/>
      </w:rPr>
    </w:lvl>
    <w:lvl w:ilvl="5" w:tplc="10A8418C" w:tentative="1">
      <w:start w:val="1"/>
      <w:numFmt w:val="bullet"/>
      <w:lvlText w:val="•"/>
      <w:lvlJc w:val="left"/>
      <w:pPr>
        <w:tabs>
          <w:tab w:val="num" w:pos="4320"/>
        </w:tabs>
        <w:ind w:left="4320" w:hanging="360"/>
      </w:pPr>
      <w:rPr>
        <w:rFonts w:ascii="Times New Roman" w:hAnsi="Times New Roman" w:hint="default"/>
      </w:rPr>
    </w:lvl>
    <w:lvl w:ilvl="6" w:tplc="1E9A49EE" w:tentative="1">
      <w:start w:val="1"/>
      <w:numFmt w:val="bullet"/>
      <w:lvlText w:val="•"/>
      <w:lvlJc w:val="left"/>
      <w:pPr>
        <w:tabs>
          <w:tab w:val="num" w:pos="5040"/>
        </w:tabs>
        <w:ind w:left="5040" w:hanging="360"/>
      </w:pPr>
      <w:rPr>
        <w:rFonts w:ascii="Times New Roman" w:hAnsi="Times New Roman" w:hint="default"/>
      </w:rPr>
    </w:lvl>
    <w:lvl w:ilvl="7" w:tplc="AD0C5102" w:tentative="1">
      <w:start w:val="1"/>
      <w:numFmt w:val="bullet"/>
      <w:lvlText w:val="•"/>
      <w:lvlJc w:val="left"/>
      <w:pPr>
        <w:tabs>
          <w:tab w:val="num" w:pos="5760"/>
        </w:tabs>
        <w:ind w:left="5760" w:hanging="360"/>
      </w:pPr>
      <w:rPr>
        <w:rFonts w:ascii="Times New Roman" w:hAnsi="Times New Roman" w:hint="default"/>
      </w:rPr>
    </w:lvl>
    <w:lvl w:ilvl="8" w:tplc="152484E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F322723"/>
    <w:multiLevelType w:val="hybridMultilevel"/>
    <w:tmpl w:val="2B362B62"/>
    <w:lvl w:ilvl="0" w:tplc="A6407D24">
      <w:start w:val="1"/>
      <w:numFmt w:val="bullet"/>
      <w:lvlText w:val="•"/>
      <w:lvlJc w:val="left"/>
      <w:pPr>
        <w:tabs>
          <w:tab w:val="num" w:pos="720"/>
        </w:tabs>
        <w:ind w:left="720" w:hanging="360"/>
      </w:pPr>
      <w:rPr>
        <w:rFonts w:ascii="Times New Roman" w:hAnsi="Times New Roman" w:hint="default"/>
      </w:rPr>
    </w:lvl>
    <w:lvl w:ilvl="1" w:tplc="3CE2011C" w:tentative="1">
      <w:start w:val="1"/>
      <w:numFmt w:val="bullet"/>
      <w:lvlText w:val="•"/>
      <w:lvlJc w:val="left"/>
      <w:pPr>
        <w:tabs>
          <w:tab w:val="num" w:pos="1440"/>
        </w:tabs>
        <w:ind w:left="1440" w:hanging="360"/>
      </w:pPr>
      <w:rPr>
        <w:rFonts w:ascii="Times New Roman" w:hAnsi="Times New Roman" w:hint="default"/>
      </w:rPr>
    </w:lvl>
    <w:lvl w:ilvl="2" w:tplc="CCD497A8" w:tentative="1">
      <w:start w:val="1"/>
      <w:numFmt w:val="bullet"/>
      <w:lvlText w:val="•"/>
      <w:lvlJc w:val="left"/>
      <w:pPr>
        <w:tabs>
          <w:tab w:val="num" w:pos="2160"/>
        </w:tabs>
        <w:ind w:left="2160" w:hanging="360"/>
      </w:pPr>
      <w:rPr>
        <w:rFonts w:ascii="Times New Roman" w:hAnsi="Times New Roman" w:hint="default"/>
      </w:rPr>
    </w:lvl>
    <w:lvl w:ilvl="3" w:tplc="85C43C3E" w:tentative="1">
      <w:start w:val="1"/>
      <w:numFmt w:val="bullet"/>
      <w:lvlText w:val="•"/>
      <w:lvlJc w:val="left"/>
      <w:pPr>
        <w:tabs>
          <w:tab w:val="num" w:pos="2880"/>
        </w:tabs>
        <w:ind w:left="2880" w:hanging="360"/>
      </w:pPr>
      <w:rPr>
        <w:rFonts w:ascii="Times New Roman" w:hAnsi="Times New Roman" w:hint="default"/>
      </w:rPr>
    </w:lvl>
    <w:lvl w:ilvl="4" w:tplc="91F02F12" w:tentative="1">
      <w:start w:val="1"/>
      <w:numFmt w:val="bullet"/>
      <w:lvlText w:val="•"/>
      <w:lvlJc w:val="left"/>
      <w:pPr>
        <w:tabs>
          <w:tab w:val="num" w:pos="3600"/>
        </w:tabs>
        <w:ind w:left="3600" w:hanging="360"/>
      </w:pPr>
      <w:rPr>
        <w:rFonts w:ascii="Times New Roman" w:hAnsi="Times New Roman" w:hint="default"/>
      </w:rPr>
    </w:lvl>
    <w:lvl w:ilvl="5" w:tplc="12ACA0F0" w:tentative="1">
      <w:start w:val="1"/>
      <w:numFmt w:val="bullet"/>
      <w:lvlText w:val="•"/>
      <w:lvlJc w:val="left"/>
      <w:pPr>
        <w:tabs>
          <w:tab w:val="num" w:pos="4320"/>
        </w:tabs>
        <w:ind w:left="4320" w:hanging="360"/>
      </w:pPr>
      <w:rPr>
        <w:rFonts w:ascii="Times New Roman" w:hAnsi="Times New Roman" w:hint="default"/>
      </w:rPr>
    </w:lvl>
    <w:lvl w:ilvl="6" w:tplc="A656CD2C" w:tentative="1">
      <w:start w:val="1"/>
      <w:numFmt w:val="bullet"/>
      <w:lvlText w:val="•"/>
      <w:lvlJc w:val="left"/>
      <w:pPr>
        <w:tabs>
          <w:tab w:val="num" w:pos="5040"/>
        </w:tabs>
        <w:ind w:left="5040" w:hanging="360"/>
      </w:pPr>
      <w:rPr>
        <w:rFonts w:ascii="Times New Roman" w:hAnsi="Times New Roman" w:hint="default"/>
      </w:rPr>
    </w:lvl>
    <w:lvl w:ilvl="7" w:tplc="BE2E988C" w:tentative="1">
      <w:start w:val="1"/>
      <w:numFmt w:val="bullet"/>
      <w:lvlText w:val="•"/>
      <w:lvlJc w:val="left"/>
      <w:pPr>
        <w:tabs>
          <w:tab w:val="num" w:pos="5760"/>
        </w:tabs>
        <w:ind w:left="5760" w:hanging="360"/>
      </w:pPr>
      <w:rPr>
        <w:rFonts w:ascii="Times New Roman" w:hAnsi="Times New Roman" w:hint="default"/>
      </w:rPr>
    </w:lvl>
    <w:lvl w:ilvl="8" w:tplc="A0542728"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278489A"/>
    <w:multiLevelType w:val="hybridMultilevel"/>
    <w:tmpl w:val="F37A415C"/>
    <w:lvl w:ilvl="0" w:tplc="DB9CA2C8">
      <w:start w:val="1"/>
      <w:numFmt w:val="bullet"/>
      <w:lvlText w:val="•"/>
      <w:lvlJc w:val="left"/>
      <w:pPr>
        <w:tabs>
          <w:tab w:val="num" w:pos="720"/>
        </w:tabs>
        <w:ind w:left="720" w:hanging="360"/>
      </w:pPr>
      <w:rPr>
        <w:rFonts w:ascii="Times New Roman" w:hAnsi="Times New Roman" w:hint="default"/>
      </w:rPr>
    </w:lvl>
    <w:lvl w:ilvl="1" w:tplc="4CEC5A54" w:tentative="1">
      <w:start w:val="1"/>
      <w:numFmt w:val="bullet"/>
      <w:lvlText w:val="•"/>
      <w:lvlJc w:val="left"/>
      <w:pPr>
        <w:tabs>
          <w:tab w:val="num" w:pos="1440"/>
        </w:tabs>
        <w:ind w:left="1440" w:hanging="360"/>
      </w:pPr>
      <w:rPr>
        <w:rFonts w:ascii="Times New Roman" w:hAnsi="Times New Roman" w:hint="default"/>
      </w:rPr>
    </w:lvl>
    <w:lvl w:ilvl="2" w:tplc="E6026EAE" w:tentative="1">
      <w:start w:val="1"/>
      <w:numFmt w:val="bullet"/>
      <w:lvlText w:val="•"/>
      <w:lvlJc w:val="left"/>
      <w:pPr>
        <w:tabs>
          <w:tab w:val="num" w:pos="2160"/>
        </w:tabs>
        <w:ind w:left="2160" w:hanging="360"/>
      </w:pPr>
      <w:rPr>
        <w:rFonts w:ascii="Times New Roman" w:hAnsi="Times New Roman" w:hint="default"/>
      </w:rPr>
    </w:lvl>
    <w:lvl w:ilvl="3" w:tplc="ACFA804E" w:tentative="1">
      <w:start w:val="1"/>
      <w:numFmt w:val="bullet"/>
      <w:lvlText w:val="•"/>
      <w:lvlJc w:val="left"/>
      <w:pPr>
        <w:tabs>
          <w:tab w:val="num" w:pos="2880"/>
        </w:tabs>
        <w:ind w:left="2880" w:hanging="360"/>
      </w:pPr>
      <w:rPr>
        <w:rFonts w:ascii="Times New Roman" w:hAnsi="Times New Roman" w:hint="default"/>
      </w:rPr>
    </w:lvl>
    <w:lvl w:ilvl="4" w:tplc="CE10CA10" w:tentative="1">
      <w:start w:val="1"/>
      <w:numFmt w:val="bullet"/>
      <w:lvlText w:val="•"/>
      <w:lvlJc w:val="left"/>
      <w:pPr>
        <w:tabs>
          <w:tab w:val="num" w:pos="3600"/>
        </w:tabs>
        <w:ind w:left="3600" w:hanging="360"/>
      </w:pPr>
      <w:rPr>
        <w:rFonts w:ascii="Times New Roman" w:hAnsi="Times New Roman" w:hint="default"/>
      </w:rPr>
    </w:lvl>
    <w:lvl w:ilvl="5" w:tplc="5FF48D0A" w:tentative="1">
      <w:start w:val="1"/>
      <w:numFmt w:val="bullet"/>
      <w:lvlText w:val="•"/>
      <w:lvlJc w:val="left"/>
      <w:pPr>
        <w:tabs>
          <w:tab w:val="num" w:pos="4320"/>
        </w:tabs>
        <w:ind w:left="4320" w:hanging="360"/>
      </w:pPr>
      <w:rPr>
        <w:rFonts w:ascii="Times New Roman" w:hAnsi="Times New Roman" w:hint="default"/>
      </w:rPr>
    </w:lvl>
    <w:lvl w:ilvl="6" w:tplc="1B84F3EE" w:tentative="1">
      <w:start w:val="1"/>
      <w:numFmt w:val="bullet"/>
      <w:lvlText w:val="•"/>
      <w:lvlJc w:val="left"/>
      <w:pPr>
        <w:tabs>
          <w:tab w:val="num" w:pos="5040"/>
        </w:tabs>
        <w:ind w:left="5040" w:hanging="360"/>
      </w:pPr>
      <w:rPr>
        <w:rFonts w:ascii="Times New Roman" w:hAnsi="Times New Roman" w:hint="default"/>
      </w:rPr>
    </w:lvl>
    <w:lvl w:ilvl="7" w:tplc="7AA8E08A" w:tentative="1">
      <w:start w:val="1"/>
      <w:numFmt w:val="bullet"/>
      <w:lvlText w:val="•"/>
      <w:lvlJc w:val="left"/>
      <w:pPr>
        <w:tabs>
          <w:tab w:val="num" w:pos="5760"/>
        </w:tabs>
        <w:ind w:left="5760" w:hanging="360"/>
      </w:pPr>
      <w:rPr>
        <w:rFonts w:ascii="Times New Roman" w:hAnsi="Times New Roman" w:hint="default"/>
      </w:rPr>
    </w:lvl>
    <w:lvl w:ilvl="8" w:tplc="B380DD2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3B77333"/>
    <w:multiLevelType w:val="hybridMultilevel"/>
    <w:tmpl w:val="92A2FF2C"/>
    <w:lvl w:ilvl="0" w:tplc="D32E24CA">
      <w:start w:val="1"/>
      <w:numFmt w:val="bullet"/>
      <w:lvlText w:val="•"/>
      <w:lvlJc w:val="left"/>
      <w:pPr>
        <w:tabs>
          <w:tab w:val="num" w:pos="720"/>
        </w:tabs>
        <w:ind w:left="720" w:hanging="360"/>
      </w:pPr>
      <w:rPr>
        <w:rFonts w:ascii="Times New Roman" w:hAnsi="Times New Roman" w:hint="default"/>
      </w:rPr>
    </w:lvl>
    <w:lvl w:ilvl="1" w:tplc="D5A6E2C8" w:tentative="1">
      <w:start w:val="1"/>
      <w:numFmt w:val="bullet"/>
      <w:lvlText w:val="•"/>
      <w:lvlJc w:val="left"/>
      <w:pPr>
        <w:tabs>
          <w:tab w:val="num" w:pos="1440"/>
        </w:tabs>
        <w:ind w:left="1440" w:hanging="360"/>
      </w:pPr>
      <w:rPr>
        <w:rFonts w:ascii="Times New Roman" w:hAnsi="Times New Roman" w:hint="default"/>
      </w:rPr>
    </w:lvl>
    <w:lvl w:ilvl="2" w:tplc="C7FA64FA" w:tentative="1">
      <w:start w:val="1"/>
      <w:numFmt w:val="bullet"/>
      <w:lvlText w:val="•"/>
      <w:lvlJc w:val="left"/>
      <w:pPr>
        <w:tabs>
          <w:tab w:val="num" w:pos="2160"/>
        </w:tabs>
        <w:ind w:left="2160" w:hanging="360"/>
      </w:pPr>
      <w:rPr>
        <w:rFonts w:ascii="Times New Roman" w:hAnsi="Times New Roman" w:hint="default"/>
      </w:rPr>
    </w:lvl>
    <w:lvl w:ilvl="3" w:tplc="64D0FE50" w:tentative="1">
      <w:start w:val="1"/>
      <w:numFmt w:val="bullet"/>
      <w:lvlText w:val="•"/>
      <w:lvlJc w:val="left"/>
      <w:pPr>
        <w:tabs>
          <w:tab w:val="num" w:pos="2880"/>
        </w:tabs>
        <w:ind w:left="2880" w:hanging="360"/>
      </w:pPr>
      <w:rPr>
        <w:rFonts w:ascii="Times New Roman" w:hAnsi="Times New Roman" w:hint="default"/>
      </w:rPr>
    </w:lvl>
    <w:lvl w:ilvl="4" w:tplc="0186A8EC" w:tentative="1">
      <w:start w:val="1"/>
      <w:numFmt w:val="bullet"/>
      <w:lvlText w:val="•"/>
      <w:lvlJc w:val="left"/>
      <w:pPr>
        <w:tabs>
          <w:tab w:val="num" w:pos="3600"/>
        </w:tabs>
        <w:ind w:left="3600" w:hanging="360"/>
      </w:pPr>
      <w:rPr>
        <w:rFonts w:ascii="Times New Roman" w:hAnsi="Times New Roman" w:hint="default"/>
      </w:rPr>
    </w:lvl>
    <w:lvl w:ilvl="5" w:tplc="F728678E" w:tentative="1">
      <w:start w:val="1"/>
      <w:numFmt w:val="bullet"/>
      <w:lvlText w:val="•"/>
      <w:lvlJc w:val="left"/>
      <w:pPr>
        <w:tabs>
          <w:tab w:val="num" w:pos="4320"/>
        </w:tabs>
        <w:ind w:left="4320" w:hanging="360"/>
      </w:pPr>
      <w:rPr>
        <w:rFonts w:ascii="Times New Roman" w:hAnsi="Times New Roman" w:hint="default"/>
      </w:rPr>
    </w:lvl>
    <w:lvl w:ilvl="6" w:tplc="0958CF8E" w:tentative="1">
      <w:start w:val="1"/>
      <w:numFmt w:val="bullet"/>
      <w:lvlText w:val="•"/>
      <w:lvlJc w:val="left"/>
      <w:pPr>
        <w:tabs>
          <w:tab w:val="num" w:pos="5040"/>
        </w:tabs>
        <w:ind w:left="5040" w:hanging="360"/>
      </w:pPr>
      <w:rPr>
        <w:rFonts w:ascii="Times New Roman" w:hAnsi="Times New Roman" w:hint="default"/>
      </w:rPr>
    </w:lvl>
    <w:lvl w:ilvl="7" w:tplc="2DDCAF36" w:tentative="1">
      <w:start w:val="1"/>
      <w:numFmt w:val="bullet"/>
      <w:lvlText w:val="•"/>
      <w:lvlJc w:val="left"/>
      <w:pPr>
        <w:tabs>
          <w:tab w:val="num" w:pos="5760"/>
        </w:tabs>
        <w:ind w:left="5760" w:hanging="360"/>
      </w:pPr>
      <w:rPr>
        <w:rFonts w:ascii="Times New Roman" w:hAnsi="Times New Roman" w:hint="default"/>
      </w:rPr>
    </w:lvl>
    <w:lvl w:ilvl="8" w:tplc="322C4F34"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44F5DF4"/>
    <w:multiLevelType w:val="hybridMultilevel"/>
    <w:tmpl w:val="489CF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0B06FC"/>
    <w:multiLevelType w:val="hybridMultilevel"/>
    <w:tmpl w:val="64129A86"/>
    <w:lvl w:ilvl="0" w:tplc="8E3CF970">
      <w:start w:val="1"/>
      <w:numFmt w:val="bullet"/>
      <w:lvlText w:val="•"/>
      <w:lvlJc w:val="left"/>
      <w:pPr>
        <w:tabs>
          <w:tab w:val="num" w:pos="720"/>
        </w:tabs>
        <w:ind w:left="720" w:hanging="360"/>
      </w:pPr>
      <w:rPr>
        <w:rFonts w:ascii="Times New Roman" w:hAnsi="Times New Roman" w:hint="default"/>
      </w:rPr>
    </w:lvl>
    <w:lvl w:ilvl="1" w:tplc="EBF0E0F0" w:tentative="1">
      <w:start w:val="1"/>
      <w:numFmt w:val="bullet"/>
      <w:lvlText w:val="•"/>
      <w:lvlJc w:val="left"/>
      <w:pPr>
        <w:tabs>
          <w:tab w:val="num" w:pos="1440"/>
        </w:tabs>
        <w:ind w:left="1440" w:hanging="360"/>
      </w:pPr>
      <w:rPr>
        <w:rFonts w:ascii="Times New Roman" w:hAnsi="Times New Roman" w:hint="default"/>
      </w:rPr>
    </w:lvl>
    <w:lvl w:ilvl="2" w:tplc="0A1AC8C2" w:tentative="1">
      <w:start w:val="1"/>
      <w:numFmt w:val="bullet"/>
      <w:lvlText w:val="•"/>
      <w:lvlJc w:val="left"/>
      <w:pPr>
        <w:tabs>
          <w:tab w:val="num" w:pos="2160"/>
        </w:tabs>
        <w:ind w:left="2160" w:hanging="360"/>
      </w:pPr>
      <w:rPr>
        <w:rFonts w:ascii="Times New Roman" w:hAnsi="Times New Roman" w:hint="default"/>
      </w:rPr>
    </w:lvl>
    <w:lvl w:ilvl="3" w:tplc="328800DE" w:tentative="1">
      <w:start w:val="1"/>
      <w:numFmt w:val="bullet"/>
      <w:lvlText w:val="•"/>
      <w:lvlJc w:val="left"/>
      <w:pPr>
        <w:tabs>
          <w:tab w:val="num" w:pos="2880"/>
        </w:tabs>
        <w:ind w:left="2880" w:hanging="360"/>
      </w:pPr>
      <w:rPr>
        <w:rFonts w:ascii="Times New Roman" w:hAnsi="Times New Roman" w:hint="default"/>
      </w:rPr>
    </w:lvl>
    <w:lvl w:ilvl="4" w:tplc="9E0A7B64" w:tentative="1">
      <w:start w:val="1"/>
      <w:numFmt w:val="bullet"/>
      <w:lvlText w:val="•"/>
      <w:lvlJc w:val="left"/>
      <w:pPr>
        <w:tabs>
          <w:tab w:val="num" w:pos="3600"/>
        </w:tabs>
        <w:ind w:left="3600" w:hanging="360"/>
      </w:pPr>
      <w:rPr>
        <w:rFonts w:ascii="Times New Roman" w:hAnsi="Times New Roman" w:hint="default"/>
      </w:rPr>
    </w:lvl>
    <w:lvl w:ilvl="5" w:tplc="2F4E3846" w:tentative="1">
      <w:start w:val="1"/>
      <w:numFmt w:val="bullet"/>
      <w:lvlText w:val="•"/>
      <w:lvlJc w:val="left"/>
      <w:pPr>
        <w:tabs>
          <w:tab w:val="num" w:pos="4320"/>
        </w:tabs>
        <w:ind w:left="4320" w:hanging="360"/>
      </w:pPr>
      <w:rPr>
        <w:rFonts w:ascii="Times New Roman" w:hAnsi="Times New Roman" w:hint="default"/>
      </w:rPr>
    </w:lvl>
    <w:lvl w:ilvl="6" w:tplc="568EFE68" w:tentative="1">
      <w:start w:val="1"/>
      <w:numFmt w:val="bullet"/>
      <w:lvlText w:val="•"/>
      <w:lvlJc w:val="left"/>
      <w:pPr>
        <w:tabs>
          <w:tab w:val="num" w:pos="5040"/>
        </w:tabs>
        <w:ind w:left="5040" w:hanging="360"/>
      </w:pPr>
      <w:rPr>
        <w:rFonts w:ascii="Times New Roman" w:hAnsi="Times New Roman" w:hint="default"/>
      </w:rPr>
    </w:lvl>
    <w:lvl w:ilvl="7" w:tplc="8ED85E7C" w:tentative="1">
      <w:start w:val="1"/>
      <w:numFmt w:val="bullet"/>
      <w:lvlText w:val="•"/>
      <w:lvlJc w:val="left"/>
      <w:pPr>
        <w:tabs>
          <w:tab w:val="num" w:pos="5760"/>
        </w:tabs>
        <w:ind w:left="5760" w:hanging="360"/>
      </w:pPr>
      <w:rPr>
        <w:rFonts w:ascii="Times New Roman" w:hAnsi="Times New Roman" w:hint="default"/>
      </w:rPr>
    </w:lvl>
    <w:lvl w:ilvl="8" w:tplc="4962AEE8"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A4F027D"/>
    <w:multiLevelType w:val="hybridMultilevel"/>
    <w:tmpl w:val="403C9642"/>
    <w:lvl w:ilvl="0" w:tplc="FBDA7C24">
      <w:start w:val="1"/>
      <w:numFmt w:val="bullet"/>
      <w:lvlText w:val="•"/>
      <w:lvlJc w:val="left"/>
      <w:pPr>
        <w:tabs>
          <w:tab w:val="num" w:pos="720"/>
        </w:tabs>
        <w:ind w:left="720" w:hanging="360"/>
      </w:pPr>
      <w:rPr>
        <w:rFonts w:ascii="Times New Roman" w:hAnsi="Times New Roman" w:hint="default"/>
      </w:rPr>
    </w:lvl>
    <w:lvl w:ilvl="1" w:tplc="FD86BC70" w:tentative="1">
      <w:start w:val="1"/>
      <w:numFmt w:val="bullet"/>
      <w:lvlText w:val="•"/>
      <w:lvlJc w:val="left"/>
      <w:pPr>
        <w:tabs>
          <w:tab w:val="num" w:pos="1440"/>
        </w:tabs>
        <w:ind w:left="1440" w:hanging="360"/>
      </w:pPr>
      <w:rPr>
        <w:rFonts w:ascii="Times New Roman" w:hAnsi="Times New Roman" w:hint="default"/>
      </w:rPr>
    </w:lvl>
    <w:lvl w:ilvl="2" w:tplc="9E48D94A" w:tentative="1">
      <w:start w:val="1"/>
      <w:numFmt w:val="bullet"/>
      <w:lvlText w:val="•"/>
      <w:lvlJc w:val="left"/>
      <w:pPr>
        <w:tabs>
          <w:tab w:val="num" w:pos="2160"/>
        </w:tabs>
        <w:ind w:left="2160" w:hanging="360"/>
      </w:pPr>
      <w:rPr>
        <w:rFonts w:ascii="Times New Roman" w:hAnsi="Times New Roman" w:hint="default"/>
      </w:rPr>
    </w:lvl>
    <w:lvl w:ilvl="3" w:tplc="86B8E3A0" w:tentative="1">
      <w:start w:val="1"/>
      <w:numFmt w:val="bullet"/>
      <w:lvlText w:val="•"/>
      <w:lvlJc w:val="left"/>
      <w:pPr>
        <w:tabs>
          <w:tab w:val="num" w:pos="2880"/>
        </w:tabs>
        <w:ind w:left="2880" w:hanging="360"/>
      </w:pPr>
      <w:rPr>
        <w:rFonts w:ascii="Times New Roman" w:hAnsi="Times New Roman" w:hint="default"/>
      </w:rPr>
    </w:lvl>
    <w:lvl w:ilvl="4" w:tplc="EEEC9DD4" w:tentative="1">
      <w:start w:val="1"/>
      <w:numFmt w:val="bullet"/>
      <w:lvlText w:val="•"/>
      <w:lvlJc w:val="left"/>
      <w:pPr>
        <w:tabs>
          <w:tab w:val="num" w:pos="3600"/>
        </w:tabs>
        <w:ind w:left="3600" w:hanging="360"/>
      </w:pPr>
      <w:rPr>
        <w:rFonts w:ascii="Times New Roman" w:hAnsi="Times New Roman" w:hint="default"/>
      </w:rPr>
    </w:lvl>
    <w:lvl w:ilvl="5" w:tplc="39CA73B8" w:tentative="1">
      <w:start w:val="1"/>
      <w:numFmt w:val="bullet"/>
      <w:lvlText w:val="•"/>
      <w:lvlJc w:val="left"/>
      <w:pPr>
        <w:tabs>
          <w:tab w:val="num" w:pos="4320"/>
        </w:tabs>
        <w:ind w:left="4320" w:hanging="360"/>
      </w:pPr>
      <w:rPr>
        <w:rFonts w:ascii="Times New Roman" w:hAnsi="Times New Roman" w:hint="default"/>
      </w:rPr>
    </w:lvl>
    <w:lvl w:ilvl="6" w:tplc="DD9E7EF4" w:tentative="1">
      <w:start w:val="1"/>
      <w:numFmt w:val="bullet"/>
      <w:lvlText w:val="•"/>
      <w:lvlJc w:val="left"/>
      <w:pPr>
        <w:tabs>
          <w:tab w:val="num" w:pos="5040"/>
        </w:tabs>
        <w:ind w:left="5040" w:hanging="360"/>
      </w:pPr>
      <w:rPr>
        <w:rFonts w:ascii="Times New Roman" w:hAnsi="Times New Roman" w:hint="default"/>
      </w:rPr>
    </w:lvl>
    <w:lvl w:ilvl="7" w:tplc="E5EC2AA4" w:tentative="1">
      <w:start w:val="1"/>
      <w:numFmt w:val="bullet"/>
      <w:lvlText w:val="•"/>
      <w:lvlJc w:val="left"/>
      <w:pPr>
        <w:tabs>
          <w:tab w:val="num" w:pos="5760"/>
        </w:tabs>
        <w:ind w:left="5760" w:hanging="360"/>
      </w:pPr>
      <w:rPr>
        <w:rFonts w:ascii="Times New Roman" w:hAnsi="Times New Roman" w:hint="default"/>
      </w:rPr>
    </w:lvl>
    <w:lvl w:ilvl="8" w:tplc="5F00FF9A"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A875B59"/>
    <w:multiLevelType w:val="hybridMultilevel"/>
    <w:tmpl w:val="BAF2835A"/>
    <w:lvl w:ilvl="0" w:tplc="9124AC3E">
      <w:start w:val="1"/>
      <w:numFmt w:val="decimal"/>
      <w:lvlText w:val="%1)"/>
      <w:lvlJc w:val="left"/>
      <w:pPr>
        <w:tabs>
          <w:tab w:val="num" w:pos="720"/>
        </w:tabs>
        <w:ind w:left="720" w:hanging="360"/>
      </w:pPr>
      <w:rPr>
        <w:rFonts w:ascii="Times New Roman" w:eastAsia="Times New Roman" w:hAnsi="Times New Roman" w:cs="Times New Roman"/>
      </w:rPr>
    </w:lvl>
    <w:lvl w:ilvl="1" w:tplc="9CA87A10">
      <w:start w:val="1"/>
      <w:numFmt w:val="bullet"/>
      <w:lvlText w:val="•"/>
      <w:lvlJc w:val="left"/>
      <w:pPr>
        <w:tabs>
          <w:tab w:val="num" w:pos="1440"/>
        </w:tabs>
        <w:ind w:left="1440" w:hanging="360"/>
      </w:pPr>
      <w:rPr>
        <w:rFonts w:ascii="Times New Roman" w:hAnsi="Times New Roman" w:hint="default"/>
      </w:rPr>
    </w:lvl>
    <w:lvl w:ilvl="2" w:tplc="5476B462">
      <w:start w:val="1"/>
      <w:numFmt w:val="bullet"/>
      <w:lvlText w:val="•"/>
      <w:lvlJc w:val="left"/>
      <w:pPr>
        <w:tabs>
          <w:tab w:val="num" w:pos="2160"/>
        </w:tabs>
        <w:ind w:left="2160" w:hanging="360"/>
      </w:pPr>
      <w:rPr>
        <w:rFonts w:ascii="Times New Roman" w:hAnsi="Times New Roman" w:hint="default"/>
      </w:rPr>
    </w:lvl>
    <w:lvl w:ilvl="3" w:tplc="968E4694">
      <w:start w:val="1"/>
      <w:numFmt w:val="bullet"/>
      <w:lvlText w:val="•"/>
      <w:lvlJc w:val="left"/>
      <w:pPr>
        <w:tabs>
          <w:tab w:val="num" w:pos="2880"/>
        </w:tabs>
        <w:ind w:left="2880" w:hanging="360"/>
      </w:pPr>
      <w:rPr>
        <w:rFonts w:ascii="Times New Roman" w:hAnsi="Times New Roman" w:hint="default"/>
      </w:rPr>
    </w:lvl>
    <w:lvl w:ilvl="4" w:tplc="FCFE28CE">
      <w:start w:val="1"/>
      <w:numFmt w:val="bullet"/>
      <w:lvlText w:val="•"/>
      <w:lvlJc w:val="left"/>
      <w:pPr>
        <w:tabs>
          <w:tab w:val="num" w:pos="3600"/>
        </w:tabs>
        <w:ind w:left="3600" w:hanging="360"/>
      </w:pPr>
      <w:rPr>
        <w:rFonts w:ascii="Times New Roman" w:hAnsi="Times New Roman" w:hint="default"/>
      </w:rPr>
    </w:lvl>
    <w:lvl w:ilvl="5" w:tplc="AA505528">
      <w:start w:val="1"/>
      <w:numFmt w:val="bullet"/>
      <w:lvlText w:val="•"/>
      <w:lvlJc w:val="left"/>
      <w:pPr>
        <w:tabs>
          <w:tab w:val="num" w:pos="4320"/>
        </w:tabs>
        <w:ind w:left="4320" w:hanging="360"/>
      </w:pPr>
      <w:rPr>
        <w:rFonts w:ascii="Times New Roman" w:hAnsi="Times New Roman" w:hint="default"/>
      </w:rPr>
    </w:lvl>
    <w:lvl w:ilvl="6" w:tplc="6624D8EA">
      <w:start w:val="1"/>
      <w:numFmt w:val="bullet"/>
      <w:lvlText w:val="•"/>
      <w:lvlJc w:val="left"/>
      <w:pPr>
        <w:tabs>
          <w:tab w:val="num" w:pos="5040"/>
        </w:tabs>
        <w:ind w:left="5040" w:hanging="360"/>
      </w:pPr>
      <w:rPr>
        <w:rFonts w:ascii="Times New Roman" w:hAnsi="Times New Roman" w:hint="default"/>
      </w:rPr>
    </w:lvl>
    <w:lvl w:ilvl="7" w:tplc="2B12991E">
      <w:start w:val="1"/>
      <w:numFmt w:val="bullet"/>
      <w:lvlText w:val="•"/>
      <w:lvlJc w:val="left"/>
      <w:pPr>
        <w:tabs>
          <w:tab w:val="num" w:pos="5760"/>
        </w:tabs>
        <w:ind w:left="5760" w:hanging="360"/>
      </w:pPr>
      <w:rPr>
        <w:rFonts w:ascii="Times New Roman" w:hAnsi="Times New Roman" w:hint="default"/>
      </w:rPr>
    </w:lvl>
    <w:lvl w:ilvl="8" w:tplc="7EFC0258">
      <w:start w:val="1"/>
      <w:numFmt w:val="bullet"/>
      <w:lvlText w:val="•"/>
      <w:lvlJc w:val="left"/>
      <w:pPr>
        <w:tabs>
          <w:tab w:val="num" w:pos="6480"/>
        </w:tabs>
        <w:ind w:left="6480" w:hanging="360"/>
      </w:pPr>
      <w:rPr>
        <w:rFonts w:ascii="Times New Roman" w:hAnsi="Times New Roman" w:hint="default"/>
      </w:rPr>
    </w:lvl>
  </w:abstractNum>
  <w:abstractNum w:abstractNumId="54">
    <w:nsid w:val="7AAE2C0D"/>
    <w:multiLevelType w:val="hybridMultilevel"/>
    <w:tmpl w:val="69DC973E"/>
    <w:lvl w:ilvl="0" w:tplc="979CBE48">
      <w:start w:val="1"/>
      <w:numFmt w:val="bullet"/>
      <w:lvlText w:val="•"/>
      <w:lvlJc w:val="left"/>
      <w:pPr>
        <w:tabs>
          <w:tab w:val="num" w:pos="720"/>
        </w:tabs>
        <w:ind w:left="720" w:hanging="360"/>
      </w:pPr>
      <w:rPr>
        <w:rFonts w:ascii="Times New Roman" w:hAnsi="Times New Roman" w:hint="default"/>
      </w:rPr>
    </w:lvl>
    <w:lvl w:ilvl="1" w:tplc="4F1C758E" w:tentative="1">
      <w:start w:val="1"/>
      <w:numFmt w:val="bullet"/>
      <w:lvlText w:val="•"/>
      <w:lvlJc w:val="left"/>
      <w:pPr>
        <w:tabs>
          <w:tab w:val="num" w:pos="1440"/>
        </w:tabs>
        <w:ind w:left="1440" w:hanging="360"/>
      </w:pPr>
      <w:rPr>
        <w:rFonts w:ascii="Times New Roman" w:hAnsi="Times New Roman" w:hint="default"/>
      </w:rPr>
    </w:lvl>
    <w:lvl w:ilvl="2" w:tplc="32844C1E" w:tentative="1">
      <w:start w:val="1"/>
      <w:numFmt w:val="bullet"/>
      <w:lvlText w:val="•"/>
      <w:lvlJc w:val="left"/>
      <w:pPr>
        <w:tabs>
          <w:tab w:val="num" w:pos="2160"/>
        </w:tabs>
        <w:ind w:left="2160" w:hanging="360"/>
      </w:pPr>
      <w:rPr>
        <w:rFonts w:ascii="Times New Roman" w:hAnsi="Times New Roman" w:hint="default"/>
      </w:rPr>
    </w:lvl>
    <w:lvl w:ilvl="3" w:tplc="67E8C76E" w:tentative="1">
      <w:start w:val="1"/>
      <w:numFmt w:val="bullet"/>
      <w:lvlText w:val="•"/>
      <w:lvlJc w:val="left"/>
      <w:pPr>
        <w:tabs>
          <w:tab w:val="num" w:pos="2880"/>
        </w:tabs>
        <w:ind w:left="2880" w:hanging="360"/>
      </w:pPr>
      <w:rPr>
        <w:rFonts w:ascii="Times New Roman" w:hAnsi="Times New Roman" w:hint="default"/>
      </w:rPr>
    </w:lvl>
    <w:lvl w:ilvl="4" w:tplc="5FF011E6" w:tentative="1">
      <w:start w:val="1"/>
      <w:numFmt w:val="bullet"/>
      <w:lvlText w:val="•"/>
      <w:lvlJc w:val="left"/>
      <w:pPr>
        <w:tabs>
          <w:tab w:val="num" w:pos="3600"/>
        </w:tabs>
        <w:ind w:left="3600" w:hanging="360"/>
      </w:pPr>
      <w:rPr>
        <w:rFonts w:ascii="Times New Roman" w:hAnsi="Times New Roman" w:hint="default"/>
      </w:rPr>
    </w:lvl>
    <w:lvl w:ilvl="5" w:tplc="FEBCFC12" w:tentative="1">
      <w:start w:val="1"/>
      <w:numFmt w:val="bullet"/>
      <w:lvlText w:val="•"/>
      <w:lvlJc w:val="left"/>
      <w:pPr>
        <w:tabs>
          <w:tab w:val="num" w:pos="4320"/>
        </w:tabs>
        <w:ind w:left="4320" w:hanging="360"/>
      </w:pPr>
      <w:rPr>
        <w:rFonts w:ascii="Times New Roman" w:hAnsi="Times New Roman" w:hint="default"/>
      </w:rPr>
    </w:lvl>
    <w:lvl w:ilvl="6" w:tplc="C7D0F61E" w:tentative="1">
      <w:start w:val="1"/>
      <w:numFmt w:val="bullet"/>
      <w:lvlText w:val="•"/>
      <w:lvlJc w:val="left"/>
      <w:pPr>
        <w:tabs>
          <w:tab w:val="num" w:pos="5040"/>
        </w:tabs>
        <w:ind w:left="5040" w:hanging="360"/>
      </w:pPr>
      <w:rPr>
        <w:rFonts w:ascii="Times New Roman" w:hAnsi="Times New Roman" w:hint="default"/>
      </w:rPr>
    </w:lvl>
    <w:lvl w:ilvl="7" w:tplc="8730CDEA" w:tentative="1">
      <w:start w:val="1"/>
      <w:numFmt w:val="bullet"/>
      <w:lvlText w:val="•"/>
      <w:lvlJc w:val="left"/>
      <w:pPr>
        <w:tabs>
          <w:tab w:val="num" w:pos="5760"/>
        </w:tabs>
        <w:ind w:left="5760" w:hanging="360"/>
      </w:pPr>
      <w:rPr>
        <w:rFonts w:ascii="Times New Roman" w:hAnsi="Times New Roman" w:hint="default"/>
      </w:rPr>
    </w:lvl>
    <w:lvl w:ilvl="8" w:tplc="1AACAE96"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BA66D5C"/>
    <w:multiLevelType w:val="hybridMultilevel"/>
    <w:tmpl w:val="76D43F0A"/>
    <w:lvl w:ilvl="0" w:tplc="F5C07E26">
      <w:start w:val="1"/>
      <w:numFmt w:val="bullet"/>
      <w:lvlText w:val="-"/>
      <w:lvlJc w:val="left"/>
      <w:pPr>
        <w:tabs>
          <w:tab w:val="num" w:pos="720"/>
        </w:tabs>
        <w:ind w:left="720" w:hanging="360"/>
      </w:pPr>
      <w:rPr>
        <w:rFonts w:ascii="Times New Roman" w:hAnsi="Times New Roman" w:hint="default"/>
      </w:rPr>
    </w:lvl>
    <w:lvl w:ilvl="1" w:tplc="0484A72A">
      <w:start w:val="1"/>
      <w:numFmt w:val="bullet"/>
      <w:lvlText w:val="-"/>
      <w:lvlJc w:val="left"/>
      <w:pPr>
        <w:tabs>
          <w:tab w:val="num" w:pos="1440"/>
        </w:tabs>
        <w:ind w:left="1440" w:hanging="360"/>
      </w:pPr>
      <w:rPr>
        <w:rFonts w:ascii="Times New Roman" w:hAnsi="Times New Roman" w:hint="default"/>
      </w:rPr>
    </w:lvl>
    <w:lvl w:ilvl="2" w:tplc="688091C4">
      <w:start w:val="1"/>
      <w:numFmt w:val="bullet"/>
      <w:lvlText w:val="-"/>
      <w:lvlJc w:val="left"/>
      <w:pPr>
        <w:tabs>
          <w:tab w:val="num" w:pos="2160"/>
        </w:tabs>
        <w:ind w:left="2160" w:hanging="360"/>
      </w:pPr>
      <w:rPr>
        <w:rFonts w:ascii="Times New Roman" w:hAnsi="Times New Roman" w:hint="default"/>
      </w:rPr>
    </w:lvl>
    <w:lvl w:ilvl="3" w:tplc="9F82DC1A">
      <w:start w:val="1"/>
      <w:numFmt w:val="bullet"/>
      <w:lvlText w:val="-"/>
      <w:lvlJc w:val="left"/>
      <w:pPr>
        <w:tabs>
          <w:tab w:val="num" w:pos="2880"/>
        </w:tabs>
        <w:ind w:left="2880" w:hanging="360"/>
      </w:pPr>
      <w:rPr>
        <w:rFonts w:ascii="Times New Roman" w:hAnsi="Times New Roman" w:hint="default"/>
      </w:rPr>
    </w:lvl>
    <w:lvl w:ilvl="4" w:tplc="7CDC8CB8">
      <w:start w:val="1"/>
      <w:numFmt w:val="bullet"/>
      <w:lvlText w:val="-"/>
      <w:lvlJc w:val="left"/>
      <w:pPr>
        <w:tabs>
          <w:tab w:val="num" w:pos="3600"/>
        </w:tabs>
        <w:ind w:left="3600" w:hanging="360"/>
      </w:pPr>
      <w:rPr>
        <w:rFonts w:ascii="Times New Roman" w:hAnsi="Times New Roman" w:hint="default"/>
      </w:rPr>
    </w:lvl>
    <w:lvl w:ilvl="5" w:tplc="0B2AB272">
      <w:start w:val="1"/>
      <w:numFmt w:val="bullet"/>
      <w:lvlText w:val="-"/>
      <w:lvlJc w:val="left"/>
      <w:pPr>
        <w:tabs>
          <w:tab w:val="num" w:pos="4320"/>
        </w:tabs>
        <w:ind w:left="4320" w:hanging="360"/>
      </w:pPr>
      <w:rPr>
        <w:rFonts w:ascii="Times New Roman" w:hAnsi="Times New Roman" w:hint="default"/>
      </w:rPr>
    </w:lvl>
    <w:lvl w:ilvl="6" w:tplc="50AEA2A8">
      <w:start w:val="1"/>
      <w:numFmt w:val="bullet"/>
      <w:lvlText w:val="-"/>
      <w:lvlJc w:val="left"/>
      <w:pPr>
        <w:tabs>
          <w:tab w:val="num" w:pos="5040"/>
        </w:tabs>
        <w:ind w:left="5040" w:hanging="360"/>
      </w:pPr>
      <w:rPr>
        <w:rFonts w:ascii="Times New Roman" w:hAnsi="Times New Roman" w:hint="default"/>
      </w:rPr>
    </w:lvl>
    <w:lvl w:ilvl="7" w:tplc="72B893DC">
      <w:start w:val="1"/>
      <w:numFmt w:val="bullet"/>
      <w:lvlText w:val="-"/>
      <w:lvlJc w:val="left"/>
      <w:pPr>
        <w:tabs>
          <w:tab w:val="num" w:pos="5760"/>
        </w:tabs>
        <w:ind w:left="5760" w:hanging="360"/>
      </w:pPr>
      <w:rPr>
        <w:rFonts w:ascii="Times New Roman" w:hAnsi="Times New Roman" w:hint="default"/>
      </w:rPr>
    </w:lvl>
    <w:lvl w:ilvl="8" w:tplc="DE586B50">
      <w:start w:val="1"/>
      <w:numFmt w:val="bullet"/>
      <w:lvlText w:val="-"/>
      <w:lvlJc w:val="left"/>
      <w:pPr>
        <w:tabs>
          <w:tab w:val="num" w:pos="6480"/>
        </w:tabs>
        <w:ind w:left="6480" w:hanging="360"/>
      </w:pPr>
      <w:rPr>
        <w:rFonts w:ascii="Times New Roman" w:hAnsi="Times New Roman" w:hint="default"/>
      </w:rPr>
    </w:lvl>
  </w:abstractNum>
  <w:abstractNum w:abstractNumId="56">
    <w:nsid w:val="7C5B0F25"/>
    <w:multiLevelType w:val="hybridMultilevel"/>
    <w:tmpl w:val="4F4A49B8"/>
    <w:lvl w:ilvl="0" w:tplc="819497BE">
      <w:start w:val="1"/>
      <w:numFmt w:val="bullet"/>
      <w:lvlText w:val="•"/>
      <w:lvlJc w:val="left"/>
      <w:pPr>
        <w:tabs>
          <w:tab w:val="num" w:pos="720"/>
        </w:tabs>
        <w:ind w:left="720" w:hanging="360"/>
      </w:pPr>
      <w:rPr>
        <w:rFonts w:ascii="Times New Roman" w:hAnsi="Times New Roman" w:hint="default"/>
      </w:rPr>
    </w:lvl>
    <w:lvl w:ilvl="1" w:tplc="EE445CB4" w:tentative="1">
      <w:start w:val="1"/>
      <w:numFmt w:val="bullet"/>
      <w:lvlText w:val="•"/>
      <w:lvlJc w:val="left"/>
      <w:pPr>
        <w:tabs>
          <w:tab w:val="num" w:pos="1440"/>
        </w:tabs>
        <w:ind w:left="1440" w:hanging="360"/>
      </w:pPr>
      <w:rPr>
        <w:rFonts w:ascii="Times New Roman" w:hAnsi="Times New Roman" w:hint="default"/>
      </w:rPr>
    </w:lvl>
    <w:lvl w:ilvl="2" w:tplc="BC4C6A82" w:tentative="1">
      <w:start w:val="1"/>
      <w:numFmt w:val="bullet"/>
      <w:lvlText w:val="•"/>
      <w:lvlJc w:val="left"/>
      <w:pPr>
        <w:tabs>
          <w:tab w:val="num" w:pos="2160"/>
        </w:tabs>
        <w:ind w:left="2160" w:hanging="360"/>
      </w:pPr>
      <w:rPr>
        <w:rFonts w:ascii="Times New Roman" w:hAnsi="Times New Roman" w:hint="default"/>
      </w:rPr>
    </w:lvl>
    <w:lvl w:ilvl="3" w:tplc="8D2C407E" w:tentative="1">
      <w:start w:val="1"/>
      <w:numFmt w:val="bullet"/>
      <w:lvlText w:val="•"/>
      <w:lvlJc w:val="left"/>
      <w:pPr>
        <w:tabs>
          <w:tab w:val="num" w:pos="2880"/>
        </w:tabs>
        <w:ind w:left="2880" w:hanging="360"/>
      </w:pPr>
      <w:rPr>
        <w:rFonts w:ascii="Times New Roman" w:hAnsi="Times New Roman" w:hint="default"/>
      </w:rPr>
    </w:lvl>
    <w:lvl w:ilvl="4" w:tplc="AE325826" w:tentative="1">
      <w:start w:val="1"/>
      <w:numFmt w:val="bullet"/>
      <w:lvlText w:val="•"/>
      <w:lvlJc w:val="left"/>
      <w:pPr>
        <w:tabs>
          <w:tab w:val="num" w:pos="3600"/>
        </w:tabs>
        <w:ind w:left="3600" w:hanging="360"/>
      </w:pPr>
      <w:rPr>
        <w:rFonts w:ascii="Times New Roman" w:hAnsi="Times New Roman" w:hint="default"/>
      </w:rPr>
    </w:lvl>
    <w:lvl w:ilvl="5" w:tplc="35BA8B14" w:tentative="1">
      <w:start w:val="1"/>
      <w:numFmt w:val="bullet"/>
      <w:lvlText w:val="•"/>
      <w:lvlJc w:val="left"/>
      <w:pPr>
        <w:tabs>
          <w:tab w:val="num" w:pos="4320"/>
        </w:tabs>
        <w:ind w:left="4320" w:hanging="360"/>
      </w:pPr>
      <w:rPr>
        <w:rFonts w:ascii="Times New Roman" w:hAnsi="Times New Roman" w:hint="default"/>
      </w:rPr>
    </w:lvl>
    <w:lvl w:ilvl="6" w:tplc="E4565B36" w:tentative="1">
      <w:start w:val="1"/>
      <w:numFmt w:val="bullet"/>
      <w:lvlText w:val="•"/>
      <w:lvlJc w:val="left"/>
      <w:pPr>
        <w:tabs>
          <w:tab w:val="num" w:pos="5040"/>
        </w:tabs>
        <w:ind w:left="5040" w:hanging="360"/>
      </w:pPr>
      <w:rPr>
        <w:rFonts w:ascii="Times New Roman" w:hAnsi="Times New Roman" w:hint="default"/>
      </w:rPr>
    </w:lvl>
    <w:lvl w:ilvl="7" w:tplc="856268AE" w:tentative="1">
      <w:start w:val="1"/>
      <w:numFmt w:val="bullet"/>
      <w:lvlText w:val="•"/>
      <w:lvlJc w:val="left"/>
      <w:pPr>
        <w:tabs>
          <w:tab w:val="num" w:pos="5760"/>
        </w:tabs>
        <w:ind w:left="5760" w:hanging="360"/>
      </w:pPr>
      <w:rPr>
        <w:rFonts w:ascii="Times New Roman" w:hAnsi="Times New Roman" w:hint="default"/>
      </w:rPr>
    </w:lvl>
    <w:lvl w:ilvl="8" w:tplc="6C10FE98"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DCA0F26"/>
    <w:multiLevelType w:val="hybridMultilevel"/>
    <w:tmpl w:val="CCCE7724"/>
    <w:lvl w:ilvl="0" w:tplc="1C207080">
      <w:start w:val="1"/>
      <w:numFmt w:val="bullet"/>
      <w:lvlText w:val="•"/>
      <w:lvlJc w:val="left"/>
      <w:pPr>
        <w:tabs>
          <w:tab w:val="num" w:pos="720"/>
        </w:tabs>
        <w:ind w:left="720" w:hanging="360"/>
      </w:pPr>
      <w:rPr>
        <w:rFonts w:ascii="Times New Roman" w:hAnsi="Times New Roman" w:hint="default"/>
      </w:rPr>
    </w:lvl>
    <w:lvl w:ilvl="1" w:tplc="63344F44" w:tentative="1">
      <w:start w:val="1"/>
      <w:numFmt w:val="bullet"/>
      <w:lvlText w:val="•"/>
      <w:lvlJc w:val="left"/>
      <w:pPr>
        <w:tabs>
          <w:tab w:val="num" w:pos="1440"/>
        </w:tabs>
        <w:ind w:left="1440" w:hanging="360"/>
      </w:pPr>
      <w:rPr>
        <w:rFonts w:ascii="Times New Roman" w:hAnsi="Times New Roman" w:hint="default"/>
      </w:rPr>
    </w:lvl>
    <w:lvl w:ilvl="2" w:tplc="5FAA8524" w:tentative="1">
      <w:start w:val="1"/>
      <w:numFmt w:val="bullet"/>
      <w:lvlText w:val="•"/>
      <w:lvlJc w:val="left"/>
      <w:pPr>
        <w:tabs>
          <w:tab w:val="num" w:pos="2160"/>
        </w:tabs>
        <w:ind w:left="2160" w:hanging="360"/>
      </w:pPr>
      <w:rPr>
        <w:rFonts w:ascii="Times New Roman" w:hAnsi="Times New Roman" w:hint="default"/>
      </w:rPr>
    </w:lvl>
    <w:lvl w:ilvl="3" w:tplc="454E0E78" w:tentative="1">
      <w:start w:val="1"/>
      <w:numFmt w:val="bullet"/>
      <w:lvlText w:val="•"/>
      <w:lvlJc w:val="left"/>
      <w:pPr>
        <w:tabs>
          <w:tab w:val="num" w:pos="2880"/>
        </w:tabs>
        <w:ind w:left="2880" w:hanging="360"/>
      </w:pPr>
      <w:rPr>
        <w:rFonts w:ascii="Times New Roman" w:hAnsi="Times New Roman" w:hint="default"/>
      </w:rPr>
    </w:lvl>
    <w:lvl w:ilvl="4" w:tplc="8FD0BEA0" w:tentative="1">
      <w:start w:val="1"/>
      <w:numFmt w:val="bullet"/>
      <w:lvlText w:val="•"/>
      <w:lvlJc w:val="left"/>
      <w:pPr>
        <w:tabs>
          <w:tab w:val="num" w:pos="3600"/>
        </w:tabs>
        <w:ind w:left="3600" w:hanging="360"/>
      </w:pPr>
      <w:rPr>
        <w:rFonts w:ascii="Times New Roman" w:hAnsi="Times New Roman" w:hint="default"/>
      </w:rPr>
    </w:lvl>
    <w:lvl w:ilvl="5" w:tplc="9B36ECA0" w:tentative="1">
      <w:start w:val="1"/>
      <w:numFmt w:val="bullet"/>
      <w:lvlText w:val="•"/>
      <w:lvlJc w:val="left"/>
      <w:pPr>
        <w:tabs>
          <w:tab w:val="num" w:pos="4320"/>
        </w:tabs>
        <w:ind w:left="4320" w:hanging="360"/>
      </w:pPr>
      <w:rPr>
        <w:rFonts w:ascii="Times New Roman" w:hAnsi="Times New Roman" w:hint="default"/>
      </w:rPr>
    </w:lvl>
    <w:lvl w:ilvl="6" w:tplc="409AA5A2" w:tentative="1">
      <w:start w:val="1"/>
      <w:numFmt w:val="bullet"/>
      <w:lvlText w:val="•"/>
      <w:lvlJc w:val="left"/>
      <w:pPr>
        <w:tabs>
          <w:tab w:val="num" w:pos="5040"/>
        </w:tabs>
        <w:ind w:left="5040" w:hanging="360"/>
      </w:pPr>
      <w:rPr>
        <w:rFonts w:ascii="Times New Roman" w:hAnsi="Times New Roman" w:hint="default"/>
      </w:rPr>
    </w:lvl>
    <w:lvl w:ilvl="7" w:tplc="E07EDB5A" w:tentative="1">
      <w:start w:val="1"/>
      <w:numFmt w:val="bullet"/>
      <w:lvlText w:val="•"/>
      <w:lvlJc w:val="left"/>
      <w:pPr>
        <w:tabs>
          <w:tab w:val="num" w:pos="5760"/>
        </w:tabs>
        <w:ind w:left="5760" w:hanging="360"/>
      </w:pPr>
      <w:rPr>
        <w:rFonts w:ascii="Times New Roman" w:hAnsi="Times New Roman" w:hint="default"/>
      </w:rPr>
    </w:lvl>
    <w:lvl w:ilvl="8" w:tplc="895896DE"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E04224C"/>
    <w:multiLevelType w:val="hybridMultilevel"/>
    <w:tmpl w:val="BE7AEF82"/>
    <w:lvl w:ilvl="0" w:tplc="CEB6B988">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9">
    <w:nsid w:val="7E276BF7"/>
    <w:multiLevelType w:val="hybridMultilevel"/>
    <w:tmpl w:val="4B00AC08"/>
    <w:lvl w:ilvl="0" w:tplc="2E6E8D80">
      <w:start w:val="1"/>
      <w:numFmt w:val="bullet"/>
      <w:lvlText w:val="•"/>
      <w:lvlJc w:val="left"/>
      <w:pPr>
        <w:tabs>
          <w:tab w:val="num" w:pos="720"/>
        </w:tabs>
        <w:ind w:left="720" w:hanging="360"/>
      </w:pPr>
      <w:rPr>
        <w:rFonts w:ascii="Times New Roman" w:hAnsi="Times New Roman" w:hint="default"/>
      </w:rPr>
    </w:lvl>
    <w:lvl w:ilvl="1" w:tplc="100877D8" w:tentative="1">
      <w:start w:val="1"/>
      <w:numFmt w:val="bullet"/>
      <w:lvlText w:val="•"/>
      <w:lvlJc w:val="left"/>
      <w:pPr>
        <w:tabs>
          <w:tab w:val="num" w:pos="1440"/>
        </w:tabs>
        <w:ind w:left="1440" w:hanging="360"/>
      </w:pPr>
      <w:rPr>
        <w:rFonts w:ascii="Times New Roman" w:hAnsi="Times New Roman" w:hint="default"/>
      </w:rPr>
    </w:lvl>
    <w:lvl w:ilvl="2" w:tplc="1638B2C6" w:tentative="1">
      <w:start w:val="1"/>
      <w:numFmt w:val="bullet"/>
      <w:lvlText w:val="•"/>
      <w:lvlJc w:val="left"/>
      <w:pPr>
        <w:tabs>
          <w:tab w:val="num" w:pos="2160"/>
        </w:tabs>
        <w:ind w:left="2160" w:hanging="360"/>
      </w:pPr>
      <w:rPr>
        <w:rFonts w:ascii="Times New Roman" w:hAnsi="Times New Roman" w:hint="default"/>
      </w:rPr>
    </w:lvl>
    <w:lvl w:ilvl="3" w:tplc="D66EE9A6" w:tentative="1">
      <w:start w:val="1"/>
      <w:numFmt w:val="bullet"/>
      <w:lvlText w:val="•"/>
      <w:lvlJc w:val="left"/>
      <w:pPr>
        <w:tabs>
          <w:tab w:val="num" w:pos="2880"/>
        </w:tabs>
        <w:ind w:left="2880" w:hanging="360"/>
      </w:pPr>
      <w:rPr>
        <w:rFonts w:ascii="Times New Roman" w:hAnsi="Times New Roman" w:hint="default"/>
      </w:rPr>
    </w:lvl>
    <w:lvl w:ilvl="4" w:tplc="0FBC2606" w:tentative="1">
      <w:start w:val="1"/>
      <w:numFmt w:val="bullet"/>
      <w:lvlText w:val="•"/>
      <w:lvlJc w:val="left"/>
      <w:pPr>
        <w:tabs>
          <w:tab w:val="num" w:pos="3600"/>
        </w:tabs>
        <w:ind w:left="3600" w:hanging="360"/>
      </w:pPr>
      <w:rPr>
        <w:rFonts w:ascii="Times New Roman" w:hAnsi="Times New Roman" w:hint="default"/>
      </w:rPr>
    </w:lvl>
    <w:lvl w:ilvl="5" w:tplc="2FC87D6A" w:tentative="1">
      <w:start w:val="1"/>
      <w:numFmt w:val="bullet"/>
      <w:lvlText w:val="•"/>
      <w:lvlJc w:val="left"/>
      <w:pPr>
        <w:tabs>
          <w:tab w:val="num" w:pos="4320"/>
        </w:tabs>
        <w:ind w:left="4320" w:hanging="360"/>
      </w:pPr>
      <w:rPr>
        <w:rFonts w:ascii="Times New Roman" w:hAnsi="Times New Roman" w:hint="default"/>
      </w:rPr>
    </w:lvl>
    <w:lvl w:ilvl="6" w:tplc="F030F1AE" w:tentative="1">
      <w:start w:val="1"/>
      <w:numFmt w:val="bullet"/>
      <w:lvlText w:val="•"/>
      <w:lvlJc w:val="left"/>
      <w:pPr>
        <w:tabs>
          <w:tab w:val="num" w:pos="5040"/>
        </w:tabs>
        <w:ind w:left="5040" w:hanging="360"/>
      </w:pPr>
      <w:rPr>
        <w:rFonts w:ascii="Times New Roman" w:hAnsi="Times New Roman" w:hint="default"/>
      </w:rPr>
    </w:lvl>
    <w:lvl w:ilvl="7" w:tplc="34168A20" w:tentative="1">
      <w:start w:val="1"/>
      <w:numFmt w:val="bullet"/>
      <w:lvlText w:val="•"/>
      <w:lvlJc w:val="left"/>
      <w:pPr>
        <w:tabs>
          <w:tab w:val="num" w:pos="5760"/>
        </w:tabs>
        <w:ind w:left="5760" w:hanging="360"/>
      </w:pPr>
      <w:rPr>
        <w:rFonts w:ascii="Times New Roman" w:hAnsi="Times New Roman" w:hint="default"/>
      </w:rPr>
    </w:lvl>
    <w:lvl w:ilvl="8" w:tplc="57F4936A" w:tentative="1">
      <w:start w:val="1"/>
      <w:numFmt w:val="bullet"/>
      <w:lvlText w:val="•"/>
      <w:lvlJc w:val="left"/>
      <w:pPr>
        <w:tabs>
          <w:tab w:val="num" w:pos="6480"/>
        </w:tabs>
        <w:ind w:left="6480" w:hanging="360"/>
      </w:pPr>
      <w:rPr>
        <w:rFonts w:ascii="Times New Roman" w:hAnsi="Times New Roman" w:hint="default"/>
      </w:rPr>
    </w:lvl>
  </w:abstractNum>
  <w:num w:numId="1">
    <w:abstractNumId w:val="47"/>
  </w:num>
  <w:num w:numId="2">
    <w:abstractNumId w:val="30"/>
  </w:num>
  <w:num w:numId="3">
    <w:abstractNumId w:val="14"/>
  </w:num>
  <w:num w:numId="4">
    <w:abstractNumId w:val="36"/>
  </w:num>
  <w:num w:numId="5">
    <w:abstractNumId w:val="23"/>
  </w:num>
  <w:num w:numId="6">
    <w:abstractNumId w:val="39"/>
  </w:num>
  <w:num w:numId="7">
    <w:abstractNumId w:val="6"/>
  </w:num>
  <w:num w:numId="8">
    <w:abstractNumId w:val="52"/>
  </w:num>
  <w:num w:numId="9">
    <w:abstractNumId w:val="28"/>
  </w:num>
  <w:num w:numId="10">
    <w:abstractNumId w:val="31"/>
  </w:num>
  <w:num w:numId="11">
    <w:abstractNumId w:val="54"/>
  </w:num>
  <w:num w:numId="12">
    <w:abstractNumId w:val="50"/>
  </w:num>
  <w:num w:numId="13">
    <w:abstractNumId w:val="17"/>
  </w:num>
  <w:num w:numId="14">
    <w:abstractNumId w:val="46"/>
  </w:num>
  <w:num w:numId="15">
    <w:abstractNumId w:val="3"/>
  </w:num>
  <w:num w:numId="16">
    <w:abstractNumId w:val="20"/>
  </w:num>
  <w:num w:numId="17">
    <w:abstractNumId w:val="10"/>
  </w:num>
  <w:num w:numId="18">
    <w:abstractNumId w:val="45"/>
  </w:num>
  <w:num w:numId="19">
    <w:abstractNumId w:val="49"/>
  </w:num>
  <w:num w:numId="20">
    <w:abstractNumId w:val="56"/>
  </w:num>
  <w:num w:numId="21">
    <w:abstractNumId w:val="16"/>
  </w:num>
  <w:num w:numId="22">
    <w:abstractNumId w:val="24"/>
  </w:num>
  <w:num w:numId="23">
    <w:abstractNumId w:val="42"/>
  </w:num>
  <w:num w:numId="24">
    <w:abstractNumId w:val="32"/>
  </w:num>
  <w:num w:numId="25">
    <w:abstractNumId w:val="12"/>
  </w:num>
  <w:num w:numId="26">
    <w:abstractNumId w:val="43"/>
  </w:num>
  <w:num w:numId="27">
    <w:abstractNumId w:val="2"/>
  </w:num>
  <w:num w:numId="28">
    <w:abstractNumId w:val="0"/>
  </w:num>
  <w:num w:numId="29">
    <w:abstractNumId w:val="33"/>
  </w:num>
  <w:num w:numId="30">
    <w:abstractNumId w:val="22"/>
  </w:num>
  <w:num w:numId="31">
    <w:abstractNumId w:val="1"/>
  </w:num>
  <w:num w:numId="32">
    <w:abstractNumId w:val="51"/>
  </w:num>
  <w:num w:numId="33">
    <w:abstractNumId w:val="7"/>
  </w:num>
  <w:num w:numId="34">
    <w:abstractNumId w:val="44"/>
  </w:num>
  <w:num w:numId="35">
    <w:abstractNumId w:val="18"/>
  </w:num>
  <w:num w:numId="36">
    <w:abstractNumId w:val="59"/>
  </w:num>
  <w:num w:numId="37">
    <w:abstractNumId w:val="34"/>
  </w:num>
  <w:num w:numId="38">
    <w:abstractNumId w:val="57"/>
  </w:num>
  <w:num w:numId="39">
    <w:abstractNumId w:val="35"/>
  </w:num>
  <w:num w:numId="40">
    <w:abstractNumId w:val="41"/>
  </w:num>
  <w:num w:numId="41">
    <w:abstractNumId w:val="29"/>
  </w:num>
  <w:num w:numId="42">
    <w:abstractNumId w:val="48"/>
  </w:num>
  <w:num w:numId="43">
    <w:abstractNumId w:val="38"/>
  </w:num>
  <w:num w:numId="44">
    <w:abstractNumId w:val="9"/>
  </w:num>
  <w:num w:numId="45">
    <w:abstractNumId w:val="5"/>
  </w:num>
  <w:num w:numId="46">
    <w:abstractNumId w:val="19"/>
  </w:num>
  <w:num w:numId="47">
    <w:abstractNumId w:val="27"/>
  </w:num>
  <w:num w:numId="48">
    <w:abstractNumId w:val="40"/>
  </w:num>
  <w:num w:numId="49">
    <w:abstractNumId w:val="13"/>
  </w:num>
  <w:num w:numId="50">
    <w:abstractNumId w:val="37"/>
  </w:num>
  <w:num w:numId="51">
    <w:abstractNumId w:val="11"/>
  </w:num>
  <w:num w:numId="52">
    <w:abstractNumId w:val="53"/>
  </w:num>
  <w:num w:numId="53">
    <w:abstractNumId w:val="21"/>
  </w:num>
  <w:num w:numId="54">
    <w:abstractNumId w:val="8"/>
  </w:num>
  <w:num w:numId="55">
    <w:abstractNumId w:val="26"/>
  </w:num>
  <w:num w:numId="56">
    <w:abstractNumId w:val="58"/>
  </w:num>
  <w:num w:numId="57">
    <w:abstractNumId w:val="15"/>
  </w:num>
  <w:num w:numId="58">
    <w:abstractNumId w:val="25"/>
  </w:num>
  <w:num w:numId="59">
    <w:abstractNumId w:val="55"/>
  </w:num>
  <w:num w:numId="60">
    <w:abstractNumId w:val="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footnotePr>
    <w:footnote w:id="-1"/>
    <w:footnote w:id="0"/>
  </w:footnotePr>
  <w:endnotePr>
    <w:endnote w:id="-1"/>
    <w:endnote w:id="0"/>
  </w:endnotePr>
  <w:compat/>
  <w:rsids>
    <w:rsidRoot w:val="00F41DD7"/>
    <w:rsid w:val="00004A84"/>
    <w:rsid w:val="000538D0"/>
    <w:rsid w:val="00057A5F"/>
    <w:rsid w:val="00083100"/>
    <w:rsid w:val="000A745A"/>
    <w:rsid w:val="000C3B68"/>
    <w:rsid w:val="000E2610"/>
    <w:rsid w:val="000F06DE"/>
    <w:rsid w:val="0012290E"/>
    <w:rsid w:val="001422FE"/>
    <w:rsid w:val="001A1B99"/>
    <w:rsid w:val="001A3927"/>
    <w:rsid w:val="001A4451"/>
    <w:rsid w:val="001D2FCC"/>
    <w:rsid w:val="002176FF"/>
    <w:rsid w:val="00227EBE"/>
    <w:rsid w:val="00234EAA"/>
    <w:rsid w:val="00236F2E"/>
    <w:rsid w:val="00243E17"/>
    <w:rsid w:val="002579AE"/>
    <w:rsid w:val="00261F0B"/>
    <w:rsid w:val="00283A11"/>
    <w:rsid w:val="002B24A2"/>
    <w:rsid w:val="002D2470"/>
    <w:rsid w:val="00335491"/>
    <w:rsid w:val="003411AB"/>
    <w:rsid w:val="00355851"/>
    <w:rsid w:val="00356643"/>
    <w:rsid w:val="003F20C1"/>
    <w:rsid w:val="003F4AC2"/>
    <w:rsid w:val="00426449"/>
    <w:rsid w:val="004467D0"/>
    <w:rsid w:val="00472607"/>
    <w:rsid w:val="004A0796"/>
    <w:rsid w:val="004C49DA"/>
    <w:rsid w:val="004E6041"/>
    <w:rsid w:val="004F403F"/>
    <w:rsid w:val="004F533C"/>
    <w:rsid w:val="00507976"/>
    <w:rsid w:val="00533C57"/>
    <w:rsid w:val="00541F3D"/>
    <w:rsid w:val="0054327A"/>
    <w:rsid w:val="00576480"/>
    <w:rsid w:val="00584A02"/>
    <w:rsid w:val="0058640D"/>
    <w:rsid w:val="0059173D"/>
    <w:rsid w:val="005A5A08"/>
    <w:rsid w:val="005C2FAC"/>
    <w:rsid w:val="005E612C"/>
    <w:rsid w:val="006123A7"/>
    <w:rsid w:val="006131FE"/>
    <w:rsid w:val="006302ED"/>
    <w:rsid w:val="0069363F"/>
    <w:rsid w:val="00694FF7"/>
    <w:rsid w:val="006C5A1F"/>
    <w:rsid w:val="006D089D"/>
    <w:rsid w:val="006D132B"/>
    <w:rsid w:val="006E2D80"/>
    <w:rsid w:val="006F2DC2"/>
    <w:rsid w:val="007360D1"/>
    <w:rsid w:val="00796E51"/>
    <w:rsid w:val="007B3658"/>
    <w:rsid w:val="007D3056"/>
    <w:rsid w:val="007D5CB0"/>
    <w:rsid w:val="007E1283"/>
    <w:rsid w:val="008162E8"/>
    <w:rsid w:val="0085503A"/>
    <w:rsid w:val="008B390C"/>
    <w:rsid w:val="008E2386"/>
    <w:rsid w:val="00906AFF"/>
    <w:rsid w:val="009149C8"/>
    <w:rsid w:val="00952287"/>
    <w:rsid w:val="009961C5"/>
    <w:rsid w:val="00996CF1"/>
    <w:rsid w:val="009C1EE6"/>
    <w:rsid w:val="00A65F52"/>
    <w:rsid w:val="00A74CEC"/>
    <w:rsid w:val="00A7596E"/>
    <w:rsid w:val="00A7781E"/>
    <w:rsid w:val="00A80C14"/>
    <w:rsid w:val="00AE3318"/>
    <w:rsid w:val="00AE455A"/>
    <w:rsid w:val="00B25B3B"/>
    <w:rsid w:val="00B65E17"/>
    <w:rsid w:val="00B97617"/>
    <w:rsid w:val="00BC310A"/>
    <w:rsid w:val="00BF0E7E"/>
    <w:rsid w:val="00C07AD2"/>
    <w:rsid w:val="00C20007"/>
    <w:rsid w:val="00C3039F"/>
    <w:rsid w:val="00C30835"/>
    <w:rsid w:val="00C631D0"/>
    <w:rsid w:val="00C70F83"/>
    <w:rsid w:val="00CC7AAE"/>
    <w:rsid w:val="00CD0489"/>
    <w:rsid w:val="00CD076A"/>
    <w:rsid w:val="00CD5DA1"/>
    <w:rsid w:val="00D00F21"/>
    <w:rsid w:val="00D03700"/>
    <w:rsid w:val="00D12142"/>
    <w:rsid w:val="00D55264"/>
    <w:rsid w:val="00D5576F"/>
    <w:rsid w:val="00DC5577"/>
    <w:rsid w:val="00DE52FA"/>
    <w:rsid w:val="00DE549F"/>
    <w:rsid w:val="00DE595E"/>
    <w:rsid w:val="00DF50BD"/>
    <w:rsid w:val="00E7128E"/>
    <w:rsid w:val="00EB4FB7"/>
    <w:rsid w:val="00F21AD7"/>
    <w:rsid w:val="00F41DD7"/>
    <w:rsid w:val="00F56E16"/>
    <w:rsid w:val="00F603FB"/>
    <w:rsid w:val="00FA0860"/>
    <w:rsid w:val="00FB1703"/>
    <w:rsid w:val="00FC2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5" type="connector" idref="#_x0000_s1059"/>
        <o:r id="V:Rule26" type="connector" idref="#Прямая со стрелкой 9"/>
        <o:r id="V:Rule27" type="connector" idref="#_x0000_s1056"/>
        <o:r id="V:Rule28" type="connector" idref="#_x0000_s1054"/>
        <o:r id="V:Rule29" type="connector" idref="#Прямая со стрелкой 11"/>
        <o:r id="V:Rule30" type="connector" idref="#Прямая со стрелкой 10"/>
        <o:r id="V:Rule31" type="connector" idref="#Прямая со стрелкой 6"/>
        <o:r id="V:Rule32" type="connector" idref="#_x0000_s1064"/>
        <o:r id="V:Rule33" type="connector" idref="#_x0000_s1067"/>
        <o:r id="V:Rule34" type="connector" idref="#Прямая со стрелкой 5"/>
        <o:r id="V:Rule35" type="connector" idref="#_x0000_s1060"/>
        <o:r id="V:Rule36" type="connector" idref="#_x0000_s1055"/>
        <o:r id="V:Rule37" type="connector" idref="#Прямая со стрелкой 8"/>
        <o:r id="V:Rule38" type="connector" idref="#_x0000_s1057"/>
        <o:r id="V:Rule39" type="connector" idref="#_x0000_s1065"/>
        <o:r id="V:Rule40" type="connector" idref="#_x0000_s1063"/>
        <o:r id="V:Rule41" type="connector" idref="#Прямая со стрелкой 7"/>
        <o:r id="V:Rule42" type="connector" idref="#Прямая со стрелкой 12"/>
        <o:r id="V:Rule43" type="connector" idref="#_x0000_s1061"/>
        <o:r id="V:Rule44" type="connector" idref="#Прямая со стрелкой 13"/>
        <o:r id="V:Rule45" type="connector" idref="#_x0000_s1062"/>
        <o:r id="V:Rule46" type="connector" idref="#_x0000_s1047"/>
        <o:r id="V:Rule47" type="connector" idref="#_x0000_s1058"/>
        <o:r id="V:Rule4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5A1F"/>
    <w:pPr>
      <w:ind w:left="720"/>
      <w:contextualSpacing/>
    </w:pPr>
  </w:style>
  <w:style w:type="paragraph" w:styleId="a5">
    <w:name w:val="Normal (Web)"/>
    <w:basedOn w:val="a"/>
    <w:uiPriority w:val="99"/>
    <w:semiHidden/>
    <w:unhideWhenUsed/>
    <w:rsid w:val="00446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17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703"/>
    <w:rPr>
      <w:rFonts w:ascii="Tahoma" w:hAnsi="Tahoma" w:cs="Tahoma"/>
      <w:sz w:val="16"/>
      <w:szCs w:val="16"/>
    </w:rPr>
  </w:style>
  <w:style w:type="paragraph" w:styleId="a8">
    <w:name w:val="No Spacing"/>
    <w:qFormat/>
    <w:rsid w:val="004F533C"/>
    <w:pPr>
      <w:spacing w:after="0" w:line="240" w:lineRule="auto"/>
    </w:pPr>
  </w:style>
  <w:style w:type="paragraph" w:styleId="a9">
    <w:name w:val="header"/>
    <w:basedOn w:val="a"/>
    <w:link w:val="aa"/>
    <w:uiPriority w:val="99"/>
    <w:semiHidden/>
    <w:unhideWhenUsed/>
    <w:rsid w:val="005432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327A"/>
  </w:style>
  <w:style w:type="paragraph" w:styleId="ab">
    <w:name w:val="footer"/>
    <w:basedOn w:val="a"/>
    <w:link w:val="ac"/>
    <w:uiPriority w:val="99"/>
    <w:unhideWhenUsed/>
    <w:rsid w:val="005432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A1F"/>
    <w:pPr>
      <w:ind w:left="720"/>
      <w:contextualSpacing/>
    </w:pPr>
  </w:style>
  <w:style w:type="paragraph" w:styleId="a5">
    <w:name w:val="Normal (Web)"/>
    <w:basedOn w:val="a"/>
    <w:uiPriority w:val="99"/>
    <w:semiHidden/>
    <w:unhideWhenUsed/>
    <w:rsid w:val="00446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17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6172">
      <w:bodyDiv w:val="1"/>
      <w:marLeft w:val="0"/>
      <w:marRight w:val="0"/>
      <w:marTop w:val="0"/>
      <w:marBottom w:val="0"/>
      <w:divBdr>
        <w:top w:val="none" w:sz="0" w:space="0" w:color="auto"/>
        <w:left w:val="none" w:sz="0" w:space="0" w:color="auto"/>
        <w:bottom w:val="none" w:sz="0" w:space="0" w:color="auto"/>
        <w:right w:val="none" w:sz="0" w:space="0" w:color="auto"/>
      </w:divBdr>
    </w:div>
    <w:div w:id="67075274">
      <w:bodyDiv w:val="1"/>
      <w:marLeft w:val="0"/>
      <w:marRight w:val="0"/>
      <w:marTop w:val="0"/>
      <w:marBottom w:val="0"/>
      <w:divBdr>
        <w:top w:val="none" w:sz="0" w:space="0" w:color="auto"/>
        <w:left w:val="none" w:sz="0" w:space="0" w:color="auto"/>
        <w:bottom w:val="none" w:sz="0" w:space="0" w:color="auto"/>
        <w:right w:val="none" w:sz="0" w:space="0" w:color="auto"/>
      </w:divBdr>
    </w:div>
    <w:div w:id="102725977">
      <w:bodyDiv w:val="1"/>
      <w:marLeft w:val="0"/>
      <w:marRight w:val="0"/>
      <w:marTop w:val="0"/>
      <w:marBottom w:val="0"/>
      <w:divBdr>
        <w:top w:val="none" w:sz="0" w:space="0" w:color="auto"/>
        <w:left w:val="none" w:sz="0" w:space="0" w:color="auto"/>
        <w:bottom w:val="none" w:sz="0" w:space="0" w:color="auto"/>
        <w:right w:val="none" w:sz="0" w:space="0" w:color="auto"/>
      </w:divBdr>
      <w:divsChild>
        <w:div w:id="1793475264">
          <w:marLeft w:val="547"/>
          <w:marRight w:val="0"/>
          <w:marTop w:val="115"/>
          <w:marBottom w:val="0"/>
          <w:divBdr>
            <w:top w:val="none" w:sz="0" w:space="0" w:color="auto"/>
            <w:left w:val="none" w:sz="0" w:space="0" w:color="auto"/>
            <w:bottom w:val="none" w:sz="0" w:space="0" w:color="auto"/>
            <w:right w:val="none" w:sz="0" w:space="0" w:color="auto"/>
          </w:divBdr>
        </w:div>
        <w:div w:id="50006617">
          <w:marLeft w:val="547"/>
          <w:marRight w:val="0"/>
          <w:marTop w:val="134"/>
          <w:marBottom w:val="0"/>
          <w:divBdr>
            <w:top w:val="none" w:sz="0" w:space="0" w:color="auto"/>
            <w:left w:val="none" w:sz="0" w:space="0" w:color="auto"/>
            <w:bottom w:val="none" w:sz="0" w:space="0" w:color="auto"/>
            <w:right w:val="none" w:sz="0" w:space="0" w:color="auto"/>
          </w:divBdr>
        </w:div>
        <w:div w:id="218397881">
          <w:marLeft w:val="547"/>
          <w:marRight w:val="0"/>
          <w:marTop w:val="134"/>
          <w:marBottom w:val="0"/>
          <w:divBdr>
            <w:top w:val="none" w:sz="0" w:space="0" w:color="auto"/>
            <w:left w:val="none" w:sz="0" w:space="0" w:color="auto"/>
            <w:bottom w:val="none" w:sz="0" w:space="0" w:color="auto"/>
            <w:right w:val="none" w:sz="0" w:space="0" w:color="auto"/>
          </w:divBdr>
        </w:div>
        <w:div w:id="1735620275">
          <w:marLeft w:val="547"/>
          <w:marRight w:val="0"/>
          <w:marTop w:val="134"/>
          <w:marBottom w:val="0"/>
          <w:divBdr>
            <w:top w:val="none" w:sz="0" w:space="0" w:color="auto"/>
            <w:left w:val="none" w:sz="0" w:space="0" w:color="auto"/>
            <w:bottom w:val="none" w:sz="0" w:space="0" w:color="auto"/>
            <w:right w:val="none" w:sz="0" w:space="0" w:color="auto"/>
          </w:divBdr>
        </w:div>
        <w:div w:id="1990933887">
          <w:marLeft w:val="547"/>
          <w:marRight w:val="0"/>
          <w:marTop w:val="134"/>
          <w:marBottom w:val="0"/>
          <w:divBdr>
            <w:top w:val="none" w:sz="0" w:space="0" w:color="auto"/>
            <w:left w:val="none" w:sz="0" w:space="0" w:color="auto"/>
            <w:bottom w:val="none" w:sz="0" w:space="0" w:color="auto"/>
            <w:right w:val="none" w:sz="0" w:space="0" w:color="auto"/>
          </w:divBdr>
        </w:div>
        <w:div w:id="1790317059">
          <w:marLeft w:val="547"/>
          <w:marRight w:val="0"/>
          <w:marTop w:val="134"/>
          <w:marBottom w:val="0"/>
          <w:divBdr>
            <w:top w:val="none" w:sz="0" w:space="0" w:color="auto"/>
            <w:left w:val="none" w:sz="0" w:space="0" w:color="auto"/>
            <w:bottom w:val="none" w:sz="0" w:space="0" w:color="auto"/>
            <w:right w:val="none" w:sz="0" w:space="0" w:color="auto"/>
          </w:divBdr>
        </w:div>
      </w:divsChild>
    </w:div>
    <w:div w:id="106589614">
      <w:bodyDiv w:val="1"/>
      <w:marLeft w:val="0"/>
      <w:marRight w:val="0"/>
      <w:marTop w:val="0"/>
      <w:marBottom w:val="0"/>
      <w:divBdr>
        <w:top w:val="none" w:sz="0" w:space="0" w:color="auto"/>
        <w:left w:val="none" w:sz="0" w:space="0" w:color="auto"/>
        <w:bottom w:val="none" w:sz="0" w:space="0" w:color="auto"/>
        <w:right w:val="none" w:sz="0" w:space="0" w:color="auto"/>
      </w:divBdr>
      <w:divsChild>
        <w:div w:id="755981370">
          <w:marLeft w:val="0"/>
          <w:marRight w:val="0"/>
          <w:marTop w:val="86"/>
          <w:marBottom w:val="0"/>
          <w:divBdr>
            <w:top w:val="none" w:sz="0" w:space="0" w:color="auto"/>
            <w:left w:val="none" w:sz="0" w:space="0" w:color="auto"/>
            <w:bottom w:val="none" w:sz="0" w:space="0" w:color="auto"/>
            <w:right w:val="none" w:sz="0" w:space="0" w:color="auto"/>
          </w:divBdr>
        </w:div>
        <w:div w:id="1659458159">
          <w:marLeft w:val="0"/>
          <w:marRight w:val="0"/>
          <w:marTop w:val="86"/>
          <w:marBottom w:val="0"/>
          <w:divBdr>
            <w:top w:val="none" w:sz="0" w:space="0" w:color="auto"/>
            <w:left w:val="none" w:sz="0" w:space="0" w:color="auto"/>
            <w:bottom w:val="none" w:sz="0" w:space="0" w:color="auto"/>
            <w:right w:val="none" w:sz="0" w:space="0" w:color="auto"/>
          </w:divBdr>
        </w:div>
        <w:div w:id="1166743247">
          <w:marLeft w:val="0"/>
          <w:marRight w:val="0"/>
          <w:marTop w:val="86"/>
          <w:marBottom w:val="0"/>
          <w:divBdr>
            <w:top w:val="none" w:sz="0" w:space="0" w:color="auto"/>
            <w:left w:val="none" w:sz="0" w:space="0" w:color="auto"/>
            <w:bottom w:val="none" w:sz="0" w:space="0" w:color="auto"/>
            <w:right w:val="none" w:sz="0" w:space="0" w:color="auto"/>
          </w:divBdr>
        </w:div>
        <w:div w:id="406465639">
          <w:marLeft w:val="0"/>
          <w:marRight w:val="0"/>
          <w:marTop w:val="86"/>
          <w:marBottom w:val="0"/>
          <w:divBdr>
            <w:top w:val="none" w:sz="0" w:space="0" w:color="auto"/>
            <w:left w:val="none" w:sz="0" w:space="0" w:color="auto"/>
            <w:bottom w:val="none" w:sz="0" w:space="0" w:color="auto"/>
            <w:right w:val="none" w:sz="0" w:space="0" w:color="auto"/>
          </w:divBdr>
        </w:div>
        <w:div w:id="2063284176">
          <w:marLeft w:val="0"/>
          <w:marRight w:val="0"/>
          <w:marTop w:val="86"/>
          <w:marBottom w:val="0"/>
          <w:divBdr>
            <w:top w:val="none" w:sz="0" w:space="0" w:color="auto"/>
            <w:left w:val="none" w:sz="0" w:space="0" w:color="auto"/>
            <w:bottom w:val="none" w:sz="0" w:space="0" w:color="auto"/>
            <w:right w:val="none" w:sz="0" w:space="0" w:color="auto"/>
          </w:divBdr>
        </w:div>
        <w:div w:id="1743522160">
          <w:marLeft w:val="0"/>
          <w:marRight w:val="0"/>
          <w:marTop w:val="86"/>
          <w:marBottom w:val="0"/>
          <w:divBdr>
            <w:top w:val="none" w:sz="0" w:space="0" w:color="auto"/>
            <w:left w:val="none" w:sz="0" w:space="0" w:color="auto"/>
            <w:bottom w:val="none" w:sz="0" w:space="0" w:color="auto"/>
            <w:right w:val="none" w:sz="0" w:space="0" w:color="auto"/>
          </w:divBdr>
        </w:div>
      </w:divsChild>
    </w:div>
    <w:div w:id="118374880">
      <w:bodyDiv w:val="1"/>
      <w:marLeft w:val="0"/>
      <w:marRight w:val="0"/>
      <w:marTop w:val="0"/>
      <w:marBottom w:val="0"/>
      <w:divBdr>
        <w:top w:val="none" w:sz="0" w:space="0" w:color="auto"/>
        <w:left w:val="none" w:sz="0" w:space="0" w:color="auto"/>
        <w:bottom w:val="none" w:sz="0" w:space="0" w:color="auto"/>
        <w:right w:val="none" w:sz="0" w:space="0" w:color="auto"/>
      </w:divBdr>
      <w:divsChild>
        <w:div w:id="1032731156">
          <w:marLeft w:val="547"/>
          <w:marRight w:val="0"/>
          <w:marTop w:val="115"/>
          <w:marBottom w:val="0"/>
          <w:divBdr>
            <w:top w:val="none" w:sz="0" w:space="0" w:color="auto"/>
            <w:left w:val="none" w:sz="0" w:space="0" w:color="auto"/>
            <w:bottom w:val="none" w:sz="0" w:space="0" w:color="auto"/>
            <w:right w:val="none" w:sz="0" w:space="0" w:color="auto"/>
          </w:divBdr>
        </w:div>
        <w:div w:id="935594438">
          <w:marLeft w:val="547"/>
          <w:marRight w:val="0"/>
          <w:marTop w:val="115"/>
          <w:marBottom w:val="0"/>
          <w:divBdr>
            <w:top w:val="none" w:sz="0" w:space="0" w:color="auto"/>
            <w:left w:val="none" w:sz="0" w:space="0" w:color="auto"/>
            <w:bottom w:val="none" w:sz="0" w:space="0" w:color="auto"/>
            <w:right w:val="none" w:sz="0" w:space="0" w:color="auto"/>
          </w:divBdr>
        </w:div>
        <w:div w:id="621305682">
          <w:marLeft w:val="547"/>
          <w:marRight w:val="0"/>
          <w:marTop w:val="115"/>
          <w:marBottom w:val="0"/>
          <w:divBdr>
            <w:top w:val="none" w:sz="0" w:space="0" w:color="auto"/>
            <w:left w:val="none" w:sz="0" w:space="0" w:color="auto"/>
            <w:bottom w:val="none" w:sz="0" w:space="0" w:color="auto"/>
            <w:right w:val="none" w:sz="0" w:space="0" w:color="auto"/>
          </w:divBdr>
        </w:div>
        <w:div w:id="969090984">
          <w:marLeft w:val="547"/>
          <w:marRight w:val="0"/>
          <w:marTop w:val="115"/>
          <w:marBottom w:val="0"/>
          <w:divBdr>
            <w:top w:val="none" w:sz="0" w:space="0" w:color="auto"/>
            <w:left w:val="none" w:sz="0" w:space="0" w:color="auto"/>
            <w:bottom w:val="none" w:sz="0" w:space="0" w:color="auto"/>
            <w:right w:val="none" w:sz="0" w:space="0" w:color="auto"/>
          </w:divBdr>
        </w:div>
        <w:div w:id="358746373">
          <w:marLeft w:val="547"/>
          <w:marRight w:val="0"/>
          <w:marTop w:val="115"/>
          <w:marBottom w:val="0"/>
          <w:divBdr>
            <w:top w:val="none" w:sz="0" w:space="0" w:color="auto"/>
            <w:left w:val="none" w:sz="0" w:space="0" w:color="auto"/>
            <w:bottom w:val="none" w:sz="0" w:space="0" w:color="auto"/>
            <w:right w:val="none" w:sz="0" w:space="0" w:color="auto"/>
          </w:divBdr>
        </w:div>
      </w:divsChild>
    </w:div>
    <w:div w:id="163714234">
      <w:bodyDiv w:val="1"/>
      <w:marLeft w:val="0"/>
      <w:marRight w:val="0"/>
      <w:marTop w:val="0"/>
      <w:marBottom w:val="0"/>
      <w:divBdr>
        <w:top w:val="none" w:sz="0" w:space="0" w:color="auto"/>
        <w:left w:val="none" w:sz="0" w:space="0" w:color="auto"/>
        <w:bottom w:val="none" w:sz="0" w:space="0" w:color="auto"/>
        <w:right w:val="none" w:sz="0" w:space="0" w:color="auto"/>
      </w:divBdr>
    </w:div>
    <w:div w:id="179975330">
      <w:bodyDiv w:val="1"/>
      <w:marLeft w:val="0"/>
      <w:marRight w:val="0"/>
      <w:marTop w:val="0"/>
      <w:marBottom w:val="0"/>
      <w:divBdr>
        <w:top w:val="none" w:sz="0" w:space="0" w:color="auto"/>
        <w:left w:val="none" w:sz="0" w:space="0" w:color="auto"/>
        <w:bottom w:val="none" w:sz="0" w:space="0" w:color="auto"/>
        <w:right w:val="none" w:sz="0" w:space="0" w:color="auto"/>
      </w:divBdr>
    </w:div>
    <w:div w:id="185556306">
      <w:bodyDiv w:val="1"/>
      <w:marLeft w:val="0"/>
      <w:marRight w:val="0"/>
      <w:marTop w:val="0"/>
      <w:marBottom w:val="0"/>
      <w:divBdr>
        <w:top w:val="none" w:sz="0" w:space="0" w:color="auto"/>
        <w:left w:val="none" w:sz="0" w:space="0" w:color="auto"/>
        <w:bottom w:val="none" w:sz="0" w:space="0" w:color="auto"/>
        <w:right w:val="none" w:sz="0" w:space="0" w:color="auto"/>
      </w:divBdr>
    </w:div>
    <w:div w:id="198125855">
      <w:bodyDiv w:val="1"/>
      <w:marLeft w:val="0"/>
      <w:marRight w:val="0"/>
      <w:marTop w:val="0"/>
      <w:marBottom w:val="0"/>
      <w:divBdr>
        <w:top w:val="none" w:sz="0" w:space="0" w:color="auto"/>
        <w:left w:val="none" w:sz="0" w:space="0" w:color="auto"/>
        <w:bottom w:val="none" w:sz="0" w:space="0" w:color="auto"/>
        <w:right w:val="none" w:sz="0" w:space="0" w:color="auto"/>
      </w:divBdr>
    </w:div>
    <w:div w:id="200097899">
      <w:bodyDiv w:val="1"/>
      <w:marLeft w:val="0"/>
      <w:marRight w:val="0"/>
      <w:marTop w:val="0"/>
      <w:marBottom w:val="0"/>
      <w:divBdr>
        <w:top w:val="none" w:sz="0" w:space="0" w:color="auto"/>
        <w:left w:val="none" w:sz="0" w:space="0" w:color="auto"/>
        <w:bottom w:val="none" w:sz="0" w:space="0" w:color="auto"/>
        <w:right w:val="none" w:sz="0" w:space="0" w:color="auto"/>
      </w:divBdr>
      <w:divsChild>
        <w:div w:id="222496303">
          <w:marLeft w:val="547"/>
          <w:marRight w:val="0"/>
          <w:marTop w:val="154"/>
          <w:marBottom w:val="0"/>
          <w:divBdr>
            <w:top w:val="none" w:sz="0" w:space="0" w:color="auto"/>
            <w:left w:val="none" w:sz="0" w:space="0" w:color="auto"/>
            <w:bottom w:val="none" w:sz="0" w:space="0" w:color="auto"/>
            <w:right w:val="none" w:sz="0" w:space="0" w:color="auto"/>
          </w:divBdr>
        </w:div>
        <w:div w:id="1203133048">
          <w:marLeft w:val="547"/>
          <w:marRight w:val="0"/>
          <w:marTop w:val="154"/>
          <w:marBottom w:val="0"/>
          <w:divBdr>
            <w:top w:val="none" w:sz="0" w:space="0" w:color="auto"/>
            <w:left w:val="none" w:sz="0" w:space="0" w:color="auto"/>
            <w:bottom w:val="none" w:sz="0" w:space="0" w:color="auto"/>
            <w:right w:val="none" w:sz="0" w:space="0" w:color="auto"/>
          </w:divBdr>
        </w:div>
        <w:div w:id="1790007152">
          <w:marLeft w:val="547"/>
          <w:marRight w:val="0"/>
          <w:marTop w:val="154"/>
          <w:marBottom w:val="0"/>
          <w:divBdr>
            <w:top w:val="none" w:sz="0" w:space="0" w:color="auto"/>
            <w:left w:val="none" w:sz="0" w:space="0" w:color="auto"/>
            <w:bottom w:val="none" w:sz="0" w:space="0" w:color="auto"/>
            <w:right w:val="none" w:sz="0" w:space="0" w:color="auto"/>
          </w:divBdr>
        </w:div>
        <w:div w:id="1522864016">
          <w:marLeft w:val="547"/>
          <w:marRight w:val="0"/>
          <w:marTop w:val="154"/>
          <w:marBottom w:val="0"/>
          <w:divBdr>
            <w:top w:val="none" w:sz="0" w:space="0" w:color="auto"/>
            <w:left w:val="none" w:sz="0" w:space="0" w:color="auto"/>
            <w:bottom w:val="none" w:sz="0" w:space="0" w:color="auto"/>
            <w:right w:val="none" w:sz="0" w:space="0" w:color="auto"/>
          </w:divBdr>
        </w:div>
      </w:divsChild>
    </w:div>
    <w:div w:id="203175292">
      <w:bodyDiv w:val="1"/>
      <w:marLeft w:val="0"/>
      <w:marRight w:val="0"/>
      <w:marTop w:val="0"/>
      <w:marBottom w:val="0"/>
      <w:divBdr>
        <w:top w:val="none" w:sz="0" w:space="0" w:color="auto"/>
        <w:left w:val="none" w:sz="0" w:space="0" w:color="auto"/>
        <w:bottom w:val="none" w:sz="0" w:space="0" w:color="auto"/>
        <w:right w:val="none" w:sz="0" w:space="0" w:color="auto"/>
      </w:divBdr>
      <w:divsChild>
        <w:div w:id="1004014814">
          <w:marLeft w:val="547"/>
          <w:marRight w:val="0"/>
          <w:marTop w:val="115"/>
          <w:marBottom w:val="0"/>
          <w:divBdr>
            <w:top w:val="none" w:sz="0" w:space="0" w:color="auto"/>
            <w:left w:val="none" w:sz="0" w:space="0" w:color="auto"/>
            <w:bottom w:val="none" w:sz="0" w:space="0" w:color="auto"/>
            <w:right w:val="none" w:sz="0" w:space="0" w:color="auto"/>
          </w:divBdr>
        </w:div>
        <w:div w:id="1810855166">
          <w:marLeft w:val="547"/>
          <w:marRight w:val="0"/>
          <w:marTop w:val="115"/>
          <w:marBottom w:val="0"/>
          <w:divBdr>
            <w:top w:val="none" w:sz="0" w:space="0" w:color="auto"/>
            <w:left w:val="none" w:sz="0" w:space="0" w:color="auto"/>
            <w:bottom w:val="none" w:sz="0" w:space="0" w:color="auto"/>
            <w:right w:val="none" w:sz="0" w:space="0" w:color="auto"/>
          </w:divBdr>
        </w:div>
        <w:div w:id="440419826">
          <w:marLeft w:val="547"/>
          <w:marRight w:val="0"/>
          <w:marTop w:val="115"/>
          <w:marBottom w:val="0"/>
          <w:divBdr>
            <w:top w:val="none" w:sz="0" w:space="0" w:color="auto"/>
            <w:left w:val="none" w:sz="0" w:space="0" w:color="auto"/>
            <w:bottom w:val="none" w:sz="0" w:space="0" w:color="auto"/>
            <w:right w:val="none" w:sz="0" w:space="0" w:color="auto"/>
          </w:divBdr>
        </w:div>
        <w:div w:id="1040478126">
          <w:marLeft w:val="547"/>
          <w:marRight w:val="0"/>
          <w:marTop w:val="115"/>
          <w:marBottom w:val="0"/>
          <w:divBdr>
            <w:top w:val="none" w:sz="0" w:space="0" w:color="auto"/>
            <w:left w:val="none" w:sz="0" w:space="0" w:color="auto"/>
            <w:bottom w:val="none" w:sz="0" w:space="0" w:color="auto"/>
            <w:right w:val="none" w:sz="0" w:space="0" w:color="auto"/>
          </w:divBdr>
        </w:div>
        <w:div w:id="1538002384">
          <w:marLeft w:val="547"/>
          <w:marRight w:val="0"/>
          <w:marTop w:val="115"/>
          <w:marBottom w:val="0"/>
          <w:divBdr>
            <w:top w:val="none" w:sz="0" w:space="0" w:color="auto"/>
            <w:left w:val="none" w:sz="0" w:space="0" w:color="auto"/>
            <w:bottom w:val="none" w:sz="0" w:space="0" w:color="auto"/>
            <w:right w:val="none" w:sz="0" w:space="0" w:color="auto"/>
          </w:divBdr>
        </w:div>
        <w:div w:id="616447231">
          <w:marLeft w:val="547"/>
          <w:marRight w:val="0"/>
          <w:marTop w:val="115"/>
          <w:marBottom w:val="0"/>
          <w:divBdr>
            <w:top w:val="none" w:sz="0" w:space="0" w:color="auto"/>
            <w:left w:val="none" w:sz="0" w:space="0" w:color="auto"/>
            <w:bottom w:val="none" w:sz="0" w:space="0" w:color="auto"/>
            <w:right w:val="none" w:sz="0" w:space="0" w:color="auto"/>
          </w:divBdr>
        </w:div>
        <w:div w:id="549265166">
          <w:marLeft w:val="547"/>
          <w:marRight w:val="0"/>
          <w:marTop w:val="115"/>
          <w:marBottom w:val="0"/>
          <w:divBdr>
            <w:top w:val="none" w:sz="0" w:space="0" w:color="auto"/>
            <w:left w:val="none" w:sz="0" w:space="0" w:color="auto"/>
            <w:bottom w:val="none" w:sz="0" w:space="0" w:color="auto"/>
            <w:right w:val="none" w:sz="0" w:space="0" w:color="auto"/>
          </w:divBdr>
        </w:div>
        <w:div w:id="1815828961">
          <w:marLeft w:val="547"/>
          <w:marRight w:val="0"/>
          <w:marTop w:val="115"/>
          <w:marBottom w:val="0"/>
          <w:divBdr>
            <w:top w:val="none" w:sz="0" w:space="0" w:color="auto"/>
            <w:left w:val="none" w:sz="0" w:space="0" w:color="auto"/>
            <w:bottom w:val="none" w:sz="0" w:space="0" w:color="auto"/>
            <w:right w:val="none" w:sz="0" w:space="0" w:color="auto"/>
          </w:divBdr>
        </w:div>
        <w:div w:id="1787846890">
          <w:marLeft w:val="547"/>
          <w:marRight w:val="0"/>
          <w:marTop w:val="115"/>
          <w:marBottom w:val="0"/>
          <w:divBdr>
            <w:top w:val="none" w:sz="0" w:space="0" w:color="auto"/>
            <w:left w:val="none" w:sz="0" w:space="0" w:color="auto"/>
            <w:bottom w:val="none" w:sz="0" w:space="0" w:color="auto"/>
            <w:right w:val="none" w:sz="0" w:space="0" w:color="auto"/>
          </w:divBdr>
        </w:div>
      </w:divsChild>
    </w:div>
    <w:div w:id="207836817">
      <w:bodyDiv w:val="1"/>
      <w:marLeft w:val="0"/>
      <w:marRight w:val="0"/>
      <w:marTop w:val="0"/>
      <w:marBottom w:val="0"/>
      <w:divBdr>
        <w:top w:val="none" w:sz="0" w:space="0" w:color="auto"/>
        <w:left w:val="none" w:sz="0" w:space="0" w:color="auto"/>
        <w:bottom w:val="none" w:sz="0" w:space="0" w:color="auto"/>
        <w:right w:val="none" w:sz="0" w:space="0" w:color="auto"/>
      </w:divBdr>
      <w:divsChild>
        <w:div w:id="1190409854">
          <w:marLeft w:val="547"/>
          <w:marRight w:val="0"/>
          <w:marTop w:val="154"/>
          <w:marBottom w:val="0"/>
          <w:divBdr>
            <w:top w:val="none" w:sz="0" w:space="0" w:color="auto"/>
            <w:left w:val="none" w:sz="0" w:space="0" w:color="auto"/>
            <w:bottom w:val="none" w:sz="0" w:space="0" w:color="auto"/>
            <w:right w:val="none" w:sz="0" w:space="0" w:color="auto"/>
          </w:divBdr>
        </w:div>
      </w:divsChild>
    </w:div>
    <w:div w:id="251090606">
      <w:bodyDiv w:val="1"/>
      <w:marLeft w:val="0"/>
      <w:marRight w:val="0"/>
      <w:marTop w:val="0"/>
      <w:marBottom w:val="0"/>
      <w:divBdr>
        <w:top w:val="none" w:sz="0" w:space="0" w:color="auto"/>
        <w:left w:val="none" w:sz="0" w:space="0" w:color="auto"/>
        <w:bottom w:val="none" w:sz="0" w:space="0" w:color="auto"/>
        <w:right w:val="none" w:sz="0" w:space="0" w:color="auto"/>
      </w:divBdr>
    </w:div>
    <w:div w:id="276911301">
      <w:bodyDiv w:val="1"/>
      <w:marLeft w:val="0"/>
      <w:marRight w:val="0"/>
      <w:marTop w:val="0"/>
      <w:marBottom w:val="0"/>
      <w:divBdr>
        <w:top w:val="none" w:sz="0" w:space="0" w:color="auto"/>
        <w:left w:val="none" w:sz="0" w:space="0" w:color="auto"/>
        <w:bottom w:val="none" w:sz="0" w:space="0" w:color="auto"/>
        <w:right w:val="none" w:sz="0" w:space="0" w:color="auto"/>
      </w:divBdr>
      <w:divsChild>
        <w:div w:id="2004044015">
          <w:marLeft w:val="965"/>
          <w:marRight w:val="0"/>
          <w:marTop w:val="115"/>
          <w:marBottom w:val="0"/>
          <w:divBdr>
            <w:top w:val="none" w:sz="0" w:space="0" w:color="auto"/>
            <w:left w:val="none" w:sz="0" w:space="0" w:color="auto"/>
            <w:bottom w:val="none" w:sz="0" w:space="0" w:color="auto"/>
            <w:right w:val="none" w:sz="0" w:space="0" w:color="auto"/>
          </w:divBdr>
        </w:div>
        <w:div w:id="1357151513">
          <w:marLeft w:val="965"/>
          <w:marRight w:val="0"/>
          <w:marTop w:val="115"/>
          <w:marBottom w:val="0"/>
          <w:divBdr>
            <w:top w:val="none" w:sz="0" w:space="0" w:color="auto"/>
            <w:left w:val="none" w:sz="0" w:space="0" w:color="auto"/>
            <w:bottom w:val="none" w:sz="0" w:space="0" w:color="auto"/>
            <w:right w:val="none" w:sz="0" w:space="0" w:color="auto"/>
          </w:divBdr>
        </w:div>
        <w:div w:id="581335906">
          <w:marLeft w:val="965"/>
          <w:marRight w:val="0"/>
          <w:marTop w:val="115"/>
          <w:marBottom w:val="0"/>
          <w:divBdr>
            <w:top w:val="none" w:sz="0" w:space="0" w:color="auto"/>
            <w:left w:val="none" w:sz="0" w:space="0" w:color="auto"/>
            <w:bottom w:val="none" w:sz="0" w:space="0" w:color="auto"/>
            <w:right w:val="none" w:sz="0" w:space="0" w:color="auto"/>
          </w:divBdr>
        </w:div>
        <w:div w:id="1593201864">
          <w:marLeft w:val="965"/>
          <w:marRight w:val="0"/>
          <w:marTop w:val="115"/>
          <w:marBottom w:val="0"/>
          <w:divBdr>
            <w:top w:val="none" w:sz="0" w:space="0" w:color="auto"/>
            <w:left w:val="none" w:sz="0" w:space="0" w:color="auto"/>
            <w:bottom w:val="none" w:sz="0" w:space="0" w:color="auto"/>
            <w:right w:val="none" w:sz="0" w:space="0" w:color="auto"/>
          </w:divBdr>
        </w:div>
        <w:div w:id="86968914">
          <w:marLeft w:val="965"/>
          <w:marRight w:val="0"/>
          <w:marTop w:val="115"/>
          <w:marBottom w:val="0"/>
          <w:divBdr>
            <w:top w:val="none" w:sz="0" w:space="0" w:color="auto"/>
            <w:left w:val="none" w:sz="0" w:space="0" w:color="auto"/>
            <w:bottom w:val="none" w:sz="0" w:space="0" w:color="auto"/>
            <w:right w:val="none" w:sz="0" w:space="0" w:color="auto"/>
          </w:divBdr>
        </w:div>
        <w:div w:id="252249765">
          <w:marLeft w:val="965"/>
          <w:marRight w:val="0"/>
          <w:marTop w:val="115"/>
          <w:marBottom w:val="0"/>
          <w:divBdr>
            <w:top w:val="none" w:sz="0" w:space="0" w:color="auto"/>
            <w:left w:val="none" w:sz="0" w:space="0" w:color="auto"/>
            <w:bottom w:val="none" w:sz="0" w:space="0" w:color="auto"/>
            <w:right w:val="none" w:sz="0" w:space="0" w:color="auto"/>
          </w:divBdr>
        </w:div>
        <w:div w:id="989671402">
          <w:marLeft w:val="965"/>
          <w:marRight w:val="0"/>
          <w:marTop w:val="115"/>
          <w:marBottom w:val="0"/>
          <w:divBdr>
            <w:top w:val="none" w:sz="0" w:space="0" w:color="auto"/>
            <w:left w:val="none" w:sz="0" w:space="0" w:color="auto"/>
            <w:bottom w:val="none" w:sz="0" w:space="0" w:color="auto"/>
            <w:right w:val="none" w:sz="0" w:space="0" w:color="auto"/>
          </w:divBdr>
        </w:div>
        <w:div w:id="820777662">
          <w:marLeft w:val="965"/>
          <w:marRight w:val="0"/>
          <w:marTop w:val="115"/>
          <w:marBottom w:val="0"/>
          <w:divBdr>
            <w:top w:val="none" w:sz="0" w:space="0" w:color="auto"/>
            <w:left w:val="none" w:sz="0" w:space="0" w:color="auto"/>
            <w:bottom w:val="none" w:sz="0" w:space="0" w:color="auto"/>
            <w:right w:val="none" w:sz="0" w:space="0" w:color="auto"/>
          </w:divBdr>
        </w:div>
        <w:div w:id="1371564420">
          <w:marLeft w:val="965"/>
          <w:marRight w:val="0"/>
          <w:marTop w:val="115"/>
          <w:marBottom w:val="0"/>
          <w:divBdr>
            <w:top w:val="none" w:sz="0" w:space="0" w:color="auto"/>
            <w:left w:val="none" w:sz="0" w:space="0" w:color="auto"/>
            <w:bottom w:val="none" w:sz="0" w:space="0" w:color="auto"/>
            <w:right w:val="none" w:sz="0" w:space="0" w:color="auto"/>
          </w:divBdr>
        </w:div>
      </w:divsChild>
    </w:div>
    <w:div w:id="289240661">
      <w:bodyDiv w:val="1"/>
      <w:marLeft w:val="0"/>
      <w:marRight w:val="0"/>
      <w:marTop w:val="0"/>
      <w:marBottom w:val="0"/>
      <w:divBdr>
        <w:top w:val="none" w:sz="0" w:space="0" w:color="auto"/>
        <w:left w:val="none" w:sz="0" w:space="0" w:color="auto"/>
        <w:bottom w:val="none" w:sz="0" w:space="0" w:color="auto"/>
        <w:right w:val="none" w:sz="0" w:space="0" w:color="auto"/>
      </w:divBdr>
      <w:divsChild>
        <w:div w:id="1807966669">
          <w:marLeft w:val="547"/>
          <w:marRight w:val="0"/>
          <w:marTop w:val="134"/>
          <w:marBottom w:val="0"/>
          <w:divBdr>
            <w:top w:val="none" w:sz="0" w:space="0" w:color="auto"/>
            <w:left w:val="none" w:sz="0" w:space="0" w:color="auto"/>
            <w:bottom w:val="none" w:sz="0" w:space="0" w:color="auto"/>
            <w:right w:val="none" w:sz="0" w:space="0" w:color="auto"/>
          </w:divBdr>
        </w:div>
        <w:div w:id="1053309283">
          <w:marLeft w:val="547"/>
          <w:marRight w:val="0"/>
          <w:marTop w:val="134"/>
          <w:marBottom w:val="0"/>
          <w:divBdr>
            <w:top w:val="none" w:sz="0" w:space="0" w:color="auto"/>
            <w:left w:val="none" w:sz="0" w:space="0" w:color="auto"/>
            <w:bottom w:val="none" w:sz="0" w:space="0" w:color="auto"/>
            <w:right w:val="none" w:sz="0" w:space="0" w:color="auto"/>
          </w:divBdr>
        </w:div>
        <w:div w:id="234127073">
          <w:marLeft w:val="547"/>
          <w:marRight w:val="0"/>
          <w:marTop w:val="134"/>
          <w:marBottom w:val="0"/>
          <w:divBdr>
            <w:top w:val="none" w:sz="0" w:space="0" w:color="auto"/>
            <w:left w:val="none" w:sz="0" w:space="0" w:color="auto"/>
            <w:bottom w:val="none" w:sz="0" w:space="0" w:color="auto"/>
            <w:right w:val="none" w:sz="0" w:space="0" w:color="auto"/>
          </w:divBdr>
        </w:div>
        <w:div w:id="1426654409">
          <w:marLeft w:val="547"/>
          <w:marRight w:val="0"/>
          <w:marTop w:val="134"/>
          <w:marBottom w:val="0"/>
          <w:divBdr>
            <w:top w:val="none" w:sz="0" w:space="0" w:color="auto"/>
            <w:left w:val="none" w:sz="0" w:space="0" w:color="auto"/>
            <w:bottom w:val="none" w:sz="0" w:space="0" w:color="auto"/>
            <w:right w:val="none" w:sz="0" w:space="0" w:color="auto"/>
          </w:divBdr>
        </w:div>
        <w:div w:id="2008631401">
          <w:marLeft w:val="547"/>
          <w:marRight w:val="0"/>
          <w:marTop w:val="134"/>
          <w:marBottom w:val="0"/>
          <w:divBdr>
            <w:top w:val="none" w:sz="0" w:space="0" w:color="auto"/>
            <w:left w:val="none" w:sz="0" w:space="0" w:color="auto"/>
            <w:bottom w:val="none" w:sz="0" w:space="0" w:color="auto"/>
            <w:right w:val="none" w:sz="0" w:space="0" w:color="auto"/>
          </w:divBdr>
        </w:div>
      </w:divsChild>
    </w:div>
    <w:div w:id="312686386">
      <w:bodyDiv w:val="1"/>
      <w:marLeft w:val="0"/>
      <w:marRight w:val="0"/>
      <w:marTop w:val="0"/>
      <w:marBottom w:val="0"/>
      <w:divBdr>
        <w:top w:val="none" w:sz="0" w:space="0" w:color="auto"/>
        <w:left w:val="none" w:sz="0" w:space="0" w:color="auto"/>
        <w:bottom w:val="none" w:sz="0" w:space="0" w:color="auto"/>
        <w:right w:val="none" w:sz="0" w:space="0" w:color="auto"/>
      </w:divBdr>
    </w:div>
    <w:div w:id="322972313">
      <w:bodyDiv w:val="1"/>
      <w:marLeft w:val="0"/>
      <w:marRight w:val="0"/>
      <w:marTop w:val="0"/>
      <w:marBottom w:val="0"/>
      <w:divBdr>
        <w:top w:val="none" w:sz="0" w:space="0" w:color="auto"/>
        <w:left w:val="none" w:sz="0" w:space="0" w:color="auto"/>
        <w:bottom w:val="none" w:sz="0" w:space="0" w:color="auto"/>
        <w:right w:val="none" w:sz="0" w:space="0" w:color="auto"/>
      </w:divBdr>
    </w:div>
    <w:div w:id="335615739">
      <w:bodyDiv w:val="1"/>
      <w:marLeft w:val="0"/>
      <w:marRight w:val="0"/>
      <w:marTop w:val="0"/>
      <w:marBottom w:val="0"/>
      <w:divBdr>
        <w:top w:val="none" w:sz="0" w:space="0" w:color="auto"/>
        <w:left w:val="none" w:sz="0" w:space="0" w:color="auto"/>
        <w:bottom w:val="none" w:sz="0" w:space="0" w:color="auto"/>
        <w:right w:val="none" w:sz="0" w:space="0" w:color="auto"/>
      </w:divBdr>
    </w:div>
    <w:div w:id="351296764">
      <w:bodyDiv w:val="1"/>
      <w:marLeft w:val="0"/>
      <w:marRight w:val="0"/>
      <w:marTop w:val="0"/>
      <w:marBottom w:val="0"/>
      <w:divBdr>
        <w:top w:val="none" w:sz="0" w:space="0" w:color="auto"/>
        <w:left w:val="none" w:sz="0" w:space="0" w:color="auto"/>
        <w:bottom w:val="none" w:sz="0" w:space="0" w:color="auto"/>
        <w:right w:val="none" w:sz="0" w:space="0" w:color="auto"/>
      </w:divBdr>
    </w:div>
    <w:div w:id="352003406">
      <w:bodyDiv w:val="1"/>
      <w:marLeft w:val="0"/>
      <w:marRight w:val="0"/>
      <w:marTop w:val="0"/>
      <w:marBottom w:val="0"/>
      <w:divBdr>
        <w:top w:val="none" w:sz="0" w:space="0" w:color="auto"/>
        <w:left w:val="none" w:sz="0" w:space="0" w:color="auto"/>
        <w:bottom w:val="none" w:sz="0" w:space="0" w:color="auto"/>
        <w:right w:val="none" w:sz="0" w:space="0" w:color="auto"/>
      </w:divBdr>
    </w:div>
    <w:div w:id="410200351">
      <w:bodyDiv w:val="1"/>
      <w:marLeft w:val="0"/>
      <w:marRight w:val="0"/>
      <w:marTop w:val="0"/>
      <w:marBottom w:val="0"/>
      <w:divBdr>
        <w:top w:val="none" w:sz="0" w:space="0" w:color="auto"/>
        <w:left w:val="none" w:sz="0" w:space="0" w:color="auto"/>
        <w:bottom w:val="none" w:sz="0" w:space="0" w:color="auto"/>
        <w:right w:val="none" w:sz="0" w:space="0" w:color="auto"/>
      </w:divBdr>
    </w:div>
    <w:div w:id="487861662">
      <w:bodyDiv w:val="1"/>
      <w:marLeft w:val="0"/>
      <w:marRight w:val="0"/>
      <w:marTop w:val="0"/>
      <w:marBottom w:val="0"/>
      <w:divBdr>
        <w:top w:val="none" w:sz="0" w:space="0" w:color="auto"/>
        <w:left w:val="none" w:sz="0" w:space="0" w:color="auto"/>
        <w:bottom w:val="none" w:sz="0" w:space="0" w:color="auto"/>
        <w:right w:val="none" w:sz="0" w:space="0" w:color="auto"/>
      </w:divBdr>
    </w:div>
    <w:div w:id="493183168">
      <w:bodyDiv w:val="1"/>
      <w:marLeft w:val="0"/>
      <w:marRight w:val="0"/>
      <w:marTop w:val="0"/>
      <w:marBottom w:val="0"/>
      <w:divBdr>
        <w:top w:val="none" w:sz="0" w:space="0" w:color="auto"/>
        <w:left w:val="none" w:sz="0" w:space="0" w:color="auto"/>
        <w:bottom w:val="none" w:sz="0" w:space="0" w:color="auto"/>
        <w:right w:val="none" w:sz="0" w:space="0" w:color="auto"/>
      </w:divBdr>
    </w:div>
    <w:div w:id="501433183">
      <w:bodyDiv w:val="1"/>
      <w:marLeft w:val="0"/>
      <w:marRight w:val="0"/>
      <w:marTop w:val="0"/>
      <w:marBottom w:val="0"/>
      <w:divBdr>
        <w:top w:val="none" w:sz="0" w:space="0" w:color="auto"/>
        <w:left w:val="none" w:sz="0" w:space="0" w:color="auto"/>
        <w:bottom w:val="none" w:sz="0" w:space="0" w:color="auto"/>
        <w:right w:val="none" w:sz="0" w:space="0" w:color="auto"/>
      </w:divBdr>
      <w:divsChild>
        <w:div w:id="280189672">
          <w:marLeft w:val="547"/>
          <w:marRight w:val="0"/>
          <w:marTop w:val="134"/>
          <w:marBottom w:val="0"/>
          <w:divBdr>
            <w:top w:val="none" w:sz="0" w:space="0" w:color="auto"/>
            <w:left w:val="none" w:sz="0" w:space="0" w:color="auto"/>
            <w:bottom w:val="none" w:sz="0" w:space="0" w:color="auto"/>
            <w:right w:val="none" w:sz="0" w:space="0" w:color="auto"/>
          </w:divBdr>
        </w:div>
        <w:div w:id="1818645454">
          <w:marLeft w:val="547"/>
          <w:marRight w:val="0"/>
          <w:marTop w:val="134"/>
          <w:marBottom w:val="0"/>
          <w:divBdr>
            <w:top w:val="none" w:sz="0" w:space="0" w:color="auto"/>
            <w:left w:val="none" w:sz="0" w:space="0" w:color="auto"/>
            <w:bottom w:val="none" w:sz="0" w:space="0" w:color="auto"/>
            <w:right w:val="none" w:sz="0" w:space="0" w:color="auto"/>
          </w:divBdr>
        </w:div>
      </w:divsChild>
    </w:div>
    <w:div w:id="522015312">
      <w:bodyDiv w:val="1"/>
      <w:marLeft w:val="0"/>
      <w:marRight w:val="0"/>
      <w:marTop w:val="0"/>
      <w:marBottom w:val="0"/>
      <w:divBdr>
        <w:top w:val="none" w:sz="0" w:space="0" w:color="auto"/>
        <w:left w:val="none" w:sz="0" w:space="0" w:color="auto"/>
        <w:bottom w:val="none" w:sz="0" w:space="0" w:color="auto"/>
        <w:right w:val="none" w:sz="0" w:space="0" w:color="auto"/>
      </w:divBdr>
    </w:div>
    <w:div w:id="524484814">
      <w:bodyDiv w:val="1"/>
      <w:marLeft w:val="0"/>
      <w:marRight w:val="0"/>
      <w:marTop w:val="0"/>
      <w:marBottom w:val="0"/>
      <w:divBdr>
        <w:top w:val="none" w:sz="0" w:space="0" w:color="auto"/>
        <w:left w:val="none" w:sz="0" w:space="0" w:color="auto"/>
        <w:bottom w:val="none" w:sz="0" w:space="0" w:color="auto"/>
        <w:right w:val="none" w:sz="0" w:space="0" w:color="auto"/>
      </w:divBdr>
      <w:divsChild>
        <w:div w:id="1146781575">
          <w:marLeft w:val="547"/>
          <w:marRight w:val="0"/>
          <w:marTop w:val="154"/>
          <w:marBottom w:val="0"/>
          <w:divBdr>
            <w:top w:val="none" w:sz="0" w:space="0" w:color="auto"/>
            <w:left w:val="none" w:sz="0" w:space="0" w:color="auto"/>
            <w:bottom w:val="none" w:sz="0" w:space="0" w:color="auto"/>
            <w:right w:val="none" w:sz="0" w:space="0" w:color="auto"/>
          </w:divBdr>
        </w:div>
        <w:div w:id="1675961279">
          <w:marLeft w:val="547"/>
          <w:marRight w:val="0"/>
          <w:marTop w:val="154"/>
          <w:marBottom w:val="0"/>
          <w:divBdr>
            <w:top w:val="none" w:sz="0" w:space="0" w:color="auto"/>
            <w:left w:val="none" w:sz="0" w:space="0" w:color="auto"/>
            <w:bottom w:val="none" w:sz="0" w:space="0" w:color="auto"/>
            <w:right w:val="none" w:sz="0" w:space="0" w:color="auto"/>
          </w:divBdr>
        </w:div>
        <w:div w:id="1038235314">
          <w:marLeft w:val="547"/>
          <w:marRight w:val="0"/>
          <w:marTop w:val="154"/>
          <w:marBottom w:val="0"/>
          <w:divBdr>
            <w:top w:val="none" w:sz="0" w:space="0" w:color="auto"/>
            <w:left w:val="none" w:sz="0" w:space="0" w:color="auto"/>
            <w:bottom w:val="none" w:sz="0" w:space="0" w:color="auto"/>
            <w:right w:val="none" w:sz="0" w:space="0" w:color="auto"/>
          </w:divBdr>
        </w:div>
        <w:div w:id="703603736">
          <w:marLeft w:val="547"/>
          <w:marRight w:val="0"/>
          <w:marTop w:val="154"/>
          <w:marBottom w:val="0"/>
          <w:divBdr>
            <w:top w:val="none" w:sz="0" w:space="0" w:color="auto"/>
            <w:left w:val="none" w:sz="0" w:space="0" w:color="auto"/>
            <w:bottom w:val="none" w:sz="0" w:space="0" w:color="auto"/>
            <w:right w:val="none" w:sz="0" w:space="0" w:color="auto"/>
          </w:divBdr>
        </w:div>
        <w:div w:id="1696497063">
          <w:marLeft w:val="547"/>
          <w:marRight w:val="0"/>
          <w:marTop w:val="154"/>
          <w:marBottom w:val="0"/>
          <w:divBdr>
            <w:top w:val="none" w:sz="0" w:space="0" w:color="auto"/>
            <w:left w:val="none" w:sz="0" w:space="0" w:color="auto"/>
            <w:bottom w:val="none" w:sz="0" w:space="0" w:color="auto"/>
            <w:right w:val="none" w:sz="0" w:space="0" w:color="auto"/>
          </w:divBdr>
        </w:div>
        <w:div w:id="1067799706">
          <w:marLeft w:val="547"/>
          <w:marRight w:val="0"/>
          <w:marTop w:val="154"/>
          <w:marBottom w:val="0"/>
          <w:divBdr>
            <w:top w:val="none" w:sz="0" w:space="0" w:color="auto"/>
            <w:left w:val="none" w:sz="0" w:space="0" w:color="auto"/>
            <w:bottom w:val="none" w:sz="0" w:space="0" w:color="auto"/>
            <w:right w:val="none" w:sz="0" w:space="0" w:color="auto"/>
          </w:divBdr>
        </w:div>
        <w:div w:id="552228496">
          <w:marLeft w:val="547"/>
          <w:marRight w:val="0"/>
          <w:marTop w:val="154"/>
          <w:marBottom w:val="0"/>
          <w:divBdr>
            <w:top w:val="none" w:sz="0" w:space="0" w:color="auto"/>
            <w:left w:val="none" w:sz="0" w:space="0" w:color="auto"/>
            <w:bottom w:val="none" w:sz="0" w:space="0" w:color="auto"/>
            <w:right w:val="none" w:sz="0" w:space="0" w:color="auto"/>
          </w:divBdr>
        </w:div>
        <w:div w:id="1702394619">
          <w:marLeft w:val="547"/>
          <w:marRight w:val="0"/>
          <w:marTop w:val="154"/>
          <w:marBottom w:val="0"/>
          <w:divBdr>
            <w:top w:val="none" w:sz="0" w:space="0" w:color="auto"/>
            <w:left w:val="none" w:sz="0" w:space="0" w:color="auto"/>
            <w:bottom w:val="none" w:sz="0" w:space="0" w:color="auto"/>
            <w:right w:val="none" w:sz="0" w:space="0" w:color="auto"/>
          </w:divBdr>
        </w:div>
      </w:divsChild>
    </w:div>
    <w:div w:id="531528593">
      <w:bodyDiv w:val="1"/>
      <w:marLeft w:val="0"/>
      <w:marRight w:val="0"/>
      <w:marTop w:val="0"/>
      <w:marBottom w:val="0"/>
      <w:divBdr>
        <w:top w:val="none" w:sz="0" w:space="0" w:color="auto"/>
        <w:left w:val="none" w:sz="0" w:space="0" w:color="auto"/>
        <w:bottom w:val="none" w:sz="0" w:space="0" w:color="auto"/>
        <w:right w:val="none" w:sz="0" w:space="0" w:color="auto"/>
      </w:divBdr>
    </w:div>
    <w:div w:id="537427486">
      <w:bodyDiv w:val="1"/>
      <w:marLeft w:val="0"/>
      <w:marRight w:val="0"/>
      <w:marTop w:val="0"/>
      <w:marBottom w:val="0"/>
      <w:divBdr>
        <w:top w:val="none" w:sz="0" w:space="0" w:color="auto"/>
        <w:left w:val="none" w:sz="0" w:space="0" w:color="auto"/>
        <w:bottom w:val="none" w:sz="0" w:space="0" w:color="auto"/>
        <w:right w:val="none" w:sz="0" w:space="0" w:color="auto"/>
      </w:divBdr>
      <w:divsChild>
        <w:div w:id="1304189374">
          <w:marLeft w:val="547"/>
          <w:marRight w:val="0"/>
          <w:marTop w:val="115"/>
          <w:marBottom w:val="0"/>
          <w:divBdr>
            <w:top w:val="none" w:sz="0" w:space="0" w:color="auto"/>
            <w:left w:val="none" w:sz="0" w:space="0" w:color="auto"/>
            <w:bottom w:val="none" w:sz="0" w:space="0" w:color="auto"/>
            <w:right w:val="none" w:sz="0" w:space="0" w:color="auto"/>
          </w:divBdr>
        </w:div>
        <w:div w:id="999387574">
          <w:marLeft w:val="547"/>
          <w:marRight w:val="0"/>
          <w:marTop w:val="115"/>
          <w:marBottom w:val="0"/>
          <w:divBdr>
            <w:top w:val="none" w:sz="0" w:space="0" w:color="auto"/>
            <w:left w:val="none" w:sz="0" w:space="0" w:color="auto"/>
            <w:bottom w:val="none" w:sz="0" w:space="0" w:color="auto"/>
            <w:right w:val="none" w:sz="0" w:space="0" w:color="auto"/>
          </w:divBdr>
        </w:div>
        <w:div w:id="1583023948">
          <w:marLeft w:val="547"/>
          <w:marRight w:val="0"/>
          <w:marTop w:val="115"/>
          <w:marBottom w:val="0"/>
          <w:divBdr>
            <w:top w:val="none" w:sz="0" w:space="0" w:color="auto"/>
            <w:left w:val="none" w:sz="0" w:space="0" w:color="auto"/>
            <w:bottom w:val="none" w:sz="0" w:space="0" w:color="auto"/>
            <w:right w:val="none" w:sz="0" w:space="0" w:color="auto"/>
          </w:divBdr>
        </w:div>
        <w:div w:id="1704869233">
          <w:marLeft w:val="547"/>
          <w:marRight w:val="0"/>
          <w:marTop w:val="115"/>
          <w:marBottom w:val="0"/>
          <w:divBdr>
            <w:top w:val="none" w:sz="0" w:space="0" w:color="auto"/>
            <w:left w:val="none" w:sz="0" w:space="0" w:color="auto"/>
            <w:bottom w:val="none" w:sz="0" w:space="0" w:color="auto"/>
            <w:right w:val="none" w:sz="0" w:space="0" w:color="auto"/>
          </w:divBdr>
        </w:div>
        <w:div w:id="729160431">
          <w:marLeft w:val="547"/>
          <w:marRight w:val="0"/>
          <w:marTop w:val="115"/>
          <w:marBottom w:val="0"/>
          <w:divBdr>
            <w:top w:val="none" w:sz="0" w:space="0" w:color="auto"/>
            <w:left w:val="none" w:sz="0" w:space="0" w:color="auto"/>
            <w:bottom w:val="none" w:sz="0" w:space="0" w:color="auto"/>
            <w:right w:val="none" w:sz="0" w:space="0" w:color="auto"/>
          </w:divBdr>
        </w:div>
        <w:div w:id="1919710907">
          <w:marLeft w:val="547"/>
          <w:marRight w:val="0"/>
          <w:marTop w:val="115"/>
          <w:marBottom w:val="0"/>
          <w:divBdr>
            <w:top w:val="none" w:sz="0" w:space="0" w:color="auto"/>
            <w:left w:val="none" w:sz="0" w:space="0" w:color="auto"/>
            <w:bottom w:val="none" w:sz="0" w:space="0" w:color="auto"/>
            <w:right w:val="none" w:sz="0" w:space="0" w:color="auto"/>
          </w:divBdr>
        </w:div>
        <w:div w:id="1092703477">
          <w:marLeft w:val="547"/>
          <w:marRight w:val="0"/>
          <w:marTop w:val="115"/>
          <w:marBottom w:val="0"/>
          <w:divBdr>
            <w:top w:val="none" w:sz="0" w:space="0" w:color="auto"/>
            <w:left w:val="none" w:sz="0" w:space="0" w:color="auto"/>
            <w:bottom w:val="none" w:sz="0" w:space="0" w:color="auto"/>
            <w:right w:val="none" w:sz="0" w:space="0" w:color="auto"/>
          </w:divBdr>
        </w:div>
        <w:div w:id="2030986228">
          <w:marLeft w:val="547"/>
          <w:marRight w:val="0"/>
          <w:marTop w:val="115"/>
          <w:marBottom w:val="0"/>
          <w:divBdr>
            <w:top w:val="none" w:sz="0" w:space="0" w:color="auto"/>
            <w:left w:val="none" w:sz="0" w:space="0" w:color="auto"/>
            <w:bottom w:val="none" w:sz="0" w:space="0" w:color="auto"/>
            <w:right w:val="none" w:sz="0" w:space="0" w:color="auto"/>
          </w:divBdr>
        </w:div>
      </w:divsChild>
    </w:div>
    <w:div w:id="545915498">
      <w:bodyDiv w:val="1"/>
      <w:marLeft w:val="0"/>
      <w:marRight w:val="0"/>
      <w:marTop w:val="0"/>
      <w:marBottom w:val="0"/>
      <w:divBdr>
        <w:top w:val="none" w:sz="0" w:space="0" w:color="auto"/>
        <w:left w:val="none" w:sz="0" w:space="0" w:color="auto"/>
        <w:bottom w:val="none" w:sz="0" w:space="0" w:color="auto"/>
        <w:right w:val="none" w:sz="0" w:space="0" w:color="auto"/>
      </w:divBdr>
    </w:div>
    <w:div w:id="594634552">
      <w:bodyDiv w:val="1"/>
      <w:marLeft w:val="0"/>
      <w:marRight w:val="0"/>
      <w:marTop w:val="0"/>
      <w:marBottom w:val="0"/>
      <w:divBdr>
        <w:top w:val="none" w:sz="0" w:space="0" w:color="auto"/>
        <w:left w:val="none" w:sz="0" w:space="0" w:color="auto"/>
        <w:bottom w:val="none" w:sz="0" w:space="0" w:color="auto"/>
        <w:right w:val="none" w:sz="0" w:space="0" w:color="auto"/>
      </w:divBdr>
    </w:div>
    <w:div w:id="611594518">
      <w:bodyDiv w:val="1"/>
      <w:marLeft w:val="0"/>
      <w:marRight w:val="0"/>
      <w:marTop w:val="0"/>
      <w:marBottom w:val="0"/>
      <w:divBdr>
        <w:top w:val="none" w:sz="0" w:space="0" w:color="auto"/>
        <w:left w:val="none" w:sz="0" w:space="0" w:color="auto"/>
        <w:bottom w:val="none" w:sz="0" w:space="0" w:color="auto"/>
        <w:right w:val="none" w:sz="0" w:space="0" w:color="auto"/>
      </w:divBdr>
      <w:divsChild>
        <w:div w:id="146629691">
          <w:marLeft w:val="547"/>
          <w:marRight w:val="0"/>
          <w:marTop w:val="134"/>
          <w:marBottom w:val="0"/>
          <w:divBdr>
            <w:top w:val="none" w:sz="0" w:space="0" w:color="auto"/>
            <w:left w:val="none" w:sz="0" w:space="0" w:color="auto"/>
            <w:bottom w:val="none" w:sz="0" w:space="0" w:color="auto"/>
            <w:right w:val="none" w:sz="0" w:space="0" w:color="auto"/>
          </w:divBdr>
        </w:div>
        <w:div w:id="467826330">
          <w:marLeft w:val="547"/>
          <w:marRight w:val="0"/>
          <w:marTop w:val="134"/>
          <w:marBottom w:val="0"/>
          <w:divBdr>
            <w:top w:val="none" w:sz="0" w:space="0" w:color="auto"/>
            <w:left w:val="none" w:sz="0" w:space="0" w:color="auto"/>
            <w:bottom w:val="none" w:sz="0" w:space="0" w:color="auto"/>
            <w:right w:val="none" w:sz="0" w:space="0" w:color="auto"/>
          </w:divBdr>
        </w:div>
        <w:div w:id="879588167">
          <w:marLeft w:val="547"/>
          <w:marRight w:val="0"/>
          <w:marTop w:val="134"/>
          <w:marBottom w:val="0"/>
          <w:divBdr>
            <w:top w:val="none" w:sz="0" w:space="0" w:color="auto"/>
            <w:left w:val="none" w:sz="0" w:space="0" w:color="auto"/>
            <w:bottom w:val="none" w:sz="0" w:space="0" w:color="auto"/>
            <w:right w:val="none" w:sz="0" w:space="0" w:color="auto"/>
          </w:divBdr>
        </w:div>
      </w:divsChild>
    </w:div>
    <w:div w:id="624120098">
      <w:bodyDiv w:val="1"/>
      <w:marLeft w:val="0"/>
      <w:marRight w:val="0"/>
      <w:marTop w:val="0"/>
      <w:marBottom w:val="0"/>
      <w:divBdr>
        <w:top w:val="none" w:sz="0" w:space="0" w:color="auto"/>
        <w:left w:val="none" w:sz="0" w:space="0" w:color="auto"/>
        <w:bottom w:val="none" w:sz="0" w:space="0" w:color="auto"/>
        <w:right w:val="none" w:sz="0" w:space="0" w:color="auto"/>
      </w:divBdr>
    </w:div>
    <w:div w:id="680931627">
      <w:bodyDiv w:val="1"/>
      <w:marLeft w:val="0"/>
      <w:marRight w:val="0"/>
      <w:marTop w:val="0"/>
      <w:marBottom w:val="0"/>
      <w:divBdr>
        <w:top w:val="none" w:sz="0" w:space="0" w:color="auto"/>
        <w:left w:val="none" w:sz="0" w:space="0" w:color="auto"/>
        <w:bottom w:val="none" w:sz="0" w:space="0" w:color="auto"/>
        <w:right w:val="none" w:sz="0" w:space="0" w:color="auto"/>
      </w:divBdr>
    </w:div>
    <w:div w:id="685059460">
      <w:bodyDiv w:val="1"/>
      <w:marLeft w:val="0"/>
      <w:marRight w:val="0"/>
      <w:marTop w:val="0"/>
      <w:marBottom w:val="0"/>
      <w:divBdr>
        <w:top w:val="none" w:sz="0" w:space="0" w:color="auto"/>
        <w:left w:val="none" w:sz="0" w:space="0" w:color="auto"/>
        <w:bottom w:val="none" w:sz="0" w:space="0" w:color="auto"/>
        <w:right w:val="none" w:sz="0" w:space="0" w:color="auto"/>
      </w:divBdr>
      <w:divsChild>
        <w:div w:id="1303661130">
          <w:marLeft w:val="547"/>
          <w:marRight w:val="0"/>
          <w:marTop w:val="134"/>
          <w:marBottom w:val="0"/>
          <w:divBdr>
            <w:top w:val="none" w:sz="0" w:space="0" w:color="auto"/>
            <w:left w:val="none" w:sz="0" w:space="0" w:color="auto"/>
            <w:bottom w:val="none" w:sz="0" w:space="0" w:color="auto"/>
            <w:right w:val="none" w:sz="0" w:space="0" w:color="auto"/>
          </w:divBdr>
        </w:div>
        <w:div w:id="73093058">
          <w:marLeft w:val="547"/>
          <w:marRight w:val="0"/>
          <w:marTop w:val="134"/>
          <w:marBottom w:val="0"/>
          <w:divBdr>
            <w:top w:val="none" w:sz="0" w:space="0" w:color="auto"/>
            <w:left w:val="none" w:sz="0" w:space="0" w:color="auto"/>
            <w:bottom w:val="none" w:sz="0" w:space="0" w:color="auto"/>
            <w:right w:val="none" w:sz="0" w:space="0" w:color="auto"/>
          </w:divBdr>
        </w:div>
        <w:div w:id="518855253">
          <w:marLeft w:val="547"/>
          <w:marRight w:val="0"/>
          <w:marTop w:val="134"/>
          <w:marBottom w:val="0"/>
          <w:divBdr>
            <w:top w:val="none" w:sz="0" w:space="0" w:color="auto"/>
            <w:left w:val="none" w:sz="0" w:space="0" w:color="auto"/>
            <w:bottom w:val="none" w:sz="0" w:space="0" w:color="auto"/>
            <w:right w:val="none" w:sz="0" w:space="0" w:color="auto"/>
          </w:divBdr>
        </w:div>
        <w:div w:id="433016085">
          <w:marLeft w:val="547"/>
          <w:marRight w:val="0"/>
          <w:marTop w:val="134"/>
          <w:marBottom w:val="0"/>
          <w:divBdr>
            <w:top w:val="none" w:sz="0" w:space="0" w:color="auto"/>
            <w:left w:val="none" w:sz="0" w:space="0" w:color="auto"/>
            <w:bottom w:val="none" w:sz="0" w:space="0" w:color="auto"/>
            <w:right w:val="none" w:sz="0" w:space="0" w:color="auto"/>
          </w:divBdr>
        </w:div>
        <w:div w:id="2046366912">
          <w:marLeft w:val="547"/>
          <w:marRight w:val="0"/>
          <w:marTop w:val="134"/>
          <w:marBottom w:val="0"/>
          <w:divBdr>
            <w:top w:val="none" w:sz="0" w:space="0" w:color="auto"/>
            <w:left w:val="none" w:sz="0" w:space="0" w:color="auto"/>
            <w:bottom w:val="none" w:sz="0" w:space="0" w:color="auto"/>
            <w:right w:val="none" w:sz="0" w:space="0" w:color="auto"/>
          </w:divBdr>
        </w:div>
        <w:div w:id="1117916495">
          <w:marLeft w:val="547"/>
          <w:marRight w:val="0"/>
          <w:marTop w:val="134"/>
          <w:marBottom w:val="0"/>
          <w:divBdr>
            <w:top w:val="none" w:sz="0" w:space="0" w:color="auto"/>
            <w:left w:val="none" w:sz="0" w:space="0" w:color="auto"/>
            <w:bottom w:val="none" w:sz="0" w:space="0" w:color="auto"/>
            <w:right w:val="none" w:sz="0" w:space="0" w:color="auto"/>
          </w:divBdr>
        </w:div>
      </w:divsChild>
    </w:div>
    <w:div w:id="727336492">
      <w:bodyDiv w:val="1"/>
      <w:marLeft w:val="0"/>
      <w:marRight w:val="0"/>
      <w:marTop w:val="0"/>
      <w:marBottom w:val="0"/>
      <w:divBdr>
        <w:top w:val="none" w:sz="0" w:space="0" w:color="auto"/>
        <w:left w:val="none" w:sz="0" w:space="0" w:color="auto"/>
        <w:bottom w:val="none" w:sz="0" w:space="0" w:color="auto"/>
        <w:right w:val="none" w:sz="0" w:space="0" w:color="auto"/>
      </w:divBdr>
      <w:divsChild>
        <w:div w:id="747727704">
          <w:marLeft w:val="0"/>
          <w:marRight w:val="0"/>
          <w:marTop w:val="86"/>
          <w:marBottom w:val="0"/>
          <w:divBdr>
            <w:top w:val="none" w:sz="0" w:space="0" w:color="auto"/>
            <w:left w:val="none" w:sz="0" w:space="0" w:color="auto"/>
            <w:bottom w:val="none" w:sz="0" w:space="0" w:color="auto"/>
            <w:right w:val="none" w:sz="0" w:space="0" w:color="auto"/>
          </w:divBdr>
        </w:div>
        <w:div w:id="29956033">
          <w:marLeft w:val="0"/>
          <w:marRight w:val="0"/>
          <w:marTop w:val="86"/>
          <w:marBottom w:val="0"/>
          <w:divBdr>
            <w:top w:val="none" w:sz="0" w:space="0" w:color="auto"/>
            <w:left w:val="none" w:sz="0" w:space="0" w:color="auto"/>
            <w:bottom w:val="none" w:sz="0" w:space="0" w:color="auto"/>
            <w:right w:val="none" w:sz="0" w:space="0" w:color="auto"/>
          </w:divBdr>
        </w:div>
        <w:div w:id="1049301355">
          <w:marLeft w:val="0"/>
          <w:marRight w:val="0"/>
          <w:marTop w:val="86"/>
          <w:marBottom w:val="0"/>
          <w:divBdr>
            <w:top w:val="none" w:sz="0" w:space="0" w:color="auto"/>
            <w:left w:val="none" w:sz="0" w:space="0" w:color="auto"/>
            <w:bottom w:val="none" w:sz="0" w:space="0" w:color="auto"/>
            <w:right w:val="none" w:sz="0" w:space="0" w:color="auto"/>
          </w:divBdr>
        </w:div>
        <w:div w:id="2123378001">
          <w:marLeft w:val="0"/>
          <w:marRight w:val="0"/>
          <w:marTop w:val="86"/>
          <w:marBottom w:val="0"/>
          <w:divBdr>
            <w:top w:val="none" w:sz="0" w:space="0" w:color="auto"/>
            <w:left w:val="none" w:sz="0" w:space="0" w:color="auto"/>
            <w:bottom w:val="none" w:sz="0" w:space="0" w:color="auto"/>
            <w:right w:val="none" w:sz="0" w:space="0" w:color="auto"/>
          </w:divBdr>
        </w:div>
        <w:div w:id="1135870019">
          <w:marLeft w:val="0"/>
          <w:marRight w:val="0"/>
          <w:marTop w:val="86"/>
          <w:marBottom w:val="0"/>
          <w:divBdr>
            <w:top w:val="none" w:sz="0" w:space="0" w:color="auto"/>
            <w:left w:val="none" w:sz="0" w:space="0" w:color="auto"/>
            <w:bottom w:val="none" w:sz="0" w:space="0" w:color="auto"/>
            <w:right w:val="none" w:sz="0" w:space="0" w:color="auto"/>
          </w:divBdr>
        </w:div>
        <w:div w:id="1486045453">
          <w:marLeft w:val="0"/>
          <w:marRight w:val="0"/>
          <w:marTop w:val="86"/>
          <w:marBottom w:val="0"/>
          <w:divBdr>
            <w:top w:val="none" w:sz="0" w:space="0" w:color="auto"/>
            <w:left w:val="none" w:sz="0" w:space="0" w:color="auto"/>
            <w:bottom w:val="none" w:sz="0" w:space="0" w:color="auto"/>
            <w:right w:val="none" w:sz="0" w:space="0" w:color="auto"/>
          </w:divBdr>
        </w:div>
      </w:divsChild>
    </w:div>
    <w:div w:id="742676819">
      <w:bodyDiv w:val="1"/>
      <w:marLeft w:val="0"/>
      <w:marRight w:val="0"/>
      <w:marTop w:val="0"/>
      <w:marBottom w:val="0"/>
      <w:divBdr>
        <w:top w:val="none" w:sz="0" w:space="0" w:color="auto"/>
        <w:left w:val="none" w:sz="0" w:space="0" w:color="auto"/>
        <w:bottom w:val="none" w:sz="0" w:space="0" w:color="auto"/>
        <w:right w:val="none" w:sz="0" w:space="0" w:color="auto"/>
      </w:divBdr>
    </w:div>
    <w:div w:id="766655910">
      <w:bodyDiv w:val="1"/>
      <w:marLeft w:val="0"/>
      <w:marRight w:val="0"/>
      <w:marTop w:val="0"/>
      <w:marBottom w:val="0"/>
      <w:divBdr>
        <w:top w:val="none" w:sz="0" w:space="0" w:color="auto"/>
        <w:left w:val="none" w:sz="0" w:space="0" w:color="auto"/>
        <w:bottom w:val="none" w:sz="0" w:space="0" w:color="auto"/>
        <w:right w:val="none" w:sz="0" w:space="0" w:color="auto"/>
      </w:divBdr>
    </w:div>
    <w:div w:id="772092237">
      <w:bodyDiv w:val="1"/>
      <w:marLeft w:val="0"/>
      <w:marRight w:val="0"/>
      <w:marTop w:val="0"/>
      <w:marBottom w:val="0"/>
      <w:divBdr>
        <w:top w:val="none" w:sz="0" w:space="0" w:color="auto"/>
        <w:left w:val="none" w:sz="0" w:space="0" w:color="auto"/>
        <w:bottom w:val="none" w:sz="0" w:space="0" w:color="auto"/>
        <w:right w:val="none" w:sz="0" w:space="0" w:color="auto"/>
      </w:divBdr>
      <w:divsChild>
        <w:div w:id="1791625302">
          <w:marLeft w:val="547"/>
          <w:marRight w:val="0"/>
          <w:marTop w:val="134"/>
          <w:marBottom w:val="0"/>
          <w:divBdr>
            <w:top w:val="none" w:sz="0" w:space="0" w:color="auto"/>
            <w:left w:val="none" w:sz="0" w:space="0" w:color="auto"/>
            <w:bottom w:val="none" w:sz="0" w:space="0" w:color="auto"/>
            <w:right w:val="none" w:sz="0" w:space="0" w:color="auto"/>
          </w:divBdr>
        </w:div>
        <w:div w:id="1957639665">
          <w:marLeft w:val="547"/>
          <w:marRight w:val="0"/>
          <w:marTop w:val="134"/>
          <w:marBottom w:val="0"/>
          <w:divBdr>
            <w:top w:val="none" w:sz="0" w:space="0" w:color="auto"/>
            <w:left w:val="none" w:sz="0" w:space="0" w:color="auto"/>
            <w:bottom w:val="none" w:sz="0" w:space="0" w:color="auto"/>
            <w:right w:val="none" w:sz="0" w:space="0" w:color="auto"/>
          </w:divBdr>
        </w:div>
        <w:div w:id="84687630">
          <w:marLeft w:val="547"/>
          <w:marRight w:val="0"/>
          <w:marTop w:val="134"/>
          <w:marBottom w:val="0"/>
          <w:divBdr>
            <w:top w:val="none" w:sz="0" w:space="0" w:color="auto"/>
            <w:left w:val="none" w:sz="0" w:space="0" w:color="auto"/>
            <w:bottom w:val="none" w:sz="0" w:space="0" w:color="auto"/>
            <w:right w:val="none" w:sz="0" w:space="0" w:color="auto"/>
          </w:divBdr>
        </w:div>
        <w:div w:id="2070883493">
          <w:marLeft w:val="547"/>
          <w:marRight w:val="0"/>
          <w:marTop w:val="134"/>
          <w:marBottom w:val="0"/>
          <w:divBdr>
            <w:top w:val="none" w:sz="0" w:space="0" w:color="auto"/>
            <w:left w:val="none" w:sz="0" w:space="0" w:color="auto"/>
            <w:bottom w:val="none" w:sz="0" w:space="0" w:color="auto"/>
            <w:right w:val="none" w:sz="0" w:space="0" w:color="auto"/>
          </w:divBdr>
        </w:div>
        <w:div w:id="1379167584">
          <w:marLeft w:val="547"/>
          <w:marRight w:val="0"/>
          <w:marTop w:val="134"/>
          <w:marBottom w:val="0"/>
          <w:divBdr>
            <w:top w:val="none" w:sz="0" w:space="0" w:color="auto"/>
            <w:left w:val="none" w:sz="0" w:space="0" w:color="auto"/>
            <w:bottom w:val="none" w:sz="0" w:space="0" w:color="auto"/>
            <w:right w:val="none" w:sz="0" w:space="0" w:color="auto"/>
          </w:divBdr>
        </w:div>
      </w:divsChild>
    </w:div>
    <w:div w:id="821040134">
      <w:bodyDiv w:val="1"/>
      <w:marLeft w:val="0"/>
      <w:marRight w:val="0"/>
      <w:marTop w:val="0"/>
      <w:marBottom w:val="0"/>
      <w:divBdr>
        <w:top w:val="none" w:sz="0" w:space="0" w:color="auto"/>
        <w:left w:val="none" w:sz="0" w:space="0" w:color="auto"/>
        <w:bottom w:val="none" w:sz="0" w:space="0" w:color="auto"/>
        <w:right w:val="none" w:sz="0" w:space="0" w:color="auto"/>
      </w:divBdr>
      <w:divsChild>
        <w:div w:id="1858273593">
          <w:marLeft w:val="547"/>
          <w:marRight w:val="0"/>
          <w:marTop w:val="154"/>
          <w:marBottom w:val="0"/>
          <w:divBdr>
            <w:top w:val="none" w:sz="0" w:space="0" w:color="auto"/>
            <w:left w:val="none" w:sz="0" w:space="0" w:color="auto"/>
            <w:bottom w:val="none" w:sz="0" w:space="0" w:color="auto"/>
            <w:right w:val="none" w:sz="0" w:space="0" w:color="auto"/>
          </w:divBdr>
        </w:div>
        <w:div w:id="516120537">
          <w:marLeft w:val="547"/>
          <w:marRight w:val="0"/>
          <w:marTop w:val="154"/>
          <w:marBottom w:val="0"/>
          <w:divBdr>
            <w:top w:val="none" w:sz="0" w:space="0" w:color="auto"/>
            <w:left w:val="none" w:sz="0" w:space="0" w:color="auto"/>
            <w:bottom w:val="none" w:sz="0" w:space="0" w:color="auto"/>
            <w:right w:val="none" w:sz="0" w:space="0" w:color="auto"/>
          </w:divBdr>
        </w:div>
        <w:div w:id="359092741">
          <w:marLeft w:val="547"/>
          <w:marRight w:val="0"/>
          <w:marTop w:val="154"/>
          <w:marBottom w:val="0"/>
          <w:divBdr>
            <w:top w:val="none" w:sz="0" w:space="0" w:color="auto"/>
            <w:left w:val="none" w:sz="0" w:space="0" w:color="auto"/>
            <w:bottom w:val="none" w:sz="0" w:space="0" w:color="auto"/>
            <w:right w:val="none" w:sz="0" w:space="0" w:color="auto"/>
          </w:divBdr>
        </w:div>
        <w:div w:id="1341279822">
          <w:marLeft w:val="547"/>
          <w:marRight w:val="0"/>
          <w:marTop w:val="154"/>
          <w:marBottom w:val="0"/>
          <w:divBdr>
            <w:top w:val="none" w:sz="0" w:space="0" w:color="auto"/>
            <w:left w:val="none" w:sz="0" w:space="0" w:color="auto"/>
            <w:bottom w:val="none" w:sz="0" w:space="0" w:color="auto"/>
            <w:right w:val="none" w:sz="0" w:space="0" w:color="auto"/>
          </w:divBdr>
        </w:div>
      </w:divsChild>
    </w:div>
    <w:div w:id="855658389">
      <w:bodyDiv w:val="1"/>
      <w:marLeft w:val="0"/>
      <w:marRight w:val="0"/>
      <w:marTop w:val="0"/>
      <w:marBottom w:val="0"/>
      <w:divBdr>
        <w:top w:val="none" w:sz="0" w:space="0" w:color="auto"/>
        <w:left w:val="none" w:sz="0" w:space="0" w:color="auto"/>
        <w:bottom w:val="none" w:sz="0" w:space="0" w:color="auto"/>
        <w:right w:val="none" w:sz="0" w:space="0" w:color="auto"/>
      </w:divBdr>
      <w:divsChild>
        <w:div w:id="186677119">
          <w:marLeft w:val="547"/>
          <w:marRight w:val="0"/>
          <w:marTop w:val="134"/>
          <w:marBottom w:val="0"/>
          <w:divBdr>
            <w:top w:val="none" w:sz="0" w:space="0" w:color="auto"/>
            <w:left w:val="none" w:sz="0" w:space="0" w:color="auto"/>
            <w:bottom w:val="none" w:sz="0" w:space="0" w:color="auto"/>
            <w:right w:val="none" w:sz="0" w:space="0" w:color="auto"/>
          </w:divBdr>
        </w:div>
        <w:div w:id="1348143871">
          <w:marLeft w:val="547"/>
          <w:marRight w:val="0"/>
          <w:marTop w:val="134"/>
          <w:marBottom w:val="0"/>
          <w:divBdr>
            <w:top w:val="none" w:sz="0" w:space="0" w:color="auto"/>
            <w:left w:val="none" w:sz="0" w:space="0" w:color="auto"/>
            <w:bottom w:val="none" w:sz="0" w:space="0" w:color="auto"/>
            <w:right w:val="none" w:sz="0" w:space="0" w:color="auto"/>
          </w:divBdr>
        </w:div>
        <w:div w:id="831675525">
          <w:marLeft w:val="547"/>
          <w:marRight w:val="0"/>
          <w:marTop w:val="134"/>
          <w:marBottom w:val="0"/>
          <w:divBdr>
            <w:top w:val="none" w:sz="0" w:space="0" w:color="auto"/>
            <w:left w:val="none" w:sz="0" w:space="0" w:color="auto"/>
            <w:bottom w:val="none" w:sz="0" w:space="0" w:color="auto"/>
            <w:right w:val="none" w:sz="0" w:space="0" w:color="auto"/>
          </w:divBdr>
        </w:div>
        <w:div w:id="2083867331">
          <w:marLeft w:val="547"/>
          <w:marRight w:val="0"/>
          <w:marTop w:val="134"/>
          <w:marBottom w:val="0"/>
          <w:divBdr>
            <w:top w:val="none" w:sz="0" w:space="0" w:color="auto"/>
            <w:left w:val="none" w:sz="0" w:space="0" w:color="auto"/>
            <w:bottom w:val="none" w:sz="0" w:space="0" w:color="auto"/>
            <w:right w:val="none" w:sz="0" w:space="0" w:color="auto"/>
          </w:divBdr>
        </w:div>
      </w:divsChild>
    </w:div>
    <w:div w:id="862789134">
      <w:bodyDiv w:val="1"/>
      <w:marLeft w:val="0"/>
      <w:marRight w:val="0"/>
      <w:marTop w:val="0"/>
      <w:marBottom w:val="0"/>
      <w:divBdr>
        <w:top w:val="none" w:sz="0" w:space="0" w:color="auto"/>
        <w:left w:val="none" w:sz="0" w:space="0" w:color="auto"/>
        <w:bottom w:val="none" w:sz="0" w:space="0" w:color="auto"/>
        <w:right w:val="none" w:sz="0" w:space="0" w:color="auto"/>
      </w:divBdr>
      <w:divsChild>
        <w:div w:id="671034302">
          <w:marLeft w:val="547"/>
          <w:marRight w:val="0"/>
          <w:marTop w:val="154"/>
          <w:marBottom w:val="0"/>
          <w:divBdr>
            <w:top w:val="none" w:sz="0" w:space="0" w:color="auto"/>
            <w:left w:val="none" w:sz="0" w:space="0" w:color="auto"/>
            <w:bottom w:val="none" w:sz="0" w:space="0" w:color="auto"/>
            <w:right w:val="none" w:sz="0" w:space="0" w:color="auto"/>
          </w:divBdr>
        </w:div>
        <w:div w:id="1507207399">
          <w:marLeft w:val="547"/>
          <w:marRight w:val="0"/>
          <w:marTop w:val="154"/>
          <w:marBottom w:val="0"/>
          <w:divBdr>
            <w:top w:val="none" w:sz="0" w:space="0" w:color="auto"/>
            <w:left w:val="none" w:sz="0" w:space="0" w:color="auto"/>
            <w:bottom w:val="none" w:sz="0" w:space="0" w:color="auto"/>
            <w:right w:val="none" w:sz="0" w:space="0" w:color="auto"/>
          </w:divBdr>
        </w:div>
        <w:div w:id="1687512504">
          <w:marLeft w:val="547"/>
          <w:marRight w:val="0"/>
          <w:marTop w:val="154"/>
          <w:marBottom w:val="0"/>
          <w:divBdr>
            <w:top w:val="none" w:sz="0" w:space="0" w:color="auto"/>
            <w:left w:val="none" w:sz="0" w:space="0" w:color="auto"/>
            <w:bottom w:val="none" w:sz="0" w:space="0" w:color="auto"/>
            <w:right w:val="none" w:sz="0" w:space="0" w:color="auto"/>
          </w:divBdr>
        </w:div>
        <w:div w:id="99884170">
          <w:marLeft w:val="547"/>
          <w:marRight w:val="0"/>
          <w:marTop w:val="154"/>
          <w:marBottom w:val="0"/>
          <w:divBdr>
            <w:top w:val="none" w:sz="0" w:space="0" w:color="auto"/>
            <w:left w:val="none" w:sz="0" w:space="0" w:color="auto"/>
            <w:bottom w:val="none" w:sz="0" w:space="0" w:color="auto"/>
            <w:right w:val="none" w:sz="0" w:space="0" w:color="auto"/>
          </w:divBdr>
        </w:div>
        <w:div w:id="153572746">
          <w:marLeft w:val="547"/>
          <w:marRight w:val="0"/>
          <w:marTop w:val="154"/>
          <w:marBottom w:val="0"/>
          <w:divBdr>
            <w:top w:val="none" w:sz="0" w:space="0" w:color="auto"/>
            <w:left w:val="none" w:sz="0" w:space="0" w:color="auto"/>
            <w:bottom w:val="none" w:sz="0" w:space="0" w:color="auto"/>
            <w:right w:val="none" w:sz="0" w:space="0" w:color="auto"/>
          </w:divBdr>
        </w:div>
      </w:divsChild>
    </w:div>
    <w:div w:id="865023627">
      <w:bodyDiv w:val="1"/>
      <w:marLeft w:val="0"/>
      <w:marRight w:val="0"/>
      <w:marTop w:val="0"/>
      <w:marBottom w:val="0"/>
      <w:divBdr>
        <w:top w:val="none" w:sz="0" w:space="0" w:color="auto"/>
        <w:left w:val="none" w:sz="0" w:space="0" w:color="auto"/>
        <w:bottom w:val="none" w:sz="0" w:space="0" w:color="auto"/>
        <w:right w:val="none" w:sz="0" w:space="0" w:color="auto"/>
      </w:divBdr>
    </w:div>
    <w:div w:id="870530405">
      <w:bodyDiv w:val="1"/>
      <w:marLeft w:val="0"/>
      <w:marRight w:val="0"/>
      <w:marTop w:val="0"/>
      <w:marBottom w:val="0"/>
      <w:divBdr>
        <w:top w:val="none" w:sz="0" w:space="0" w:color="auto"/>
        <w:left w:val="none" w:sz="0" w:space="0" w:color="auto"/>
        <w:bottom w:val="none" w:sz="0" w:space="0" w:color="auto"/>
        <w:right w:val="none" w:sz="0" w:space="0" w:color="auto"/>
      </w:divBdr>
      <w:divsChild>
        <w:div w:id="1281689597">
          <w:marLeft w:val="547"/>
          <w:marRight w:val="0"/>
          <w:marTop w:val="154"/>
          <w:marBottom w:val="0"/>
          <w:divBdr>
            <w:top w:val="none" w:sz="0" w:space="0" w:color="auto"/>
            <w:left w:val="none" w:sz="0" w:space="0" w:color="auto"/>
            <w:bottom w:val="none" w:sz="0" w:space="0" w:color="auto"/>
            <w:right w:val="none" w:sz="0" w:space="0" w:color="auto"/>
          </w:divBdr>
        </w:div>
        <w:div w:id="1721398950">
          <w:marLeft w:val="547"/>
          <w:marRight w:val="0"/>
          <w:marTop w:val="154"/>
          <w:marBottom w:val="0"/>
          <w:divBdr>
            <w:top w:val="none" w:sz="0" w:space="0" w:color="auto"/>
            <w:left w:val="none" w:sz="0" w:space="0" w:color="auto"/>
            <w:bottom w:val="none" w:sz="0" w:space="0" w:color="auto"/>
            <w:right w:val="none" w:sz="0" w:space="0" w:color="auto"/>
          </w:divBdr>
        </w:div>
        <w:div w:id="1766800830">
          <w:marLeft w:val="547"/>
          <w:marRight w:val="0"/>
          <w:marTop w:val="154"/>
          <w:marBottom w:val="0"/>
          <w:divBdr>
            <w:top w:val="none" w:sz="0" w:space="0" w:color="auto"/>
            <w:left w:val="none" w:sz="0" w:space="0" w:color="auto"/>
            <w:bottom w:val="none" w:sz="0" w:space="0" w:color="auto"/>
            <w:right w:val="none" w:sz="0" w:space="0" w:color="auto"/>
          </w:divBdr>
        </w:div>
        <w:div w:id="554122155">
          <w:marLeft w:val="547"/>
          <w:marRight w:val="0"/>
          <w:marTop w:val="154"/>
          <w:marBottom w:val="0"/>
          <w:divBdr>
            <w:top w:val="none" w:sz="0" w:space="0" w:color="auto"/>
            <w:left w:val="none" w:sz="0" w:space="0" w:color="auto"/>
            <w:bottom w:val="none" w:sz="0" w:space="0" w:color="auto"/>
            <w:right w:val="none" w:sz="0" w:space="0" w:color="auto"/>
          </w:divBdr>
        </w:div>
      </w:divsChild>
    </w:div>
    <w:div w:id="872227914">
      <w:bodyDiv w:val="1"/>
      <w:marLeft w:val="0"/>
      <w:marRight w:val="0"/>
      <w:marTop w:val="0"/>
      <w:marBottom w:val="0"/>
      <w:divBdr>
        <w:top w:val="none" w:sz="0" w:space="0" w:color="auto"/>
        <w:left w:val="none" w:sz="0" w:space="0" w:color="auto"/>
        <w:bottom w:val="none" w:sz="0" w:space="0" w:color="auto"/>
        <w:right w:val="none" w:sz="0" w:space="0" w:color="auto"/>
      </w:divBdr>
    </w:div>
    <w:div w:id="895776367">
      <w:bodyDiv w:val="1"/>
      <w:marLeft w:val="0"/>
      <w:marRight w:val="0"/>
      <w:marTop w:val="0"/>
      <w:marBottom w:val="0"/>
      <w:divBdr>
        <w:top w:val="none" w:sz="0" w:space="0" w:color="auto"/>
        <w:left w:val="none" w:sz="0" w:space="0" w:color="auto"/>
        <w:bottom w:val="none" w:sz="0" w:space="0" w:color="auto"/>
        <w:right w:val="none" w:sz="0" w:space="0" w:color="auto"/>
      </w:divBdr>
      <w:divsChild>
        <w:div w:id="1223177577">
          <w:marLeft w:val="547"/>
          <w:marRight w:val="0"/>
          <w:marTop w:val="154"/>
          <w:marBottom w:val="0"/>
          <w:divBdr>
            <w:top w:val="none" w:sz="0" w:space="0" w:color="auto"/>
            <w:left w:val="none" w:sz="0" w:space="0" w:color="auto"/>
            <w:bottom w:val="none" w:sz="0" w:space="0" w:color="auto"/>
            <w:right w:val="none" w:sz="0" w:space="0" w:color="auto"/>
          </w:divBdr>
        </w:div>
        <w:div w:id="615017165">
          <w:marLeft w:val="547"/>
          <w:marRight w:val="0"/>
          <w:marTop w:val="154"/>
          <w:marBottom w:val="0"/>
          <w:divBdr>
            <w:top w:val="none" w:sz="0" w:space="0" w:color="auto"/>
            <w:left w:val="none" w:sz="0" w:space="0" w:color="auto"/>
            <w:bottom w:val="none" w:sz="0" w:space="0" w:color="auto"/>
            <w:right w:val="none" w:sz="0" w:space="0" w:color="auto"/>
          </w:divBdr>
        </w:div>
        <w:div w:id="914363852">
          <w:marLeft w:val="547"/>
          <w:marRight w:val="0"/>
          <w:marTop w:val="154"/>
          <w:marBottom w:val="0"/>
          <w:divBdr>
            <w:top w:val="none" w:sz="0" w:space="0" w:color="auto"/>
            <w:left w:val="none" w:sz="0" w:space="0" w:color="auto"/>
            <w:bottom w:val="none" w:sz="0" w:space="0" w:color="auto"/>
            <w:right w:val="none" w:sz="0" w:space="0" w:color="auto"/>
          </w:divBdr>
        </w:div>
        <w:div w:id="692998394">
          <w:marLeft w:val="547"/>
          <w:marRight w:val="0"/>
          <w:marTop w:val="154"/>
          <w:marBottom w:val="0"/>
          <w:divBdr>
            <w:top w:val="none" w:sz="0" w:space="0" w:color="auto"/>
            <w:left w:val="none" w:sz="0" w:space="0" w:color="auto"/>
            <w:bottom w:val="none" w:sz="0" w:space="0" w:color="auto"/>
            <w:right w:val="none" w:sz="0" w:space="0" w:color="auto"/>
          </w:divBdr>
        </w:div>
        <w:div w:id="1322781459">
          <w:marLeft w:val="547"/>
          <w:marRight w:val="0"/>
          <w:marTop w:val="154"/>
          <w:marBottom w:val="0"/>
          <w:divBdr>
            <w:top w:val="none" w:sz="0" w:space="0" w:color="auto"/>
            <w:left w:val="none" w:sz="0" w:space="0" w:color="auto"/>
            <w:bottom w:val="none" w:sz="0" w:space="0" w:color="auto"/>
            <w:right w:val="none" w:sz="0" w:space="0" w:color="auto"/>
          </w:divBdr>
        </w:div>
        <w:div w:id="1752386747">
          <w:marLeft w:val="547"/>
          <w:marRight w:val="0"/>
          <w:marTop w:val="154"/>
          <w:marBottom w:val="0"/>
          <w:divBdr>
            <w:top w:val="none" w:sz="0" w:space="0" w:color="auto"/>
            <w:left w:val="none" w:sz="0" w:space="0" w:color="auto"/>
            <w:bottom w:val="none" w:sz="0" w:space="0" w:color="auto"/>
            <w:right w:val="none" w:sz="0" w:space="0" w:color="auto"/>
          </w:divBdr>
        </w:div>
      </w:divsChild>
    </w:div>
    <w:div w:id="915476143">
      <w:bodyDiv w:val="1"/>
      <w:marLeft w:val="0"/>
      <w:marRight w:val="0"/>
      <w:marTop w:val="0"/>
      <w:marBottom w:val="0"/>
      <w:divBdr>
        <w:top w:val="none" w:sz="0" w:space="0" w:color="auto"/>
        <w:left w:val="none" w:sz="0" w:space="0" w:color="auto"/>
        <w:bottom w:val="none" w:sz="0" w:space="0" w:color="auto"/>
        <w:right w:val="none" w:sz="0" w:space="0" w:color="auto"/>
      </w:divBdr>
      <w:divsChild>
        <w:div w:id="787243237">
          <w:marLeft w:val="547"/>
          <w:marRight w:val="0"/>
          <w:marTop w:val="154"/>
          <w:marBottom w:val="0"/>
          <w:divBdr>
            <w:top w:val="none" w:sz="0" w:space="0" w:color="auto"/>
            <w:left w:val="none" w:sz="0" w:space="0" w:color="auto"/>
            <w:bottom w:val="none" w:sz="0" w:space="0" w:color="auto"/>
            <w:right w:val="none" w:sz="0" w:space="0" w:color="auto"/>
          </w:divBdr>
        </w:div>
        <w:div w:id="227612365">
          <w:marLeft w:val="547"/>
          <w:marRight w:val="0"/>
          <w:marTop w:val="154"/>
          <w:marBottom w:val="0"/>
          <w:divBdr>
            <w:top w:val="none" w:sz="0" w:space="0" w:color="auto"/>
            <w:left w:val="none" w:sz="0" w:space="0" w:color="auto"/>
            <w:bottom w:val="none" w:sz="0" w:space="0" w:color="auto"/>
            <w:right w:val="none" w:sz="0" w:space="0" w:color="auto"/>
          </w:divBdr>
        </w:div>
        <w:div w:id="2002269506">
          <w:marLeft w:val="547"/>
          <w:marRight w:val="0"/>
          <w:marTop w:val="154"/>
          <w:marBottom w:val="0"/>
          <w:divBdr>
            <w:top w:val="none" w:sz="0" w:space="0" w:color="auto"/>
            <w:left w:val="none" w:sz="0" w:space="0" w:color="auto"/>
            <w:bottom w:val="none" w:sz="0" w:space="0" w:color="auto"/>
            <w:right w:val="none" w:sz="0" w:space="0" w:color="auto"/>
          </w:divBdr>
        </w:div>
      </w:divsChild>
    </w:div>
    <w:div w:id="971784595">
      <w:bodyDiv w:val="1"/>
      <w:marLeft w:val="0"/>
      <w:marRight w:val="0"/>
      <w:marTop w:val="0"/>
      <w:marBottom w:val="0"/>
      <w:divBdr>
        <w:top w:val="none" w:sz="0" w:space="0" w:color="auto"/>
        <w:left w:val="none" w:sz="0" w:space="0" w:color="auto"/>
        <w:bottom w:val="none" w:sz="0" w:space="0" w:color="auto"/>
        <w:right w:val="none" w:sz="0" w:space="0" w:color="auto"/>
      </w:divBdr>
    </w:div>
    <w:div w:id="1014310821">
      <w:bodyDiv w:val="1"/>
      <w:marLeft w:val="0"/>
      <w:marRight w:val="0"/>
      <w:marTop w:val="0"/>
      <w:marBottom w:val="0"/>
      <w:divBdr>
        <w:top w:val="none" w:sz="0" w:space="0" w:color="auto"/>
        <w:left w:val="none" w:sz="0" w:space="0" w:color="auto"/>
        <w:bottom w:val="none" w:sz="0" w:space="0" w:color="auto"/>
        <w:right w:val="none" w:sz="0" w:space="0" w:color="auto"/>
      </w:divBdr>
    </w:div>
    <w:div w:id="1050574188">
      <w:bodyDiv w:val="1"/>
      <w:marLeft w:val="0"/>
      <w:marRight w:val="0"/>
      <w:marTop w:val="0"/>
      <w:marBottom w:val="0"/>
      <w:divBdr>
        <w:top w:val="none" w:sz="0" w:space="0" w:color="auto"/>
        <w:left w:val="none" w:sz="0" w:space="0" w:color="auto"/>
        <w:bottom w:val="none" w:sz="0" w:space="0" w:color="auto"/>
        <w:right w:val="none" w:sz="0" w:space="0" w:color="auto"/>
      </w:divBdr>
    </w:div>
    <w:div w:id="1078985182">
      <w:bodyDiv w:val="1"/>
      <w:marLeft w:val="0"/>
      <w:marRight w:val="0"/>
      <w:marTop w:val="0"/>
      <w:marBottom w:val="0"/>
      <w:divBdr>
        <w:top w:val="none" w:sz="0" w:space="0" w:color="auto"/>
        <w:left w:val="none" w:sz="0" w:space="0" w:color="auto"/>
        <w:bottom w:val="none" w:sz="0" w:space="0" w:color="auto"/>
        <w:right w:val="none" w:sz="0" w:space="0" w:color="auto"/>
      </w:divBdr>
    </w:div>
    <w:div w:id="1094281046">
      <w:bodyDiv w:val="1"/>
      <w:marLeft w:val="0"/>
      <w:marRight w:val="0"/>
      <w:marTop w:val="0"/>
      <w:marBottom w:val="0"/>
      <w:divBdr>
        <w:top w:val="none" w:sz="0" w:space="0" w:color="auto"/>
        <w:left w:val="none" w:sz="0" w:space="0" w:color="auto"/>
        <w:bottom w:val="none" w:sz="0" w:space="0" w:color="auto"/>
        <w:right w:val="none" w:sz="0" w:space="0" w:color="auto"/>
      </w:divBdr>
    </w:div>
    <w:div w:id="1134447249">
      <w:bodyDiv w:val="1"/>
      <w:marLeft w:val="0"/>
      <w:marRight w:val="0"/>
      <w:marTop w:val="0"/>
      <w:marBottom w:val="0"/>
      <w:divBdr>
        <w:top w:val="none" w:sz="0" w:space="0" w:color="auto"/>
        <w:left w:val="none" w:sz="0" w:space="0" w:color="auto"/>
        <w:bottom w:val="none" w:sz="0" w:space="0" w:color="auto"/>
        <w:right w:val="none" w:sz="0" w:space="0" w:color="auto"/>
      </w:divBdr>
      <w:divsChild>
        <w:div w:id="1789229881">
          <w:marLeft w:val="547"/>
          <w:marRight w:val="0"/>
          <w:marTop w:val="134"/>
          <w:marBottom w:val="0"/>
          <w:divBdr>
            <w:top w:val="none" w:sz="0" w:space="0" w:color="auto"/>
            <w:left w:val="none" w:sz="0" w:space="0" w:color="auto"/>
            <w:bottom w:val="none" w:sz="0" w:space="0" w:color="auto"/>
            <w:right w:val="none" w:sz="0" w:space="0" w:color="auto"/>
          </w:divBdr>
        </w:div>
        <w:div w:id="1824734852">
          <w:marLeft w:val="547"/>
          <w:marRight w:val="0"/>
          <w:marTop w:val="134"/>
          <w:marBottom w:val="0"/>
          <w:divBdr>
            <w:top w:val="none" w:sz="0" w:space="0" w:color="auto"/>
            <w:left w:val="none" w:sz="0" w:space="0" w:color="auto"/>
            <w:bottom w:val="none" w:sz="0" w:space="0" w:color="auto"/>
            <w:right w:val="none" w:sz="0" w:space="0" w:color="auto"/>
          </w:divBdr>
        </w:div>
        <w:div w:id="180553919">
          <w:marLeft w:val="547"/>
          <w:marRight w:val="0"/>
          <w:marTop w:val="134"/>
          <w:marBottom w:val="0"/>
          <w:divBdr>
            <w:top w:val="none" w:sz="0" w:space="0" w:color="auto"/>
            <w:left w:val="none" w:sz="0" w:space="0" w:color="auto"/>
            <w:bottom w:val="none" w:sz="0" w:space="0" w:color="auto"/>
            <w:right w:val="none" w:sz="0" w:space="0" w:color="auto"/>
          </w:divBdr>
        </w:div>
        <w:div w:id="1059937221">
          <w:marLeft w:val="547"/>
          <w:marRight w:val="0"/>
          <w:marTop w:val="134"/>
          <w:marBottom w:val="0"/>
          <w:divBdr>
            <w:top w:val="none" w:sz="0" w:space="0" w:color="auto"/>
            <w:left w:val="none" w:sz="0" w:space="0" w:color="auto"/>
            <w:bottom w:val="none" w:sz="0" w:space="0" w:color="auto"/>
            <w:right w:val="none" w:sz="0" w:space="0" w:color="auto"/>
          </w:divBdr>
        </w:div>
        <w:div w:id="84345874">
          <w:marLeft w:val="547"/>
          <w:marRight w:val="0"/>
          <w:marTop w:val="134"/>
          <w:marBottom w:val="0"/>
          <w:divBdr>
            <w:top w:val="none" w:sz="0" w:space="0" w:color="auto"/>
            <w:left w:val="none" w:sz="0" w:space="0" w:color="auto"/>
            <w:bottom w:val="none" w:sz="0" w:space="0" w:color="auto"/>
            <w:right w:val="none" w:sz="0" w:space="0" w:color="auto"/>
          </w:divBdr>
        </w:div>
        <w:div w:id="1641812525">
          <w:marLeft w:val="547"/>
          <w:marRight w:val="0"/>
          <w:marTop w:val="134"/>
          <w:marBottom w:val="0"/>
          <w:divBdr>
            <w:top w:val="none" w:sz="0" w:space="0" w:color="auto"/>
            <w:left w:val="none" w:sz="0" w:space="0" w:color="auto"/>
            <w:bottom w:val="none" w:sz="0" w:space="0" w:color="auto"/>
            <w:right w:val="none" w:sz="0" w:space="0" w:color="auto"/>
          </w:divBdr>
        </w:div>
      </w:divsChild>
    </w:div>
    <w:div w:id="1148479771">
      <w:bodyDiv w:val="1"/>
      <w:marLeft w:val="0"/>
      <w:marRight w:val="0"/>
      <w:marTop w:val="0"/>
      <w:marBottom w:val="0"/>
      <w:divBdr>
        <w:top w:val="none" w:sz="0" w:space="0" w:color="auto"/>
        <w:left w:val="none" w:sz="0" w:space="0" w:color="auto"/>
        <w:bottom w:val="none" w:sz="0" w:space="0" w:color="auto"/>
        <w:right w:val="none" w:sz="0" w:space="0" w:color="auto"/>
      </w:divBdr>
    </w:div>
    <w:div w:id="1168443282">
      <w:bodyDiv w:val="1"/>
      <w:marLeft w:val="0"/>
      <w:marRight w:val="0"/>
      <w:marTop w:val="0"/>
      <w:marBottom w:val="0"/>
      <w:divBdr>
        <w:top w:val="none" w:sz="0" w:space="0" w:color="auto"/>
        <w:left w:val="none" w:sz="0" w:space="0" w:color="auto"/>
        <w:bottom w:val="none" w:sz="0" w:space="0" w:color="auto"/>
        <w:right w:val="none" w:sz="0" w:space="0" w:color="auto"/>
      </w:divBdr>
    </w:div>
    <w:div w:id="1199927007">
      <w:bodyDiv w:val="1"/>
      <w:marLeft w:val="0"/>
      <w:marRight w:val="0"/>
      <w:marTop w:val="0"/>
      <w:marBottom w:val="0"/>
      <w:divBdr>
        <w:top w:val="none" w:sz="0" w:space="0" w:color="auto"/>
        <w:left w:val="none" w:sz="0" w:space="0" w:color="auto"/>
        <w:bottom w:val="none" w:sz="0" w:space="0" w:color="auto"/>
        <w:right w:val="none" w:sz="0" w:space="0" w:color="auto"/>
      </w:divBdr>
    </w:div>
    <w:div w:id="1220897323">
      <w:bodyDiv w:val="1"/>
      <w:marLeft w:val="0"/>
      <w:marRight w:val="0"/>
      <w:marTop w:val="0"/>
      <w:marBottom w:val="0"/>
      <w:divBdr>
        <w:top w:val="none" w:sz="0" w:space="0" w:color="auto"/>
        <w:left w:val="none" w:sz="0" w:space="0" w:color="auto"/>
        <w:bottom w:val="none" w:sz="0" w:space="0" w:color="auto"/>
        <w:right w:val="none" w:sz="0" w:space="0" w:color="auto"/>
      </w:divBdr>
    </w:div>
    <w:div w:id="1236742453">
      <w:bodyDiv w:val="1"/>
      <w:marLeft w:val="0"/>
      <w:marRight w:val="0"/>
      <w:marTop w:val="0"/>
      <w:marBottom w:val="0"/>
      <w:divBdr>
        <w:top w:val="none" w:sz="0" w:space="0" w:color="auto"/>
        <w:left w:val="none" w:sz="0" w:space="0" w:color="auto"/>
        <w:bottom w:val="none" w:sz="0" w:space="0" w:color="auto"/>
        <w:right w:val="none" w:sz="0" w:space="0" w:color="auto"/>
      </w:divBdr>
      <w:divsChild>
        <w:div w:id="1056708355">
          <w:marLeft w:val="547"/>
          <w:marRight w:val="0"/>
          <w:marTop w:val="154"/>
          <w:marBottom w:val="0"/>
          <w:divBdr>
            <w:top w:val="none" w:sz="0" w:space="0" w:color="auto"/>
            <w:left w:val="none" w:sz="0" w:space="0" w:color="auto"/>
            <w:bottom w:val="none" w:sz="0" w:space="0" w:color="auto"/>
            <w:right w:val="none" w:sz="0" w:space="0" w:color="auto"/>
          </w:divBdr>
        </w:div>
      </w:divsChild>
    </w:div>
    <w:div w:id="1279680327">
      <w:bodyDiv w:val="1"/>
      <w:marLeft w:val="0"/>
      <w:marRight w:val="0"/>
      <w:marTop w:val="0"/>
      <w:marBottom w:val="0"/>
      <w:divBdr>
        <w:top w:val="none" w:sz="0" w:space="0" w:color="auto"/>
        <w:left w:val="none" w:sz="0" w:space="0" w:color="auto"/>
        <w:bottom w:val="none" w:sz="0" w:space="0" w:color="auto"/>
        <w:right w:val="none" w:sz="0" w:space="0" w:color="auto"/>
      </w:divBdr>
    </w:div>
    <w:div w:id="1295061119">
      <w:bodyDiv w:val="1"/>
      <w:marLeft w:val="0"/>
      <w:marRight w:val="0"/>
      <w:marTop w:val="0"/>
      <w:marBottom w:val="0"/>
      <w:divBdr>
        <w:top w:val="none" w:sz="0" w:space="0" w:color="auto"/>
        <w:left w:val="none" w:sz="0" w:space="0" w:color="auto"/>
        <w:bottom w:val="none" w:sz="0" w:space="0" w:color="auto"/>
        <w:right w:val="none" w:sz="0" w:space="0" w:color="auto"/>
      </w:divBdr>
      <w:divsChild>
        <w:div w:id="2146467799">
          <w:marLeft w:val="547"/>
          <w:marRight w:val="0"/>
          <w:marTop w:val="154"/>
          <w:marBottom w:val="0"/>
          <w:divBdr>
            <w:top w:val="none" w:sz="0" w:space="0" w:color="auto"/>
            <w:left w:val="none" w:sz="0" w:space="0" w:color="auto"/>
            <w:bottom w:val="none" w:sz="0" w:space="0" w:color="auto"/>
            <w:right w:val="none" w:sz="0" w:space="0" w:color="auto"/>
          </w:divBdr>
        </w:div>
        <w:div w:id="56828898">
          <w:marLeft w:val="547"/>
          <w:marRight w:val="0"/>
          <w:marTop w:val="154"/>
          <w:marBottom w:val="0"/>
          <w:divBdr>
            <w:top w:val="none" w:sz="0" w:space="0" w:color="auto"/>
            <w:left w:val="none" w:sz="0" w:space="0" w:color="auto"/>
            <w:bottom w:val="none" w:sz="0" w:space="0" w:color="auto"/>
            <w:right w:val="none" w:sz="0" w:space="0" w:color="auto"/>
          </w:divBdr>
        </w:div>
        <w:div w:id="550655146">
          <w:marLeft w:val="547"/>
          <w:marRight w:val="0"/>
          <w:marTop w:val="154"/>
          <w:marBottom w:val="0"/>
          <w:divBdr>
            <w:top w:val="none" w:sz="0" w:space="0" w:color="auto"/>
            <w:left w:val="none" w:sz="0" w:space="0" w:color="auto"/>
            <w:bottom w:val="none" w:sz="0" w:space="0" w:color="auto"/>
            <w:right w:val="none" w:sz="0" w:space="0" w:color="auto"/>
          </w:divBdr>
        </w:div>
        <w:div w:id="224948210">
          <w:marLeft w:val="547"/>
          <w:marRight w:val="0"/>
          <w:marTop w:val="154"/>
          <w:marBottom w:val="0"/>
          <w:divBdr>
            <w:top w:val="none" w:sz="0" w:space="0" w:color="auto"/>
            <w:left w:val="none" w:sz="0" w:space="0" w:color="auto"/>
            <w:bottom w:val="none" w:sz="0" w:space="0" w:color="auto"/>
            <w:right w:val="none" w:sz="0" w:space="0" w:color="auto"/>
          </w:divBdr>
        </w:div>
      </w:divsChild>
    </w:div>
    <w:div w:id="1316453895">
      <w:bodyDiv w:val="1"/>
      <w:marLeft w:val="0"/>
      <w:marRight w:val="0"/>
      <w:marTop w:val="0"/>
      <w:marBottom w:val="0"/>
      <w:divBdr>
        <w:top w:val="none" w:sz="0" w:space="0" w:color="auto"/>
        <w:left w:val="none" w:sz="0" w:space="0" w:color="auto"/>
        <w:bottom w:val="none" w:sz="0" w:space="0" w:color="auto"/>
        <w:right w:val="none" w:sz="0" w:space="0" w:color="auto"/>
      </w:divBdr>
    </w:div>
    <w:div w:id="1318681467">
      <w:bodyDiv w:val="1"/>
      <w:marLeft w:val="0"/>
      <w:marRight w:val="0"/>
      <w:marTop w:val="0"/>
      <w:marBottom w:val="0"/>
      <w:divBdr>
        <w:top w:val="none" w:sz="0" w:space="0" w:color="auto"/>
        <w:left w:val="none" w:sz="0" w:space="0" w:color="auto"/>
        <w:bottom w:val="none" w:sz="0" w:space="0" w:color="auto"/>
        <w:right w:val="none" w:sz="0" w:space="0" w:color="auto"/>
      </w:divBdr>
    </w:div>
    <w:div w:id="1363093621">
      <w:bodyDiv w:val="1"/>
      <w:marLeft w:val="0"/>
      <w:marRight w:val="0"/>
      <w:marTop w:val="0"/>
      <w:marBottom w:val="0"/>
      <w:divBdr>
        <w:top w:val="none" w:sz="0" w:space="0" w:color="auto"/>
        <w:left w:val="none" w:sz="0" w:space="0" w:color="auto"/>
        <w:bottom w:val="none" w:sz="0" w:space="0" w:color="auto"/>
        <w:right w:val="none" w:sz="0" w:space="0" w:color="auto"/>
      </w:divBdr>
    </w:div>
    <w:div w:id="1377006043">
      <w:bodyDiv w:val="1"/>
      <w:marLeft w:val="0"/>
      <w:marRight w:val="0"/>
      <w:marTop w:val="0"/>
      <w:marBottom w:val="0"/>
      <w:divBdr>
        <w:top w:val="none" w:sz="0" w:space="0" w:color="auto"/>
        <w:left w:val="none" w:sz="0" w:space="0" w:color="auto"/>
        <w:bottom w:val="none" w:sz="0" w:space="0" w:color="auto"/>
        <w:right w:val="none" w:sz="0" w:space="0" w:color="auto"/>
      </w:divBdr>
      <w:divsChild>
        <w:div w:id="1353341137">
          <w:marLeft w:val="965"/>
          <w:marRight w:val="0"/>
          <w:marTop w:val="134"/>
          <w:marBottom w:val="0"/>
          <w:divBdr>
            <w:top w:val="none" w:sz="0" w:space="0" w:color="auto"/>
            <w:left w:val="none" w:sz="0" w:space="0" w:color="auto"/>
            <w:bottom w:val="none" w:sz="0" w:space="0" w:color="auto"/>
            <w:right w:val="none" w:sz="0" w:space="0" w:color="auto"/>
          </w:divBdr>
        </w:div>
        <w:div w:id="1526364607">
          <w:marLeft w:val="965"/>
          <w:marRight w:val="0"/>
          <w:marTop w:val="134"/>
          <w:marBottom w:val="0"/>
          <w:divBdr>
            <w:top w:val="none" w:sz="0" w:space="0" w:color="auto"/>
            <w:left w:val="none" w:sz="0" w:space="0" w:color="auto"/>
            <w:bottom w:val="none" w:sz="0" w:space="0" w:color="auto"/>
            <w:right w:val="none" w:sz="0" w:space="0" w:color="auto"/>
          </w:divBdr>
        </w:div>
        <w:div w:id="1037312746">
          <w:marLeft w:val="965"/>
          <w:marRight w:val="0"/>
          <w:marTop w:val="134"/>
          <w:marBottom w:val="0"/>
          <w:divBdr>
            <w:top w:val="none" w:sz="0" w:space="0" w:color="auto"/>
            <w:left w:val="none" w:sz="0" w:space="0" w:color="auto"/>
            <w:bottom w:val="none" w:sz="0" w:space="0" w:color="auto"/>
            <w:right w:val="none" w:sz="0" w:space="0" w:color="auto"/>
          </w:divBdr>
        </w:div>
        <w:div w:id="660234416">
          <w:marLeft w:val="965"/>
          <w:marRight w:val="0"/>
          <w:marTop w:val="134"/>
          <w:marBottom w:val="0"/>
          <w:divBdr>
            <w:top w:val="none" w:sz="0" w:space="0" w:color="auto"/>
            <w:left w:val="none" w:sz="0" w:space="0" w:color="auto"/>
            <w:bottom w:val="none" w:sz="0" w:space="0" w:color="auto"/>
            <w:right w:val="none" w:sz="0" w:space="0" w:color="auto"/>
          </w:divBdr>
        </w:div>
        <w:div w:id="9374950">
          <w:marLeft w:val="965"/>
          <w:marRight w:val="0"/>
          <w:marTop w:val="134"/>
          <w:marBottom w:val="0"/>
          <w:divBdr>
            <w:top w:val="none" w:sz="0" w:space="0" w:color="auto"/>
            <w:left w:val="none" w:sz="0" w:space="0" w:color="auto"/>
            <w:bottom w:val="none" w:sz="0" w:space="0" w:color="auto"/>
            <w:right w:val="none" w:sz="0" w:space="0" w:color="auto"/>
          </w:divBdr>
        </w:div>
      </w:divsChild>
    </w:div>
    <w:div w:id="1431316204">
      <w:bodyDiv w:val="1"/>
      <w:marLeft w:val="0"/>
      <w:marRight w:val="0"/>
      <w:marTop w:val="0"/>
      <w:marBottom w:val="0"/>
      <w:divBdr>
        <w:top w:val="none" w:sz="0" w:space="0" w:color="auto"/>
        <w:left w:val="none" w:sz="0" w:space="0" w:color="auto"/>
        <w:bottom w:val="none" w:sz="0" w:space="0" w:color="auto"/>
        <w:right w:val="none" w:sz="0" w:space="0" w:color="auto"/>
      </w:divBdr>
      <w:divsChild>
        <w:div w:id="1330673973">
          <w:marLeft w:val="547"/>
          <w:marRight w:val="0"/>
          <w:marTop w:val="154"/>
          <w:marBottom w:val="0"/>
          <w:divBdr>
            <w:top w:val="none" w:sz="0" w:space="0" w:color="auto"/>
            <w:left w:val="none" w:sz="0" w:space="0" w:color="auto"/>
            <w:bottom w:val="none" w:sz="0" w:space="0" w:color="auto"/>
            <w:right w:val="none" w:sz="0" w:space="0" w:color="auto"/>
          </w:divBdr>
        </w:div>
        <w:div w:id="843939302">
          <w:marLeft w:val="547"/>
          <w:marRight w:val="0"/>
          <w:marTop w:val="154"/>
          <w:marBottom w:val="0"/>
          <w:divBdr>
            <w:top w:val="none" w:sz="0" w:space="0" w:color="auto"/>
            <w:left w:val="none" w:sz="0" w:space="0" w:color="auto"/>
            <w:bottom w:val="none" w:sz="0" w:space="0" w:color="auto"/>
            <w:right w:val="none" w:sz="0" w:space="0" w:color="auto"/>
          </w:divBdr>
        </w:div>
        <w:div w:id="1988391854">
          <w:marLeft w:val="547"/>
          <w:marRight w:val="0"/>
          <w:marTop w:val="154"/>
          <w:marBottom w:val="0"/>
          <w:divBdr>
            <w:top w:val="none" w:sz="0" w:space="0" w:color="auto"/>
            <w:left w:val="none" w:sz="0" w:space="0" w:color="auto"/>
            <w:bottom w:val="none" w:sz="0" w:space="0" w:color="auto"/>
            <w:right w:val="none" w:sz="0" w:space="0" w:color="auto"/>
          </w:divBdr>
        </w:div>
        <w:div w:id="977146123">
          <w:marLeft w:val="547"/>
          <w:marRight w:val="0"/>
          <w:marTop w:val="154"/>
          <w:marBottom w:val="0"/>
          <w:divBdr>
            <w:top w:val="none" w:sz="0" w:space="0" w:color="auto"/>
            <w:left w:val="none" w:sz="0" w:space="0" w:color="auto"/>
            <w:bottom w:val="none" w:sz="0" w:space="0" w:color="auto"/>
            <w:right w:val="none" w:sz="0" w:space="0" w:color="auto"/>
          </w:divBdr>
        </w:div>
        <w:div w:id="464080203">
          <w:marLeft w:val="547"/>
          <w:marRight w:val="0"/>
          <w:marTop w:val="154"/>
          <w:marBottom w:val="0"/>
          <w:divBdr>
            <w:top w:val="none" w:sz="0" w:space="0" w:color="auto"/>
            <w:left w:val="none" w:sz="0" w:space="0" w:color="auto"/>
            <w:bottom w:val="none" w:sz="0" w:space="0" w:color="auto"/>
            <w:right w:val="none" w:sz="0" w:space="0" w:color="auto"/>
          </w:divBdr>
        </w:div>
      </w:divsChild>
    </w:div>
    <w:div w:id="1433164080">
      <w:bodyDiv w:val="1"/>
      <w:marLeft w:val="0"/>
      <w:marRight w:val="0"/>
      <w:marTop w:val="0"/>
      <w:marBottom w:val="0"/>
      <w:divBdr>
        <w:top w:val="none" w:sz="0" w:space="0" w:color="auto"/>
        <w:left w:val="none" w:sz="0" w:space="0" w:color="auto"/>
        <w:bottom w:val="none" w:sz="0" w:space="0" w:color="auto"/>
        <w:right w:val="none" w:sz="0" w:space="0" w:color="auto"/>
      </w:divBdr>
    </w:div>
    <w:div w:id="1477914103">
      <w:bodyDiv w:val="1"/>
      <w:marLeft w:val="0"/>
      <w:marRight w:val="0"/>
      <w:marTop w:val="0"/>
      <w:marBottom w:val="0"/>
      <w:divBdr>
        <w:top w:val="none" w:sz="0" w:space="0" w:color="auto"/>
        <w:left w:val="none" w:sz="0" w:space="0" w:color="auto"/>
        <w:bottom w:val="none" w:sz="0" w:space="0" w:color="auto"/>
        <w:right w:val="none" w:sz="0" w:space="0" w:color="auto"/>
      </w:divBdr>
    </w:div>
    <w:div w:id="1527477180">
      <w:bodyDiv w:val="1"/>
      <w:marLeft w:val="0"/>
      <w:marRight w:val="0"/>
      <w:marTop w:val="0"/>
      <w:marBottom w:val="0"/>
      <w:divBdr>
        <w:top w:val="none" w:sz="0" w:space="0" w:color="auto"/>
        <w:left w:val="none" w:sz="0" w:space="0" w:color="auto"/>
        <w:bottom w:val="none" w:sz="0" w:space="0" w:color="auto"/>
        <w:right w:val="none" w:sz="0" w:space="0" w:color="auto"/>
      </w:divBdr>
      <w:divsChild>
        <w:div w:id="1240137822">
          <w:marLeft w:val="547"/>
          <w:marRight w:val="0"/>
          <w:marTop w:val="134"/>
          <w:marBottom w:val="0"/>
          <w:divBdr>
            <w:top w:val="none" w:sz="0" w:space="0" w:color="auto"/>
            <w:left w:val="none" w:sz="0" w:space="0" w:color="auto"/>
            <w:bottom w:val="none" w:sz="0" w:space="0" w:color="auto"/>
            <w:right w:val="none" w:sz="0" w:space="0" w:color="auto"/>
          </w:divBdr>
        </w:div>
        <w:div w:id="1647122960">
          <w:marLeft w:val="547"/>
          <w:marRight w:val="0"/>
          <w:marTop w:val="134"/>
          <w:marBottom w:val="0"/>
          <w:divBdr>
            <w:top w:val="none" w:sz="0" w:space="0" w:color="auto"/>
            <w:left w:val="none" w:sz="0" w:space="0" w:color="auto"/>
            <w:bottom w:val="none" w:sz="0" w:space="0" w:color="auto"/>
            <w:right w:val="none" w:sz="0" w:space="0" w:color="auto"/>
          </w:divBdr>
        </w:div>
        <w:div w:id="1998994139">
          <w:marLeft w:val="547"/>
          <w:marRight w:val="0"/>
          <w:marTop w:val="134"/>
          <w:marBottom w:val="0"/>
          <w:divBdr>
            <w:top w:val="none" w:sz="0" w:space="0" w:color="auto"/>
            <w:left w:val="none" w:sz="0" w:space="0" w:color="auto"/>
            <w:bottom w:val="none" w:sz="0" w:space="0" w:color="auto"/>
            <w:right w:val="none" w:sz="0" w:space="0" w:color="auto"/>
          </w:divBdr>
        </w:div>
        <w:div w:id="964577028">
          <w:marLeft w:val="547"/>
          <w:marRight w:val="0"/>
          <w:marTop w:val="134"/>
          <w:marBottom w:val="0"/>
          <w:divBdr>
            <w:top w:val="none" w:sz="0" w:space="0" w:color="auto"/>
            <w:left w:val="none" w:sz="0" w:space="0" w:color="auto"/>
            <w:bottom w:val="none" w:sz="0" w:space="0" w:color="auto"/>
            <w:right w:val="none" w:sz="0" w:space="0" w:color="auto"/>
          </w:divBdr>
        </w:div>
        <w:div w:id="843520277">
          <w:marLeft w:val="547"/>
          <w:marRight w:val="0"/>
          <w:marTop w:val="134"/>
          <w:marBottom w:val="0"/>
          <w:divBdr>
            <w:top w:val="none" w:sz="0" w:space="0" w:color="auto"/>
            <w:left w:val="none" w:sz="0" w:space="0" w:color="auto"/>
            <w:bottom w:val="none" w:sz="0" w:space="0" w:color="auto"/>
            <w:right w:val="none" w:sz="0" w:space="0" w:color="auto"/>
          </w:divBdr>
        </w:div>
      </w:divsChild>
    </w:div>
    <w:div w:id="1531452332">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4">
          <w:marLeft w:val="547"/>
          <w:marRight w:val="0"/>
          <w:marTop w:val="115"/>
          <w:marBottom w:val="0"/>
          <w:divBdr>
            <w:top w:val="none" w:sz="0" w:space="0" w:color="auto"/>
            <w:left w:val="none" w:sz="0" w:space="0" w:color="auto"/>
            <w:bottom w:val="none" w:sz="0" w:space="0" w:color="auto"/>
            <w:right w:val="none" w:sz="0" w:space="0" w:color="auto"/>
          </w:divBdr>
        </w:div>
        <w:div w:id="2101951734">
          <w:marLeft w:val="547"/>
          <w:marRight w:val="0"/>
          <w:marTop w:val="115"/>
          <w:marBottom w:val="0"/>
          <w:divBdr>
            <w:top w:val="none" w:sz="0" w:space="0" w:color="auto"/>
            <w:left w:val="none" w:sz="0" w:space="0" w:color="auto"/>
            <w:bottom w:val="none" w:sz="0" w:space="0" w:color="auto"/>
            <w:right w:val="none" w:sz="0" w:space="0" w:color="auto"/>
          </w:divBdr>
        </w:div>
        <w:div w:id="845709061">
          <w:marLeft w:val="547"/>
          <w:marRight w:val="0"/>
          <w:marTop w:val="115"/>
          <w:marBottom w:val="0"/>
          <w:divBdr>
            <w:top w:val="none" w:sz="0" w:space="0" w:color="auto"/>
            <w:left w:val="none" w:sz="0" w:space="0" w:color="auto"/>
            <w:bottom w:val="none" w:sz="0" w:space="0" w:color="auto"/>
            <w:right w:val="none" w:sz="0" w:space="0" w:color="auto"/>
          </w:divBdr>
        </w:div>
        <w:div w:id="776683184">
          <w:marLeft w:val="547"/>
          <w:marRight w:val="0"/>
          <w:marTop w:val="115"/>
          <w:marBottom w:val="0"/>
          <w:divBdr>
            <w:top w:val="none" w:sz="0" w:space="0" w:color="auto"/>
            <w:left w:val="none" w:sz="0" w:space="0" w:color="auto"/>
            <w:bottom w:val="none" w:sz="0" w:space="0" w:color="auto"/>
            <w:right w:val="none" w:sz="0" w:space="0" w:color="auto"/>
          </w:divBdr>
        </w:div>
        <w:div w:id="1981693750">
          <w:marLeft w:val="547"/>
          <w:marRight w:val="0"/>
          <w:marTop w:val="115"/>
          <w:marBottom w:val="0"/>
          <w:divBdr>
            <w:top w:val="none" w:sz="0" w:space="0" w:color="auto"/>
            <w:left w:val="none" w:sz="0" w:space="0" w:color="auto"/>
            <w:bottom w:val="none" w:sz="0" w:space="0" w:color="auto"/>
            <w:right w:val="none" w:sz="0" w:space="0" w:color="auto"/>
          </w:divBdr>
        </w:div>
        <w:div w:id="1217818782">
          <w:marLeft w:val="547"/>
          <w:marRight w:val="0"/>
          <w:marTop w:val="115"/>
          <w:marBottom w:val="0"/>
          <w:divBdr>
            <w:top w:val="none" w:sz="0" w:space="0" w:color="auto"/>
            <w:left w:val="none" w:sz="0" w:space="0" w:color="auto"/>
            <w:bottom w:val="none" w:sz="0" w:space="0" w:color="auto"/>
            <w:right w:val="none" w:sz="0" w:space="0" w:color="auto"/>
          </w:divBdr>
        </w:div>
        <w:div w:id="464353211">
          <w:marLeft w:val="547"/>
          <w:marRight w:val="0"/>
          <w:marTop w:val="115"/>
          <w:marBottom w:val="0"/>
          <w:divBdr>
            <w:top w:val="none" w:sz="0" w:space="0" w:color="auto"/>
            <w:left w:val="none" w:sz="0" w:space="0" w:color="auto"/>
            <w:bottom w:val="none" w:sz="0" w:space="0" w:color="auto"/>
            <w:right w:val="none" w:sz="0" w:space="0" w:color="auto"/>
          </w:divBdr>
        </w:div>
      </w:divsChild>
    </w:div>
    <w:div w:id="1535927730">
      <w:bodyDiv w:val="1"/>
      <w:marLeft w:val="0"/>
      <w:marRight w:val="0"/>
      <w:marTop w:val="0"/>
      <w:marBottom w:val="0"/>
      <w:divBdr>
        <w:top w:val="none" w:sz="0" w:space="0" w:color="auto"/>
        <w:left w:val="none" w:sz="0" w:space="0" w:color="auto"/>
        <w:bottom w:val="none" w:sz="0" w:space="0" w:color="auto"/>
        <w:right w:val="none" w:sz="0" w:space="0" w:color="auto"/>
      </w:divBdr>
      <w:divsChild>
        <w:div w:id="154421385">
          <w:marLeft w:val="0"/>
          <w:marRight w:val="0"/>
          <w:marTop w:val="86"/>
          <w:marBottom w:val="0"/>
          <w:divBdr>
            <w:top w:val="none" w:sz="0" w:space="0" w:color="auto"/>
            <w:left w:val="none" w:sz="0" w:space="0" w:color="auto"/>
            <w:bottom w:val="none" w:sz="0" w:space="0" w:color="auto"/>
            <w:right w:val="none" w:sz="0" w:space="0" w:color="auto"/>
          </w:divBdr>
        </w:div>
        <w:div w:id="25373083">
          <w:marLeft w:val="0"/>
          <w:marRight w:val="0"/>
          <w:marTop w:val="86"/>
          <w:marBottom w:val="0"/>
          <w:divBdr>
            <w:top w:val="none" w:sz="0" w:space="0" w:color="auto"/>
            <w:left w:val="none" w:sz="0" w:space="0" w:color="auto"/>
            <w:bottom w:val="none" w:sz="0" w:space="0" w:color="auto"/>
            <w:right w:val="none" w:sz="0" w:space="0" w:color="auto"/>
          </w:divBdr>
        </w:div>
        <w:div w:id="296372551">
          <w:marLeft w:val="0"/>
          <w:marRight w:val="0"/>
          <w:marTop w:val="86"/>
          <w:marBottom w:val="0"/>
          <w:divBdr>
            <w:top w:val="none" w:sz="0" w:space="0" w:color="auto"/>
            <w:left w:val="none" w:sz="0" w:space="0" w:color="auto"/>
            <w:bottom w:val="none" w:sz="0" w:space="0" w:color="auto"/>
            <w:right w:val="none" w:sz="0" w:space="0" w:color="auto"/>
          </w:divBdr>
        </w:div>
        <w:div w:id="872812248">
          <w:marLeft w:val="0"/>
          <w:marRight w:val="0"/>
          <w:marTop w:val="86"/>
          <w:marBottom w:val="0"/>
          <w:divBdr>
            <w:top w:val="none" w:sz="0" w:space="0" w:color="auto"/>
            <w:left w:val="none" w:sz="0" w:space="0" w:color="auto"/>
            <w:bottom w:val="none" w:sz="0" w:space="0" w:color="auto"/>
            <w:right w:val="none" w:sz="0" w:space="0" w:color="auto"/>
          </w:divBdr>
        </w:div>
        <w:div w:id="1191381235">
          <w:marLeft w:val="0"/>
          <w:marRight w:val="0"/>
          <w:marTop w:val="86"/>
          <w:marBottom w:val="0"/>
          <w:divBdr>
            <w:top w:val="none" w:sz="0" w:space="0" w:color="auto"/>
            <w:left w:val="none" w:sz="0" w:space="0" w:color="auto"/>
            <w:bottom w:val="none" w:sz="0" w:space="0" w:color="auto"/>
            <w:right w:val="none" w:sz="0" w:space="0" w:color="auto"/>
          </w:divBdr>
        </w:div>
        <w:div w:id="483473644">
          <w:marLeft w:val="0"/>
          <w:marRight w:val="0"/>
          <w:marTop w:val="86"/>
          <w:marBottom w:val="0"/>
          <w:divBdr>
            <w:top w:val="none" w:sz="0" w:space="0" w:color="auto"/>
            <w:left w:val="none" w:sz="0" w:space="0" w:color="auto"/>
            <w:bottom w:val="none" w:sz="0" w:space="0" w:color="auto"/>
            <w:right w:val="none" w:sz="0" w:space="0" w:color="auto"/>
          </w:divBdr>
        </w:div>
      </w:divsChild>
    </w:div>
    <w:div w:id="1576163753">
      <w:bodyDiv w:val="1"/>
      <w:marLeft w:val="0"/>
      <w:marRight w:val="0"/>
      <w:marTop w:val="0"/>
      <w:marBottom w:val="0"/>
      <w:divBdr>
        <w:top w:val="none" w:sz="0" w:space="0" w:color="auto"/>
        <w:left w:val="none" w:sz="0" w:space="0" w:color="auto"/>
        <w:bottom w:val="none" w:sz="0" w:space="0" w:color="auto"/>
        <w:right w:val="none" w:sz="0" w:space="0" w:color="auto"/>
      </w:divBdr>
    </w:div>
    <w:div w:id="1607229352">
      <w:bodyDiv w:val="1"/>
      <w:marLeft w:val="0"/>
      <w:marRight w:val="0"/>
      <w:marTop w:val="0"/>
      <w:marBottom w:val="0"/>
      <w:divBdr>
        <w:top w:val="none" w:sz="0" w:space="0" w:color="auto"/>
        <w:left w:val="none" w:sz="0" w:space="0" w:color="auto"/>
        <w:bottom w:val="none" w:sz="0" w:space="0" w:color="auto"/>
        <w:right w:val="none" w:sz="0" w:space="0" w:color="auto"/>
      </w:divBdr>
    </w:div>
    <w:div w:id="1638493324">
      <w:bodyDiv w:val="1"/>
      <w:marLeft w:val="0"/>
      <w:marRight w:val="0"/>
      <w:marTop w:val="0"/>
      <w:marBottom w:val="0"/>
      <w:divBdr>
        <w:top w:val="none" w:sz="0" w:space="0" w:color="auto"/>
        <w:left w:val="none" w:sz="0" w:space="0" w:color="auto"/>
        <w:bottom w:val="none" w:sz="0" w:space="0" w:color="auto"/>
        <w:right w:val="none" w:sz="0" w:space="0" w:color="auto"/>
      </w:divBdr>
      <w:divsChild>
        <w:div w:id="1373573561">
          <w:marLeft w:val="547"/>
          <w:marRight w:val="0"/>
          <w:marTop w:val="134"/>
          <w:marBottom w:val="0"/>
          <w:divBdr>
            <w:top w:val="none" w:sz="0" w:space="0" w:color="auto"/>
            <w:left w:val="none" w:sz="0" w:space="0" w:color="auto"/>
            <w:bottom w:val="none" w:sz="0" w:space="0" w:color="auto"/>
            <w:right w:val="none" w:sz="0" w:space="0" w:color="auto"/>
          </w:divBdr>
        </w:div>
      </w:divsChild>
    </w:div>
    <w:div w:id="1645159735">
      <w:bodyDiv w:val="1"/>
      <w:marLeft w:val="0"/>
      <w:marRight w:val="0"/>
      <w:marTop w:val="0"/>
      <w:marBottom w:val="0"/>
      <w:divBdr>
        <w:top w:val="none" w:sz="0" w:space="0" w:color="auto"/>
        <w:left w:val="none" w:sz="0" w:space="0" w:color="auto"/>
        <w:bottom w:val="none" w:sz="0" w:space="0" w:color="auto"/>
        <w:right w:val="none" w:sz="0" w:space="0" w:color="auto"/>
      </w:divBdr>
      <w:divsChild>
        <w:div w:id="45299246">
          <w:marLeft w:val="547"/>
          <w:marRight w:val="0"/>
          <w:marTop w:val="154"/>
          <w:marBottom w:val="0"/>
          <w:divBdr>
            <w:top w:val="none" w:sz="0" w:space="0" w:color="auto"/>
            <w:left w:val="none" w:sz="0" w:space="0" w:color="auto"/>
            <w:bottom w:val="none" w:sz="0" w:space="0" w:color="auto"/>
            <w:right w:val="none" w:sz="0" w:space="0" w:color="auto"/>
          </w:divBdr>
        </w:div>
        <w:div w:id="1520654944">
          <w:marLeft w:val="547"/>
          <w:marRight w:val="0"/>
          <w:marTop w:val="154"/>
          <w:marBottom w:val="0"/>
          <w:divBdr>
            <w:top w:val="none" w:sz="0" w:space="0" w:color="auto"/>
            <w:left w:val="none" w:sz="0" w:space="0" w:color="auto"/>
            <w:bottom w:val="none" w:sz="0" w:space="0" w:color="auto"/>
            <w:right w:val="none" w:sz="0" w:space="0" w:color="auto"/>
          </w:divBdr>
        </w:div>
        <w:div w:id="548735590">
          <w:marLeft w:val="547"/>
          <w:marRight w:val="0"/>
          <w:marTop w:val="154"/>
          <w:marBottom w:val="0"/>
          <w:divBdr>
            <w:top w:val="none" w:sz="0" w:space="0" w:color="auto"/>
            <w:left w:val="none" w:sz="0" w:space="0" w:color="auto"/>
            <w:bottom w:val="none" w:sz="0" w:space="0" w:color="auto"/>
            <w:right w:val="none" w:sz="0" w:space="0" w:color="auto"/>
          </w:divBdr>
        </w:div>
        <w:div w:id="1338076288">
          <w:marLeft w:val="547"/>
          <w:marRight w:val="0"/>
          <w:marTop w:val="154"/>
          <w:marBottom w:val="0"/>
          <w:divBdr>
            <w:top w:val="none" w:sz="0" w:space="0" w:color="auto"/>
            <w:left w:val="none" w:sz="0" w:space="0" w:color="auto"/>
            <w:bottom w:val="none" w:sz="0" w:space="0" w:color="auto"/>
            <w:right w:val="none" w:sz="0" w:space="0" w:color="auto"/>
          </w:divBdr>
        </w:div>
        <w:div w:id="1236279675">
          <w:marLeft w:val="547"/>
          <w:marRight w:val="0"/>
          <w:marTop w:val="154"/>
          <w:marBottom w:val="0"/>
          <w:divBdr>
            <w:top w:val="none" w:sz="0" w:space="0" w:color="auto"/>
            <w:left w:val="none" w:sz="0" w:space="0" w:color="auto"/>
            <w:bottom w:val="none" w:sz="0" w:space="0" w:color="auto"/>
            <w:right w:val="none" w:sz="0" w:space="0" w:color="auto"/>
          </w:divBdr>
        </w:div>
        <w:div w:id="1711881345">
          <w:marLeft w:val="547"/>
          <w:marRight w:val="0"/>
          <w:marTop w:val="154"/>
          <w:marBottom w:val="0"/>
          <w:divBdr>
            <w:top w:val="none" w:sz="0" w:space="0" w:color="auto"/>
            <w:left w:val="none" w:sz="0" w:space="0" w:color="auto"/>
            <w:bottom w:val="none" w:sz="0" w:space="0" w:color="auto"/>
            <w:right w:val="none" w:sz="0" w:space="0" w:color="auto"/>
          </w:divBdr>
        </w:div>
        <w:div w:id="2085562660">
          <w:marLeft w:val="547"/>
          <w:marRight w:val="0"/>
          <w:marTop w:val="154"/>
          <w:marBottom w:val="0"/>
          <w:divBdr>
            <w:top w:val="none" w:sz="0" w:space="0" w:color="auto"/>
            <w:left w:val="none" w:sz="0" w:space="0" w:color="auto"/>
            <w:bottom w:val="none" w:sz="0" w:space="0" w:color="auto"/>
            <w:right w:val="none" w:sz="0" w:space="0" w:color="auto"/>
          </w:divBdr>
        </w:div>
      </w:divsChild>
    </w:div>
    <w:div w:id="1654602672">
      <w:bodyDiv w:val="1"/>
      <w:marLeft w:val="0"/>
      <w:marRight w:val="0"/>
      <w:marTop w:val="0"/>
      <w:marBottom w:val="0"/>
      <w:divBdr>
        <w:top w:val="none" w:sz="0" w:space="0" w:color="auto"/>
        <w:left w:val="none" w:sz="0" w:space="0" w:color="auto"/>
        <w:bottom w:val="none" w:sz="0" w:space="0" w:color="auto"/>
        <w:right w:val="none" w:sz="0" w:space="0" w:color="auto"/>
      </w:divBdr>
      <w:divsChild>
        <w:div w:id="399865409">
          <w:marLeft w:val="547"/>
          <w:marRight w:val="0"/>
          <w:marTop w:val="154"/>
          <w:marBottom w:val="0"/>
          <w:divBdr>
            <w:top w:val="none" w:sz="0" w:space="0" w:color="auto"/>
            <w:left w:val="none" w:sz="0" w:space="0" w:color="auto"/>
            <w:bottom w:val="none" w:sz="0" w:space="0" w:color="auto"/>
            <w:right w:val="none" w:sz="0" w:space="0" w:color="auto"/>
          </w:divBdr>
        </w:div>
        <w:div w:id="113408460">
          <w:marLeft w:val="547"/>
          <w:marRight w:val="0"/>
          <w:marTop w:val="154"/>
          <w:marBottom w:val="0"/>
          <w:divBdr>
            <w:top w:val="none" w:sz="0" w:space="0" w:color="auto"/>
            <w:left w:val="none" w:sz="0" w:space="0" w:color="auto"/>
            <w:bottom w:val="none" w:sz="0" w:space="0" w:color="auto"/>
            <w:right w:val="none" w:sz="0" w:space="0" w:color="auto"/>
          </w:divBdr>
        </w:div>
        <w:div w:id="396785616">
          <w:marLeft w:val="547"/>
          <w:marRight w:val="0"/>
          <w:marTop w:val="154"/>
          <w:marBottom w:val="0"/>
          <w:divBdr>
            <w:top w:val="none" w:sz="0" w:space="0" w:color="auto"/>
            <w:left w:val="none" w:sz="0" w:space="0" w:color="auto"/>
            <w:bottom w:val="none" w:sz="0" w:space="0" w:color="auto"/>
            <w:right w:val="none" w:sz="0" w:space="0" w:color="auto"/>
          </w:divBdr>
        </w:div>
        <w:div w:id="1122385541">
          <w:marLeft w:val="547"/>
          <w:marRight w:val="0"/>
          <w:marTop w:val="154"/>
          <w:marBottom w:val="0"/>
          <w:divBdr>
            <w:top w:val="none" w:sz="0" w:space="0" w:color="auto"/>
            <w:left w:val="none" w:sz="0" w:space="0" w:color="auto"/>
            <w:bottom w:val="none" w:sz="0" w:space="0" w:color="auto"/>
            <w:right w:val="none" w:sz="0" w:space="0" w:color="auto"/>
          </w:divBdr>
        </w:div>
        <w:div w:id="1567691706">
          <w:marLeft w:val="547"/>
          <w:marRight w:val="0"/>
          <w:marTop w:val="154"/>
          <w:marBottom w:val="0"/>
          <w:divBdr>
            <w:top w:val="none" w:sz="0" w:space="0" w:color="auto"/>
            <w:left w:val="none" w:sz="0" w:space="0" w:color="auto"/>
            <w:bottom w:val="none" w:sz="0" w:space="0" w:color="auto"/>
            <w:right w:val="none" w:sz="0" w:space="0" w:color="auto"/>
          </w:divBdr>
        </w:div>
      </w:divsChild>
    </w:div>
    <w:div w:id="1688561885">
      <w:bodyDiv w:val="1"/>
      <w:marLeft w:val="0"/>
      <w:marRight w:val="0"/>
      <w:marTop w:val="0"/>
      <w:marBottom w:val="0"/>
      <w:divBdr>
        <w:top w:val="none" w:sz="0" w:space="0" w:color="auto"/>
        <w:left w:val="none" w:sz="0" w:space="0" w:color="auto"/>
        <w:bottom w:val="none" w:sz="0" w:space="0" w:color="auto"/>
        <w:right w:val="none" w:sz="0" w:space="0" w:color="auto"/>
      </w:divBdr>
      <w:divsChild>
        <w:div w:id="840121754">
          <w:marLeft w:val="547"/>
          <w:marRight w:val="0"/>
          <w:marTop w:val="154"/>
          <w:marBottom w:val="0"/>
          <w:divBdr>
            <w:top w:val="none" w:sz="0" w:space="0" w:color="auto"/>
            <w:left w:val="none" w:sz="0" w:space="0" w:color="auto"/>
            <w:bottom w:val="none" w:sz="0" w:space="0" w:color="auto"/>
            <w:right w:val="none" w:sz="0" w:space="0" w:color="auto"/>
          </w:divBdr>
        </w:div>
        <w:div w:id="902790008">
          <w:marLeft w:val="547"/>
          <w:marRight w:val="0"/>
          <w:marTop w:val="115"/>
          <w:marBottom w:val="0"/>
          <w:divBdr>
            <w:top w:val="none" w:sz="0" w:space="0" w:color="auto"/>
            <w:left w:val="none" w:sz="0" w:space="0" w:color="auto"/>
            <w:bottom w:val="none" w:sz="0" w:space="0" w:color="auto"/>
            <w:right w:val="none" w:sz="0" w:space="0" w:color="auto"/>
          </w:divBdr>
        </w:div>
        <w:div w:id="1288658687">
          <w:marLeft w:val="547"/>
          <w:marRight w:val="0"/>
          <w:marTop w:val="115"/>
          <w:marBottom w:val="0"/>
          <w:divBdr>
            <w:top w:val="none" w:sz="0" w:space="0" w:color="auto"/>
            <w:left w:val="none" w:sz="0" w:space="0" w:color="auto"/>
            <w:bottom w:val="none" w:sz="0" w:space="0" w:color="auto"/>
            <w:right w:val="none" w:sz="0" w:space="0" w:color="auto"/>
          </w:divBdr>
        </w:div>
        <w:div w:id="378362667">
          <w:marLeft w:val="547"/>
          <w:marRight w:val="0"/>
          <w:marTop w:val="115"/>
          <w:marBottom w:val="0"/>
          <w:divBdr>
            <w:top w:val="none" w:sz="0" w:space="0" w:color="auto"/>
            <w:left w:val="none" w:sz="0" w:space="0" w:color="auto"/>
            <w:bottom w:val="none" w:sz="0" w:space="0" w:color="auto"/>
            <w:right w:val="none" w:sz="0" w:space="0" w:color="auto"/>
          </w:divBdr>
        </w:div>
        <w:div w:id="488324038">
          <w:marLeft w:val="547"/>
          <w:marRight w:val="0"/>
          <w:marTop w:val="154"/>
          <w:marBottom w:val="0"/>
          <w:divBdr>
            <w:top w:val="none" w:sz="0" w:space="0" w:color="auto"/>
            <w:left w:val="none" w:sz="0" w:space="0" w:color="auto"/>
            <w:bottom w:val="none" w:sz="0" w:space="0" w:color="auto"/>
            <w:right w:val="none" w:sz="0" w:space="0" w:color="auto"/>
          </w:divBdr>
        </w:div>
        <w:div w:id="1411342442">
          <w:marLeft w:val="547"/>
          <w:marRight w:val="0"/>
          <w:marTop w:val="115"/>
          <w:marBottom w:val="0"/>
          <w:divBdr>
            <w:top w:val="none" w:sz="0" w:space="0" w:color="auto"/>
            <w:left w:val="none" w:sz="0" w:space="0" w:color="auto"/>
            <w:bottom w:val="none" w:sz="0" w:space="0" w:color="auto"/>
            <w:right w:val="none" w:sz="0" w:space="0" w:color="auto"/>
          </w:divBdr>
        </w:div>
        <w:div w:id="2077822619">
          <w:marLeft w:val="547"/>
          <w:marRight w:val="0"/>
          <w:marTop w:val="115"/>
          <w:marBottom w:val="0"/>
          <w:divBdr>
            <w:top w:val="none" w:sz="0" w:space="0" w:color="auto"/>
            <w:left w:val="none" w:sz="0" w:space="0" w:color="auto"/>
            <w:bottom w:val="none" w:sz="0" w:space="0" w:color="auto"/>
            <w:right w:val="none" w:sz="0" w:space="0" w:color="auto"/>
          </w:divBdr>
        </w:div>
        <w:div w:id="2140952628">
          <w:marLeft w:val="547"/>
          <w:marRight w:val="0"/>
          <w:marTop w:val="115"/>
          <w:marBottom w:val="0"/>
          <w:divBdr>
            <w:top w:val="none" w:sz="0" w:space="0" w:color="auto"/>
            <w:left w:val="none" w:sz="0" w:space="0" w:color="auto"/>
            <w:bottom w:val="none" w:sz="0" w:space="0" w:color="auto"/>
            <w:right w:val="none" w:sz="0" w:space="0" w:color="auto"/>
          </w:divBdr>
        </w:div>
      </w:divsChild>
    </w:div>
    <w:div w:id="1692297836">
      <w:bodyDiv w:val="1"/>
      <w:marLeft w:val="0"/>
      <w:marRight w:val="0"/>
      <w:marTop w:val="0"/>
      <w:marBottom w:val="0"/>
      <w:divBdr>
        <w:top w:val="none" w:sz="0" w:space="0" w:color="auto"/>
        <w:left w:val="none" w:sz="0" w:space="0" w:color="auto"/>
        <w:bottom w:val="none" w:sz="0" w:space="0" w:color="auto"/>
        <w:right w:val="none" w:sz="0" w:space="0" w:color="auto"/>
      </w:divBdr>
    </w:div>
    <w:div w:id="1736467882">
      <w:bodyDiv w:val="1"/>
      <w:marLeft w:val="0"/>
      <w:marRight w:val="0"/>
      <w:marTop w:val="0"/>
      <w:marBottom w:val="0"/>
      <w:divBdr>
        <w:top w:val="none" w:sz="0" w:space="0" w:color="auto"/>
        <w:left w:val="none" w:sz="0" w:space="0" w:color="auto"/>
        <w:bottom w:val="none" w:sz="0" w:space="0" w:color="auto"/>
        <w:right w:val="none" w:sz="0" w:space="0" w:color="auto"/>
      </w:divBdr>
      <w:divsChild>
        <w:div w:id="188181218">
          <w:marLeft w:val="547"/>
          <w:marRight w:val="0"/>
          <w:marTop w:val="134"/>
          <w:marBottom w:val="0"/>
          <w:divBdr>
            <w:top w:val="none" w:sz="0" w:space="0" w:color="auto"/>
            <w:left w:val="none" w:sz="0" w:space="0" w:color="auto"/>
            <w:bottom w:val="none" w:sz="0" w:space="0" w:color="auto"/>
            <w:right w:val="none" w:sz="0" w:space="0" w:color="auto"/>
          </w:divBdr>
        </w:div>
        <w:div w:id="766777050">
          <w:marLeft w:val="547"/>
          <w:marRight w:val="0"/>
          <w:marTop w:val="134"/>
          <w:marBottom w:val="0"/>
          <w:divBdr>
            <w:top w:val="none" w:sz="0" w:space="0" w:color="auto"/>
            <w:left w:val="none" w:sz="0" w:space="0" w:color="auto"/>
            <w:bottom w:val="none" w:sz="0" w:space="0" w:color="auto"/>
            <w:right w:val="none" w:sz="0" w:space="0" w:color="auto"/>
          </w:divBdr>
        </w:div>
        <w:div w:id="891623214">
          <w:marLeft w:val="547"/>
          <w:marRight w:val="0"/>
          <w:marTop w:val="134"/>
          <w:marBottom w:val="0"/>
          <w:divBdr>
            <w:top w:val="none" w:sz="0" w:space="0" w:color="auto"/>
            <w:left w:val="none" w:sz="0" w:space="0" w:color="auto"/>
            <w:bottom w:val="none" w:sz="0" w:space="0" w:color="auto"/>
            <w:right w:val="none" w:sz="0" w:space="0" w:color="auto"/>
          </w:divBdr>
        </w:div>
        <w:div w:id="174807999">
          <w:marLeft w:val="547"/>
          <w:marRight w:val="0"/>
          <w:marTop w:val="134"/>
          <w:marBottom w:val="0"/>
          <w:divBdr>
            <w:top w:val="none" w:sz="0" w:space="0" w:color="auto"/>
            <w:left w:val="none" w:sz="0" w:space="0" w:color="auto"/>
            <w:bottom w:val="none" w:sz="0" w:space="0" w:color="auto"/>
            <w:right w:val="none" w:sz="0" w:space="0" w:color="auto"/>
          </w:divBdr>
        </w:div>
        <w:div w:id="1388601487">
          <w:marLeft w:val="547"/>
          <w:marRight w:val="0"/>
          <w:marTop w:val="134"/>
          <w:marBottom w:val="0"/>
          <w:divBdr>
            <w:top w:val="none" w:sz="0" w:space="0" w:color="auto"/>
            <w:left w:val="none" w:sz="0" w:space="0" w:color="auto"/>
            <w:bottom w:val="none" w:sz="0" w:space="0" w:color="auto"/>
            <w:right w:val="none" w:sz="0" w:space="0" w:color="auto"/>
          </w:divBdr>
        </w:div>
        <w:div w:id="795219895">
          <w:marLeft w:val="547"/>
          <w:marRight w:val="0"/>
          <w:marTop w:val="134"/>
          <w:marBottom w:val="0"/>
          <w:divBdr>
            <w:top w:val="none" w:sz="0" w:space="0" w:color="auto"/>
            <w:left w:val="none" w:sz="0" w:space="0" w:color="auto"/>
            <w:bottom w:val="none" w:sz="0" w:space="0" w:color="auto"/>
            <w:right w:val="none" w:sz="0" w:space="0" w:color="auto"/>
          </w:divBdr>
        </w:div>
      </w:divsChild>
    </w:div>
    <w:div w:id="1768386134">
      <w:bodyDiv w:val="1"/>
      <w:marLeft w:val="0"/>
      <w:marRight w:val="0"/>
      <w:marTop w:val="0"/>
      <w:marBottom w:val="0"/>
      <w:divBdr>
        <w:top w:val="none" w:sz="0" w:space="0" w:color="auto"/>
        <w:left w:val="none" w:sz="0" w:space="0" w:color="auto"/>
        <w:bottom w:val="none" w:sz="0" w:space="0" w:color="auto"/>
        <w:right w:val="none" w:sz="0" w:space="0" w:color="auto"/>
      </w:divBdr>
    </w:div>
    <w:div w:id="1780711297">
      <w:bodyDiv w:val="1"/>
      <w:marLeft w:val="0"/>
      <w:marRight w:val="0"/>
      <w:marTop w:val="0"/>
      <w:marBottom w:val="0"/>
      <w:divBdr>
        <w:top w:val="none" w:sz="0" w:space="0" w:color="auto"/>
        <w:left w:val="none" w:sz="0" w:space="0" w:color="auto"/>
        <w:bottom w:val="none" w:sz="0" w:space="0" w:color="auto"/>
        <w:right w:val="none" w:sz="0" w:space="0" w:color="auto"/>
      </w:divBdr>
      <w:divsChild>
        <w:div w:id="1099834755">
          <w:marLeft w:val="547"/>
          <w:marRight w:val="0"/>
          <w:marTop w:val="154"/>
          <w:marBottom w:val="0"/>
          <w:divBdr>
            <w:top w:val="none" w:sz="0" w:space="0" w:color="auto"/>
            <w:left w:val="none" w:sz="0" w:space="0" w:color="auto"/>
            <w:bottom w:val="none" w:sz="0" w:space="0" w:color="auto"/>
            <w:right w:val="none" w:sz="0" w:space="0" w:color="auto"/>
          </w:divBdr>
        </w:div>
        <w:div w:id="1350064784">
          <w:marLeft w:val="547"/>
          <w:marRight w:val="0"/>
          <w:marTop w:val="154"/>
          <w:marBottom w:val="0"/>
          <w:divBdr>
            <w:top w:val="none" w:sz="0" w:space="0" w:color="auto"/>
            <w:left w:val="none" w:sz="0" w:space="0" w:color="auto"/>
            <w:bottom w:val="none" w:sz="0" w:space="0" w:color="auto"/>
            <w:right w:val="none" w:sz="0" w:space="0" w:color="auto"/>
          </w:divBdr>
        </w:div>
        <w:div w:id="437333196">
          <w:marLeft w:val="547"/>
          <w:marRight w:val="0"/>
          <w:marTop w:val="154"/>
          <w:marBottom w:val="0"/>
          <w:divBdr>
            <w:top w:val="none" w:sz="0" w:space="0" w:color="auto"/>
            <w:left w:val="none" w:sz="0" w:space="0" w:color="auto"/>
            <w:bottom w:val="none" w:sz="0" w:space="0" w:color="auto"/>
            <w:right w:val="none" w:sz="0" w:space="0" w:color="auto"/>
          </w:divBdr>
        </w:div>
        <w:div w:id="1222520165">
          <w:marLeft w:val="547"/>
          <w:marRight w:val="0"/>
          <w:marTop w:val="154"/>
          <w:marBottom w:val="0"/>
          <w:divBdr>
            <w:top w:val="none" w:sz="0" w:space="0" w:color="auto"/>
            <w:left w:val="none" w:sz="0" w:space="0" w:color="auto"/>
            <w:bottom w:val="none" w:sz="0" w:space="0" w:color="auto"/>
            <w:right w:val="none" w:sz="0" w:space="0" w:color="auto"/>
          </w:divBdr>
        </w:div>
        <w:div w:id="1034119142">
          <w:marLeft w:val="547"/>
          <w:marRight w:val="0"/>
          <w:marTop w:val="154"/>
          <w:marBottom w:val="0"/>
          <w:divBdr>
            <w:top w:val="none" w:sz="0" w:space="0" w:color="auto"/>
            <w:left w:val="none" w:sz="0" w:space="0" w:color="auto"/>
            <w:bottom w:val="none" w:sz="0" w:space="0" w:color="auto"/>
            <w:right w:val="none" w:sz="0" w:space="0" w:color="auto"/>
          </w:divBdr>
        </w:div>
        <w:div w:id="1817454100">
          <w:marLeft w:val="547"/>
          <w:marRight w:val="0"/>
          <w:marTop w:val="154"/>
          <w:marBottom w:val="0"/>
          <w:divBdr>
            <w:top w:val="none" w:sz="0" w:space="0" w:color="auto"/>
            <w:left w:val="none" w:sz="0" w:space="0" w:color="auto"/>
            <w:bottom w:val="none" w:sz="0" w:space="0" w:color="auto"/>
            <w:right w:val="none" w:sz="0" w:space="0" w:color="auto"/>
          </w:divBdr>
        </w:div>
      </w:divsChild>
    </w:div>
    <w:div w:id="1872110515">
      <w:bodyDiv w:val="1"/>
      <w:marLeft w:val="0"/>
      <w:marRight w:val="0"/>
      <w:marTop w:val="0"/>
      <w:marBottom w:val="0"/>
      <w:divBdr>
        <w:top w:val="none" w:sz="0" w:space="0" w:color="auto"/>
        <w:left w:val="none" w:sz="0" w:space="0" w:color="auto"/>
        <w:bottom w:val="none" w:sz="0" w:space="0" w:color="auto"/>
        <w:right w:val="none" w:sz="0" w:space="0" w:color="auto"/>
      </w:divBdr>
      <w:divsChild>
        <w:div w:id="301153941">
          <w:marLeft w:val="547"/>
          <w:marRight w:val="0"/>
          <w:marTop w:val="154"/>
          <w:marBottom w:val="0"/>
          <w:divBdr>
            <w:top w:val="none" w:sz="0" w:space="0" w:color="auto"/>
            <w:left w:val="none" w:sz="0" w:space="0" w:color="auto"/>
            <w:bottom w:val="none" w:sz="0" w:space="0" w:color="auto"/>
            <w:right w:val="none" w:sz="0" w:space="0" w:color="auto"/>
          </w:divBdr>
        </w:div>
      </w:divsChild>
    </w:div>
    <w:div w:id="1908031750">
      <w:bodyDiv w:val="1"/>
      <w:marLeft w:val="0"/>
      <w:marRight w:val="0"/>
      <w:marTop w:val="0"/>
      <w:marBottom w:val="0"/>
      <w:divBdr>
        <w:top w:val="none" w:sz="0" w:space="0" w:color="auto"/>
        <w:left w:val="none" w:sz="0" w:space="0" w:color="auto"/>
        <w:bottom w:val="none" w:sz="0" w:space="0" w:color="auto"/>
        <w:right w:val="none" w:sz="0" w:space="0" w:color="auto"/>
      </w:divBdr>
      <w:divsChild>
        <w:div w:id="1341852042">
          <w:marLeft w:val="547"/>
          <w:marRight w:val="0"/>
          <w:marTop w:val="154"/>
          <w:marBottom w:val="0"/>
          <w:divBdr>
            <w:top w:val="none" w:sz="0" w:space="0" w:color="auto"/>
            <w:left w:val="none" w:sz="0" w:space="0" w:color="auto"/>
            <w:bottom w:val="none" w:sz="0" w:space="0" w:color="auto"/>
            <w:right w:val="none" w:sz="0" w:space="0" w:color="auto"/>
          </w:divBdr>
        </w:div>
      </w:divsChild>
    </w:div>
    <w:div w:id="1913999789">
      <w:bodyDiv w:val="1"/>
      <w:marLeft w:val="0"/>
      <w:marRight w:val="0"/>
      <w:marTop w:val="0"/>
      <w:marBottom w:val="0"/>
      <w:divBdr>
        <w:top w:val="none" w:sz="0" w:space="0" w:color="auto"/>
        <w:left w:val="none" w:sz="0" w:space="0" w:color="auto"/>
        <w:bottom w:val="none" w:sz="0" w:space="0" w:color="auto"/>
        <w:right w:val="none" w:sz="0" w:space="0" w:color="auto"/>
      </w:divBdr>
    </w:div>
    <w:div w:id="1922832417">
      <w:bodyDiv w:val="1"/>
      <w:marLeft w:val="0"/>
      <w:marRight w:val="0"/>
      <w:marTop w:val="0"/>
      <w:marBottom w:val="0"/>
      <w:divBdr>
        <w:top w:val="none" w:sz="0" w:space="0" w:color="auto"/>
        <w:left w:val="none" w:sz="0" w:space="0" w:color="auto"/>
        <w:bottom w:val="none" w:sz="0" w:space="0" w:color="auto"/>
        <w:right w:val="none" w:sz="0" w:space="0" w:color="auto"/>
      </w:divBdr>
      <w:divsChild>
        <w:div w:id="1222449973">
          <w:marLeft w:val="547"/>
          <w:marRight w:val="0"/>
          <w:marTop w:val="134"/>
          <w:marBottom w:val="0"/>
          <w:divBdr>
            <w:top w:val="none" w:sz="0" w:space="0" w:color="auto"/>
            <w:left w:val="none" w:sz="0" w:space="0" w:color="auto"/>
            <w:bottom w:val="none" w:sz="0" w:space="0" w:color="auto"/>
            <w:right w:val="none" w:sz="0" w:space="0" w:color="auto"/>
          </w:divBdr>
        </w:div>
        <w:div w:id="1720665216">
          <w:marLeft w:val="547"/>
          <w:marRight w:val="0"/>
          <w:marTop w:val="134"/>
          <w:marBottom w:val="0"/>
          <w:divBdr>
            <w:top w:val="none" w:sz="0" w:space="0" w:color="auto"/>
            <w:left w:val="none" w:sz="0" w:space="0" w:color="auto"/>
            <w:bottom w:val="none" w:sz="0" w:space="0" w:color="auto"/>
            <w:right w:val="none" w:sz="0" w:space="0" w:color="auto"/>
          </w:divBdr>
        </w:div>
        <w:div w:id="169414876">
          <w:marLeft w:val="547"/>
          <w:marRight w:val="0"/>
          <w:marTop w:val="134"/>
          <w:marBottom w:val="0"/>
          <w:divBdr>
            <w:top w:val="none" w:sz="0" w:space="0" w:color="auto"/>
            <w:left w:val="none" w:sz="0" w:space="0" w:color="auto"/>
            <w:bottom w:val="none" w:sz="0" w:space="0" w:color="auto"/>
            <w:right w:val="none" w:sz="0" w:space="0" w:color="auto"/>
          </w:divBdr>
        </w:div>
        <w:div w:id="687604362">
          <w:marLeft w:val="547"/>
          <w:marRight w:val="0"/>
          <w:marTop w:val="134"/>
          <w:marBottom w:val="0"/>
          <w:divBdr>
            <w:top w:val="none" w:sz="0" w:space="0" w:color="auto"/>
            <w:left w:val="none" w:sz="0" w:space="0" w:color="auto"/>
            <w:bottom w:val="none" w:sz="0" w:space="0" w:color="auto"/>
            <w:right w:val="none" w:sz="0" w:space="0" w:color="auto"/>
          </w:divBdr>
        </w:div>
      </w:divsChild>
    </w:div>
    <w:div w:id="2070768199">
      <w:bodyDiv w:val="1"/>
      <w:marLeft w:val="0"/>
      <w:marRight w:val="0"/>
      <w:marTop w:val="0"/>
      <w:marBottom w:val="0"/>
      <w:divBdr>
        <w:top w:val="none" w:sz="0" w:space="0" w:color="auto"/>
        <w:left w:val="none" w:sz="0" w:space="0" w:color="auto"/>
        <w:bottom w:val="none" w:sz="0" w:space="0" w:color="auto"/>
        <w:right w:val="none" w:sz="0" w:space="0" w:color="auto"/>
      </w:divBdr>
      <w:divsChild>
        <w:div w:id="898981036">
          <w:marLeft w:val="547"/>
          <w:marRight w:val="0"/>
          <w:marTop w:val="134"/>
          <w:marBottom w:val="0"/>
          <w:divBdr>
            <w:top w:val="none" w:sz="0" w:space="0" w:color="auto"/>
            <w:left w:val="none" w:sz="0" w:space="0" w:color="auto"/>
            <w:bottom w:val="none" w:sz="0" w:space="0" w:color="auto"/>
            <w:right w:val="none" w:sz="0" w:space="0" w:color="auto"/>
          </w:divBdr>
        </w:div>
        <w:div w:id="686979680">
          <w:marLeft w:val="547"/>
          <w:marRight w:val="0"/>
          <w:marTop w:val="134"/>
          <w:marBottom w:val="0"/>
          <w:divBdr>
            <w:top w:val="none" w:sz="0" w:space="0" w:color="auto"/>
            <w:left w:val="none" w:sz="0" w:space="0" w:color="auto"/>
            <w:bottom w:val="none" w:sz="0" w:space="0" w:color="auto"/>
            <w:right w:val="none" w:sz="0" w:space="0" w:color="auto"/>
          </w:divBdr>
        </w:div>
        <w:div w:id="272203348">
          <w:marLeft w:val="547"/>
          <w:marRight w:val="0"/>
          <w:marTop w:val="134"/>
          <w:marBottom w:val="0"/>
          <w:divBdr>
            <w:top w:val="none" w:sz="0" w:space="0" w:color="auto"/>
            <w:left w:val="none" w:sz="0" w:space="0" w:color="auto"/>
            <w:bottom w:val="none" w:sz="0" w:space="0" w:color="auto"/>
            <w:right w:val="none" w:sz="0" w:space="0" w:color="auto"/>
          </w:divBdr>
        </w:div>
        <w:div w:id="1617788246">
          <w:marLeft w:val="547"/>
          <w:marRight w:val="0"/>
          <w:marTop w:val="134"/>
          <w:marBottom w:val="0"/>
          <w:divBdr>
            <w:top w:val="none" w:sz="0" w:space="0" w:color="auto"/>
            <w:left w:val="none" w:sz="0" w:space="0" w:color="auto"/>
            <w:bottom w:val="none" w:sz="0" w:space="0" w:color="auto"/>
            <w:right w:val="none" w:sz="0" w:space="0" w:color="auto"/>
          </w:divBdr>
        </w:div>
      </w:divsChild>
    </w:div>
    <w:div w:id="2077506869">
      <w:bodyDiv w:val="1"/>
      <w:marLeft w:val="0"/>
      <w:marRight w:val="0"/>
      <w:marTop w:val="0"/>
      <w:marBottom w:val="0"/>
      <w:divBdr>
        <w:top w:val="none" w:sz="0" w:space="0" w:color="auto"/>
        <w:left w:val="none" w:sz="0" w:space="0" w:color="auto"/>
        <w:bottom w:val="none" w:sz="0" w:space="0" w:color="auto"/>
        <w:right w:val="none" w:sz="0" w:space="0" w:color="auto"/>
      </w:divBdr>
    </w:div>
    <w:div w:id="2103842704">
      <w:bodyDiv w:val="1"/>
      <w:marLeft w:val="0"/>
      <w:marRight w:val="0"/>
      <w:marTop w:val="0"/>
      <w:marBottom w:val="0"/>
      <w:divBdr>
        <w:top w:val="none" w:sz="0" w:space="0" w:color="auto"/>
        <w:left w:val="none" w:sz="0" w:space="0" w:color="auto"/>
        <w:bottom w:val="none" w:sz="0" w:space="0" w:color="auto"/>
        <w:right w:val="none" w:sz="0" w:space="0" w:color="auto"/>
      </w:divBdr>
    </w:div>
    <w:div w:id="2139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20DB5-44B7-4041-8611-423E6A7C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57</cp:revision>
  <cp:lastPrinted>2017-06-25T13:42:00Z</cp:lastPrinted>
  <dcterms:created xsi:type="dcterms:W3CDTF">2016-08-13T11:37:00Z</dcterms:created>
  <dcterms:modified xsi:type="dcterms:W3CDTF">2018-06-12T13:24:00Z</dcterms:modified>
</cp:coreProperties>
</file>