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 31.08.01 Акушерство и гинекология, очная, контракт,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30. Зачислено: 0. К зачислению: 30.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>Денисова Виктория Алексеевна</w:t>
            </w:r>
          </w:p>
        </w:tc>
      </w:tr>
    </w:tbl>
    <w:p w:rsidR="00016B60" w:rsidRDefault="003E5565">
      <w:r>
        <w:br w:type="page"/>
      </w:r>
    </w:p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- 31.08.02 Анестезиология-реаниматология, очная, контракт,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>Ермохина Любовь Вячеславовна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>Ермохина Надежда Вячеславовна</w:t>
            </w:r>
          </w:p>
        </w:tc>
      </w:tr>
    </w:tbl>
    <w:p w:rsidR="00016B60" w:rsidRDefault="003E5565">
      <w:r>
        <w:br w:type="page"/>
      </w:r>
    </w:p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- 05.07.2018. Время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- 31.08.16 Детская хирургия, очная, бюджет,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>Пирогов Иван Васильевич</w:t>
            </w:r>
          </w:p>
        </w:tc>
      </w:tr>
    </w:tbl>
    <w:p w:rsidR="00016B60" w:rsidRDefault="003E5565">
      <w:r>
        <w:br w:type="page"/>
      </w:r>
    </w:p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- 31.08.28 Гастроэнтерология, очная, бюджет,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Дуйшоева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Гулнура</w:t>
            </w:r>
            <w:proofErr w:type="spellEnd"/>
          </w:p>
        </w:tc>
      </w:tr>
    </w:tbl>
    <w:p w:rsidR="00016B60" w:rsidRDefault="003E5565">
      <w:r>
        <w:br w:type="page"/>
      </w:r>
    </w:p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- 31.08.28 Гастроэнтерология, очная, контракт,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5. Зачислено: 0. К зачислению: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Дуйшоева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Гулнура</w:t>
            </w:r>
            <w:proofErr w:type="spellEnd"/>
          </w:p>
        </w:tc>
      </w:tr>
    </w:tbl>
    <w:p w:rsidR="00016B60" w:rsidRDefault="003E5565">
      <w:r>
        <w:br w:type="page"/>
      </w:r>
    </w:p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- 31.08.32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очная, бюджет,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6. Зачислено: 0. К зачислению: 6.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Валерьевна</w:t>
            </w:r>
          </w:p>
        </w:tc>
      </w:tr>
    </w:tbl>
    <w:p w:rsidR="00016B60" w:rsidRDefault="003E5565">
      <w:r>
        <w:br w:type="page"/>
      </w:r>
    </w:p>
    <w:tbl>
      <w:tblPr>
        <w:tblStyle w:val="TableStyle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- 31.08.32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очная,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контракт,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Валерьевна</w:t>
            </w:r>
          </w:p>
        </w:tc>
      </w:tr>
    </w:tbl>
    <w:p w:rsidR="00016B60" w:rsidRDefault="003E5565">
      <w:r>
        <w:br w:type="page"/>
      </w:r>
    </w:p>
    <w:tbl>
      <w:tblPr>
        <w:tblStyle w:val="TableStyle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- 31.08.42 Неврология, очная, бюджет,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 xml:space="preserve">Айтбаева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Шахноза</w:t>
            </w:r>
            <w:proofErr w:type="spellEnd"/>
          </w:p>
        </w:tc>
      </w:tr>
    </w:tbl>
    <w:p w:rsidR="00016B60" w:rsidRDefault="003E5565">
      <w:r>
        <w:br w:type="page"/>
      </w:r>
    </w:p>
    <w:tbl>
      <w:tblPr>
        <w:tblStyle w:val="TableStyle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- 31.08.42 Неврология, очная, контракт,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 xml:space="preserve">Айтбаева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Шахноза</w:t>
            </w:r>
            <w:proofErr w:type="spellEnd"/>
          </w:p>
        </w:tc>
      </w:tr>
    </w:tbl>
    <w:p w:rsidR="00016B60" w:rsidRDefault="003E5565">
      <w:r>
        <w:br w:type="page"/>
      </w:r>
    </w:p>
    <w:tbl>
      <w:tblPr>
        <w:tblStyle w:val="TableStyle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Списки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бюджет,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40. Зачислено: 0. К зачислению: 40.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 xml:space="preserve">Айтбаева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Шахноза</w:t>
            </w:r>
            <w:proofErr w:type="spellEnd"/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>Денисова Виктория Алексеевна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Дуйшоева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Гулнура</w:t>
            </w:r>
            <w:proofErr w:type="spellEnd"/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>Пирогов Иван Васильевич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Маргарита Игоревна</w:t>
            </w:r>
          </w:p>
        </w:tc>
      </w:tr>
    </w:tbl>
    <w:p w:rsidR="00016B60" w:rsidRDefault="003E5565">
      <w:r>
        <w:br w:type="page"/>
      </w:r>
    </w:p>
    <w:tbl>
      <w:tblPr>
        <w:tblStyle w:val="TableStyle1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31.08.49 Терапия, очная, контракт,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20. Зачислено: 0. К зачислению: 20.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 xml:space="preserve">Айтбаева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Шахноза</w:t>
            </w:r>
            <w:proofErr w:type="spellEnd"/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Дуйшоева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Гулнура</w:t>
            </w:r>
            <w:proofErr w:type="spellEnd"/>
          </w:p>
        </w:tc>
      </w:tr>
    </w:tbl>
    <w:p w:rsidR="00016B60" w:rsidRDefault="003E5565">
      <w:r>
        <w:br w:type="page"/>
      </w:r>
    </w:p>
    <w:tbl>
      <w:tblPr>
        <w:tblStyle w:val="TableStyle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- 31.08.58 Оториноларингология, очная, бюджет,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Маргарита </w:t>
            </w:r>
            <w:r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</w:tr>
    </w:tbl>
    <w:p w:rsidR="00016B60" w:rsidRDefault="003E5565">
      <w:r>
        <w:br w:type="page"/>
      </w:r>
    </w:p>
    <w:tbl>
      <w:tblPr>
        <w:tblStyle w:val="TableStyle1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контракт,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20. Зачислено: 0. К зачислению: 20.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Гаджибек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Рагимович</w:t>
            </w:r>
            <w:proofErr w:type="spellEnd"/>
          </w:p>
        </w:tc>
      </w:tr>
    </w:tbl>
    <w:p w:rsidR="00016B60" w:rsidRDefault="003E5565">
      <w:r>
        <w:br w:type="page"/>
      </w:r>
    </w:p>
    <w:tbl>
      <w:tblPr>
        <w:tblStyle w:val="TableStyle1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- 31.08.69 Челюстно-лицевая хирургия, очная, бюджет,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Направляющая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Яльчыновна</w:t>
            </w:r>
            <w:proofErr w:type="spellEnd"/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Крившич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Сергеевна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>Скачков Алексей Анатольевич</w:t>
            </w:r>
          </w:p>
        </w:tc>
      </w:tr>
    </w:tbl>
    <w:p w:rsidR="00016B60" w:rsidRDefault="003E5565">
      <w:r>
        <w:br w:type="page"/>
      </w:r>
    </w:p>
    <w:tbl>
      <w:tblPr>
        <w:tblStyle w:val="TableStyle1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- 05.07.2018. Время формирования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- 31.08.69 Челюстно-лицевая хирургия, очная, контракт,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50. Зачислено: 0. К зачислению: 50.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Дауровна</w:t>
            </w:r>
            <w:proofErr w:type="spellEnd"/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Яльчыновна</w:t>
            </w:r>
            <w:proofErr w:type="spellEnd"/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Гюльчин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Физули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Какорин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Сергеевич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Кафиятуллин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Халитович</w:t>
            </w:r>
            <w:proofErr w:type="spellEnd"/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Миржалолов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Сарвар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Рустам угли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>Скачков Алексей Анатольевич</w:t>
            </w:r>
          </w:p>
        </w:tc>
      </w:tr>
    </w:tbl>
    <w:p w:rsidR="00016B60" w:rsidRDefault="003E5565">
      <w:r>
        <w:br w:type="page"/>
      </w:r>
    </w:p>
    <w:tbl>
      <w:tblPr>
        <w:tblStyle w:val="TableStyle1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- 05.07.2018. Время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контракт,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50. Зачислено: 0. К зачислению: 50.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 xml:space="preserve">Гусейнова Шахана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Мурадовна</w:t>
            </w:r>
            <w:proofErr w:type="spellEnd"/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Смыкова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Сергеевна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Арменовна</w:t>
            </w:r>
            <w:proofErr w:type="spellEnd"/>
          </w:p>
        </w:tc>
      </w:tr>
    </w:tbl>
    <w:p w:rsidR="00016B60" w:rsidRDefault="003E5565">
      <w:r>
        <w:br w:type="page"/>
      </w:r>
    </w:p>
    <w:tbl>
      <w:tblPr>
        <w:tblStyle w:val="TableStyle1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бюджет,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Направляющая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20. Зачислено: 0. К зачислению: 20.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 xml:space="preserve">Мустафина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Ислямовна</w:t>
            </w:r>
            <w:proofErr w:type="spellEnd"/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Недоступова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Дмитриевна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Смыкова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Сергеевна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Арменовна</w:t>
            </w:r>
            <w:proofErr w:type="spellEnd"/>
          </w:p>
        </w:tc>
      </w:tr>
    </w:tbl>
    <w:p w:rsidR="00016B60" w:rsidRDefault="003E5565">
      <w:r>
        <w:br w:type="page"/>
      </w:r>
    </w:p>
    <w:tbl>
      <w:tblPr>
        <w:tblStyle w:val="TableStyle1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бюджет,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20. Зачислено: 0. К зачислению: 20.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Яльчыновна</w:t>
            </w:r>
            <w:proofErr w:type="spellEnd"/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 xml:space="preserve">Хасанов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Файзидинходжа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Абдурахимович</w:t>
            </w:r>
            <w:proofErr w:type="spellEnd"/>
          </w:p>
        </w:tc>
      </w:tr>
    </w:tbl>
    <w:p w:rsidR="00016B60" w:rsidRDefault="003E5565">
      <w:r>
        <w:br w:type="page"/>
      </w:r>
    </w:p>
    <w:tbl>
      <w:tblPr>
        <w:tblStyle w:val="TableStyle1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контракт,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60. Зачислено: 0. К зачислению: 60.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Яльчыновна</w:t>
            </w:r>
            <w:proofErr w:type="spellEnd"/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Гюльчин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Физули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 xml:space="preserve">Качаев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 xml:space="preserve">Хасанов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Файзидинходжа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Абдурахимович</w:t>
            </w:r>
            <w:proofErr w:type="spellEnd"/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Чхвиркия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Омариевна</w:t>
            </w:r>
            <w:proofErr w:type="spellEnd"/>
          </w:p>
        </w:tc>
      </w:tr>
    </w:tbl>
    <w:p w:rsidR="00016B60" w:rsidRDefault="003E5565">
      <w:r>
        <w:br w:type="page"/>
      </w:r>
    </w:p>
    <w:tbl>
      <w:tblPr>
        <w:tblStyle w:val="TableStyle1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ФМБА РФ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3.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Зачислено: 0. К зачислению: 3.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Регина Эдуардовна</w:t>
            </w:r>
          </w:p>
        </w:tc>
      </w:tr>
    </w:tbl>
    <w:p w:rsidR="00016B60" w:rsidRDefault="003E5565">
      <w:r>
        <w:br w:type="page"/>
      </w:r>
    </w:p>
    <w:tbl>
      <w:tblPr>
        <w:tblStyle w:val="TableStyle2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- 31.08.75 Стоматология ортопедическая, очная, бюджет, 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24. Зачислено: 0. К зачислению: 24.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Крившич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Сергеевна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Селетков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 Сергеевич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Владимировна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Унакафов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Мулидович</w:t>
            </w:r>
            <w:proofErr w:type="spellEnd"/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Арменовна</w:t>
            </w:r>
            <w:proofErr w:type="spellEnd"/>
          </w:p>
        </w:tc>
      </w:tr>
    </w:tbl>
    <w:p w:rsidR="00016B60" w:rsidRDefault="003E5565">
      <w:r>
        <w:br w:type="page"/>
      </w:r>
    </w:p>
    <w:tbl>
      <w:tblPr>
        <w:tblStyle w:val="TableStyle2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контракт,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75. Зачислено: 0. К зачислению: 75.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Селетков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 Сергеевич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Владимировна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Арменовна</w:t>
            </w:r>
            <w:proofErr w:type="spellEnd"/>
          </w:p>
        </w:tc>
      </w:tr>
    </w:tbl>
    <w:p w:rsidR="00016B60" w:rsidRDefault="003E5565">
      <w:r>
        <w:br w:type="page"/>
      </w:r>
    </w:p>
    <w:tbl>
      <w:tblPr>
        <w:tblStyle w:val="TableStyle2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бюджет,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20. Зачислено: 0. К зачислению: 20.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Унакафов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Мулидович</w:t>
            </w:r>
            <w:proofErr w:type="spellEnd"/>
          </w:p>
        </w:tc>
      </w:tr>
    </w:tbl>
    <w:p w:rsidR="00016B60" w:rsidRDefault="003E5565">
      <w:r>
        <w:br w:type="page"/>
      </w:r>
    </w:p>
    <w:tbl>
      <w:tblPr>
        <w:tblStyle w:val="TableStyle2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бюджет,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22. Зачислено: 0. К зачислению: 22.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>Жернова Лилия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Смыкова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Сергеевна</w:t>
            </w:r>
          </w:p>
        </w:tc>
      </w:tr>
    </w:tbl>
    <w:p w:rsidR="00016B60" w:rsidRDefault="003E5565">
      <w:r>
        <w:br w:type="page"/>
      </w:r>
    </w:p>
    <w:tbl>
      <w:tblPr>
        <w:tblStyle w:val="TableStyle2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</w:tblGrid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- 05.07.2018. Время формирования - 18:28:45.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контракт, на общих основаниях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vAlign w:val="bottom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16B60" w:rsidRDefault="003E5565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110.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Зачислено: 0. К зачислению: 110.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60" w:type="dxa"/>
            <w:gridSpan w:val="3"/>
            <w:shd w:val="clear" w:color="FFFFFF" w:fill="auto"/>
            <w:vAlign w:val="center"/>
          </w:tcPr>
          <w:p w:rsidR="00016B60" w:rsidRDefault="00016B60">
            <w:pPr>
              <w:jc w:val="center"/>
            </w:pP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 xml:space="preserve">Гусейнова Шахана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Мурадовна</w:t>
            </w:r>
            <w:proofErr w:type="spellEnd"/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r>
              <w:rPr>
                <w:rFonts w:ascii="Times New Roman" w:hAnsi="Times New Roman"/>
                <w:sz w:val="20"/>
                <w:szCs w:val="20"/>
              </w:rPr>
              <w:t>Жернова Лилия Сергеевна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Смыкова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Сергеевна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Темурзиева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Хеда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Исаевна</w:t>
            </w:r>
          </w:p>
        </w:tc>
      </w:tr>
      <w:tr w:rsidR="0001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B60" w:rsidRDefault="003E5565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Шипика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</w:tr>
    </w:tbl>
    <w:p w:rsidR="00016B60" w:rsidRDefault="00016B60">
      <w:bookmarkStart w:id="0" w:name="_GoBack"/>
      <w:bookmarkEnd w:id="0"/>
    </w:p>
    <w:sectPr w:rsidR="00016B6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B60"/>
    <w:rsid w:val="00016B60"/>
    <w:rsid w:val="003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2E4B"/>
  <w15:docId w15:val="{3EFA0DFD-DB40-40AA-9945-B9641893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1316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2018-07-05T15:31:00Z</dcterms:created>
  <dcterms:modified xsi:type="dcterms:W3CDTF">2018-07-05T15:39:00Z</dcterms:modified>
</cp:coreProperties>
</file>