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2" w:rsidRPr="000B0F1F" w:rsidRDefault="00C259B2" w:rsidP="00C25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F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47B0">
        <w:rPr>
          <w:rFonts w:ascii="Times New Roman" w:hAnsi="Times New Roman" w:cs="Times New Roman"/>
          <w:sz w:val="24"/>
          <w:szCs w:val="24"/>
        </w:rPr>
        <w:t>1</w:t>
      </w:r>
    </w:p>
    <w:p w:rsidR="00C259B2" w:rsidRPr="000B0F1F" w:rsidRDefault="00C259B2" w:rsidP="00C259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259B2" w:rsidRPr="000B0F1F" w:rsidRDefault="00FB47B0" w:rsidP="00C25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</w:t>
      </w:r>
      <w:r w:rsidR="00404ACF" w:rsidRPr="000B0F1F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C259B2" w:rsidRPr="000B0F1F" w:rsidRDefault="0006455A" w:rsidP="00C25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1F">
        <w:rPr>
          <w:rFonts w:ascii="Times New Roman" w:hAnsi="Times New Roman" w:cs="Times New Roman"/>
          <w:b/>
          <w:sz w:val="24"/>
          <w:szCs w:val="24"/>
        </w:rPr>
        <w:t>научно-практической к</w:t>
      </w:r>
      <w:r w:rsidR="00C259B2" w:rsidRPr="000B0F1F">
        <w:rPr>
          <w:rFonts w:ascii="Times New Roman" w:hAnsi="Times New Roman" w:cs="Times New Roman"/>
          <w:b/>
          <w:sz w:val="24"/>
          <w:szCs w:val="24"/>
        </w:rPr>
        <w:t xml:space="preserve">онференции </w:t>
      </w:r>
    </w:p>
    <w:p w:rsidR="00C259B2" w:rsidRPr="000B0F1F" w:rsidRDefault="00404ACF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  <w:r w:rsidRPr="000B0F1F">
        <w:rPr>
          <w:rFonts w:ascii="Times New Roman" w:hAnsi="Times New Roman" w:cs="Times New Roman"/>
          <w:b/>
          <w:sz w:val="24"/>
          <w:szCs w:val="24"/>
        </w:rPr>
        <w:t>«Стратегические ресурсы развития системы здравоохранения»</w:t>
      </w:r>
    </w:p>
    <w:p w:rsidR="00C259B2" w:rsidRPr="000B0F1F" w:rsidRDefault="00C259B2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</w:p>
    <w:p w:rsidR="00CA4A4A" w:rsidRPr="000B0F1F" w:rsidRDefault="00C259B2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  <w:r w:rsidRPr="000B0F1F">
        <w:rPr>
          <w:rFonts w:ascii="Arimo" w:hAnsi="Arimo"/>
          <w:sz w:val="24"/>
          <w:szCs w:val="24"/>
        </w:rPr>
        <w:t xml:space="preserve">Москва, </w:t>
      </w:r>
      <w:r w:rsidR="00CA4A4A" w:rsidRPr="000B0F1F">
        <w:rPr>
          <w:rFonts w:ascii="Arimo" w:hAnsi="Arimo"/>
          <w:sz w:val="24"/>
          <w:szCs w:val="24"/>
        </w:rPr>
        <w:t xml:space="preserve">ул. </w:t>
      </w:r>
      <w:r w:rsidR="0006455A" w:rsidRPr="000B0F1F">
        <w:rPr>
          <w:rFonts w:ascii="Arimo" w:hAnsi="Arimo"/>
          <w:sz w:val="24"/>
          <w:szCs w:val="24"/>
        </w:rPr>
        <w:t>Делегатская дом 20, стр.1</w:t>
      </w:r>
    </w:p>
    <w:p w:rsidR="00C259B2" w:rsidRPr="000B0F1F" w:rsidRDefault="0006455A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  <w:r w:rsidRPr="000B0F1F">
        <w:rPr>
          <w:rFonts w:ascii="Arimo" w:hAnsi="Arimo"/>
          <w:sz w:val="24"/>
          <w:szCs w:val="24"/>
        </w:rPr>
        <w:t>Большой лекционный зал</w:t>
      </w:r>
    </w:p>
    <w:p w:rsidR="00C259B2" w:rsidRPr="000B0F1F" w:rsidRDefault="00C259B2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  <w:r w:rsidRPr="000B0F1F">
        <w:rPr>
          <w:rFonts w:ascii="Arimo" w:hAnsi="Arimo"/>
          <w:sz w:val="24"/>
          <w:szCs w:val="24"/>
        </w:rPr>
        <w:t xml:space="preserve">29 марта 2018 года </w:t>
      </w:r>
    </w:p>
    <w:p w:rsidR="00C259B2" w:rsidRPr="000B0F1F" w:rsidRDefault="00C259B2" w:rsidP="00C259B2">
      <w:pPr>
        <w:spacing w:after="0" w:line="240" w:lineRule="auto"/>
        <w:jc w:val="center"/>
        <w:rPr>
          <w:rFonts w:ascii="Arimo" w:hAnsi="Arimo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8505"/>
      </w:tblGrid>
      <w:tr w:rsidR="00C259B2" w:rsidRPr="000B0F1F" w:rsidTr="000B0F1F">
        <w:tc>
          <w:tcPr>
            <w:tcW w:w="1702" w:type="dxa"/>
            <w:vAlign w:val="center"/>
          </w:tcPr>
          <w:p w:rsidR="00C259B2" w:rsidRPr="006517DF" w:rsidRDefault="00C259B2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505" w:type="dxa"/>
          </w:tcPr>
          <w:p w:rsidR="000B0F1F" w:rsidRPr="006517DF" w:rsidRDefault="00C259B2" w:rsidP="00E170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  <w:tr w:rsidR="00C259B2" w:rsidRPr="000B0F1F" w:rsidTr="00777C58">
        <w:tc>
          <w:tcPr>
            <w:tcW w:w="1702" w:type="dxa"/>
            <w:vAlign w:val="center"/>
          </w:tcPr>
          <w:p w:rsidR="00C259B2" w:rsidRPr="006517DF" w:rsidRDefault="00C259B2" w:rsidP="009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</w:t>
            </w:r>
            <w:r w:rsidR="00CA4A4A"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</w:tcPr>
          <w:p w:rsidR="00C259B2" w:rsidRPr="006517DF" w:rsidRDefault="00216A80" w:rsidP="00C259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Вступительное слово. Открытие к</w:t>
            </w:r>
            <w:r w:rsidR="00C259B2"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онференции. </w:t>
            </w:r>
          </w:p>
          <w:p w:rsidR="00404ACF" w:rsidRPr="006517DF" w:rsidRDefault="00C259B2" w:rsidP="00064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Янушевич</w:t>
            </w:r>
            <w:r w:rsidR="00404ACF"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  <w:p w:rsidR="00C259B2" w:rsidRPr="006517DF" w:rsidRDefault="00404ACF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59B2"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МГМСУ имени А.И. Евдокимова</w:t>
            </w:r>
            <w:r w:rsidR="00C259B2"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455A" w:rsidRPr="006517DF">
              <w:rPr>
                <w:rFonts w:ascii="Times New Roman" w:hAnsi="Times New Roman" w:cs="Times New Roman"/>
                <w:sz w:val="24"/>
                <w:szCs w:val="24"/>
              </w:rPr>
              <w:t>член-корреспондент РАН</w:t>
            </w:r>
            <w:r w:rsidR="00C259B2" w:rsidRPr="006517D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C259B2" w:rsidRPr="000B0F1F" w:rsidTr="00777C58">
        <w:tc>
          <w:tcPr>
            <w:tcW w:w="1702" w:type="dxa"/>
            <w:vAlign w:val="center"/>
          </w:tcPr>
          <w:p w:rsidR="00C259B2" w:rsidRPr="006517DF" w:rsidRDefault="00C259B2" w:rsidP="0090576E">
            <w:pPr>
              <w:ind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9B2" w:rsidRPr="006517DF" w:rsidRDefault="00CA4A4A" w:rsidP="00905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10.20 - 10.30</w:t>
            </w:r>
          </w:p>
        </w:tc>
        <w:tc>
          <w:tcPr>
            <w:tcW w:w="8505" w:type="dxa"/>
          </w:tcPr>
          <w:p w:rsidR="00C259B2" w:rsidRPr="006517DF" w:rsidRDefault="00C259B2" w:rsidP="00C259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Приветствия. Утверждение программы и регламента работы</w:t>
            </w:r>
          </w:p>
          <w:p w:rsidR="00404ACF" w:rsidRPr="006517DF" w:rsidRDefault="00777C58" w:rsidP="00C259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Вольская</w:t>
            </w:r>
            <w:r w:rsidR="00404ACF"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C259B2" w:rsidRPr="006517DF" w:rsidRDefault="00404ACF" w:rsidP="00C25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77C58"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 по научной работе МГМСУ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А.И. Евдокимова </w:t>
            </w:r>
          </w:p>
          <w:p w:rsidR="00404ACF" w:rsidRPr="006517DF" w:rsidRDefault="000A49C5" w:rsidP="00C259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Горькова</w:t>
            </w:r>
            <w:r w:rsidR="00404ACF"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0A49C5" w:rsidRPr="006517DF" w:rsidRDefault="00404ACF" w:rsidP="00404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A49C5"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екан экономического факультета МГМСУ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А.И. Евдокимова, д.э.н., профессор</w:t>
            </w:r>
          </w:p>
        </w:tc>
      </w:tr>
      <w:tr w:rsidR="00777C58" w:rsidRPr="000B0F1F" w:rsidTr="006517DF">
        <w:trPr>
          <w:trHeight w:val="676"/>
        </w:trPr>
        <w:tc>
          <w:tcPr>
            <w:tcW w:w="10207" w:type="dxa"/>
            <w:gridSpan w:val="2"/>
            <w:vAlign w:val="center"/>
          </w:tcPr>
          <w:p w:rsidR="000B0F1F" w:rsidRPr="006517DF" w:rsidRDefault="000B0F1F" w:rsidP="005161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5ED" w:rsidRPr="006517DF" w:rsidRDefault="005254A3" w:rsidP="005161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B0F1F"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ленарное заседание</w:t>
            </w:r>
          </w:p>
          <w:p w:rsidR="000B0F1F" w:rsidRPr="006517DF" w:rsidRDefault="000B0F1F" w:rsidP="005161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5E4A" w:rsidRPr="000B0F1F" w:rsidTr="00F85DE5">
        <w:trPr>
          <w:trHeight w:val="4247"/>
        </w:trPr>
        <w:tc>
          <w:tcPr>
            <w:tcW w:w="1702" w:type="dxa"/>
            <w:vAlign w:val="center"/>
          </w:tcPr>
          <w:p w:rsidR="00B15E4A" w:rsidRPr="006517DF" w:rsidRDefault="00B15E4A" w:rsidP="00E1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8505" w:type="dxa"/>
          </w:tcPr>
          <w:p w:rsidR="00B15E4A" w:rsidRPr="006517DF" w:rsidRDefault="00B15E4A" w:rsidP="00F2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B15E4A" w:rsidRPr="006517DF" w:rsidRDefault="00B15E4A" w:rsidP="00F2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Чубарова Татьяна </w:t>
            </w:r>
            <w:r w:rsidR="00883FF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B15E4A" w:rsidRPr="006517DF" w:rsidRDefault="00ED69AC" w:rsidP="00404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15E4A"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</w:t>
            </w:r>
            <w:r w:rsidR="00B15E4A"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теории социального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  <w:r w:rsidR="00B15E4A"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 РАН, д.э.н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г.н.с.</w:t>
            </w:r>
          </w:p>
          <w:p w:rsidR="00B15E4A" w:rsidRPr="006517DF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Горькова Татьяна Юрьевна</w:t>
            </w:r>
          </w:p>
          <w:p w:rsidR="00B15E4A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Декан экономического факультета МГМСУ имени А.И. Евдокимова, д.э.н., профессор </w:t>
            </w:r>
          </w:p>
          <w:p w:rsidR="006C19E1" w:rsidRDefault="006C19E1" w:rsidP="006C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Анна Николаевна </w:t>
            </w:r>
          </w:p>
          <w:p w:rsidR="006C19E1" w:rsidRPr="006517DF" w:rsidRDefault="00F85DE5" w:rsidP="006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ГАУ КО «</w:t>
            </w:r>
            <w:r w:rsidR="006C19E1" w:rsidRPr="00C01C94">
              <w:rPr>
                <w:rFonts w:ascii="Times New Roman" w:hAnsi="Times New Roman" w:cs="Times New Roman"/>
                <w:sz w:val="24"/>
                <w:szCs w:val="24"/>
              </w:rPr>
              <w:t>Центр государственно-частного партнерства Калужской области</w:t>
            </w:r>
            <w:r w:rsidR="00357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9E1" w:rsidRPr="00C01C94">
              <w:rPr>
                <w:rFonts w:ascii="Times New Roman" w:hAnsi="Times New Roman" w:cs="Times New Roman"/>
                <w:sz w:val="24"/>
                <w:szCs w:val="24"/>
              </w:rPr>
              <w:t>, к.ю.н.</w:t>
            </w:r>
          </w:p>
          <w:p w:rsidR="00B15E4A" w:rsidRPr="006517DF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Стерликов Павел Федорович</w:t>
            </w:r>
          </w:p>
          <w:p w:rsidR="00B15E4A" w:rsidRPr="006517DF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экономической теории экономического факультета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МГМСУ имени А.И. Евдокимова</w:t>
            </w: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, д.э.н., профессор </w:t>
            </w:r>
          </w:p>
          <w:p w:rsidR="00B15E4A" w:rsidRPr="006517DF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Злодеева Елена Борисовна</w:t>
            </w:r>
          </w:p>
          <w:p w:rsidR="00B15E4A" w:rsidRPr="006C19E1" w:rsidRDefault="00B15E4A" w:rsidP="003311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Доцент кафедры финансов и инвестиций экономического факультета</w:t>
            </w:r>
            <w:r w:rsidRPr="0065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МГМСУ имени А.И. Евдокимова</w:t>
            </w: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, к.и.н. </w:t>
            </w:r>
          </w:p>
        </w:tc>
      </w:tr>
      <w:tr w:rsidR="008635ED" w:rsidRPr="000B0F1F" w:rsidTr="00ED69AC">
        <w:trPr>
          <w:trHeight w:val="823"/>
        </w:trPr>
        <w:tc>
          <w:tcPr>
            <w:tcW w:w="1702" w:type="dxa"/>
            <w:vAlign w:val="center"/>
          </w:tcPr>
          <w:p w:rsidR="008635ED" w:rsidRPr="006517DF" w:rsidRDefault="008635ED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12.00 - 1</w:t>
            </w:r>
            <w:r w:rsidR="005254A3" w:rsidRPr="0065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4A3" w:rsidRPr="00651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B0F1F" w:rsidRPr="006517DF" w:rsidRDefault="000B0F1F" w:rsidP="0086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F" w:rsidRPr="006C19E1" w:rsidRDefault="008635ED" w:rsidP="006C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404ACF" w:rsidRPr="000B0F1F" w:rsidTr="00F85DE5">
        <w:trPr>
          <w:trHeight w:val="1272"/>
        </w:trPr>
        <w:tc>
          <w:tcPr>
            <w:tcW w:w="1702" w:type="dxa"/>
            <w:vAlign w:val="center"/>
          </w:tcPr>
          <w:p w:rsidR="00404ACF" w:rsidRPr="006517DF" w:rsidRDefault="00E1707C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12.30 -15.00</w:t>
            </w:r>
          </w:p>
        </w:tc>
        <w:tc>
          <w:tcPr>
            <w:tcW w:w="8505" w:type="dxa"/>
          </w:tcPr>
          <w:p w:rsidR="00404ACF" w:rsidRPr="006517DF" w:rsidRDefault="00404ACF" w:rsidP="0065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1707C"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руглый стол</w:t>
            </w:r>
          </w:p>
          <w:p w:rsidR="00404ACF" w:rsidRPr="006517DF" w:rsidRDefault="00404ACF" w:rsidP="0040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«Экономико-управленческое образование </w:t>
            </w:r>
          </w:p>
          <w:p w:rsidR="00404ACF" w:rsidRPr="006517DF" w:rsidRDefault="00404ACF" w:rsidP="0065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b/>
                <w:sz w:val="24"/>
                <w:szCs w:val="24"/>
              </w:rPr>
              <w:t>как стратегический ресурс развития системы здравоохранения»</w:t>
            </w:r>
          </w:p>
          <w:p w:rsidR="00404ACF" w:rsidRPr="006517DF" w:rsidRDefault="00404ACF" w:rsidP="006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Т.Ю. Горькова, </w:t>
            </w:r>
            <w:r w:rsidR="009401EC">
              <w:rPr>
                <w:rFonts w:ascii="Times New Roman" w:hAnsi="Times New Roman" w:cs="Times New Roman"/>
                <w:sz w:val="24"/>
                <w:szCs w:val="24"/>
              </w:rPr>
              <w:t xml:space="preserve">Т.В. Чубарова, </w:t>
            </w:r>
            <w:r w:rsidR="003311AF" w:rsidRPr="006517DF">
              <w:rPr>
                <w:rFonts w:ascii="Times New Roman" w:hAnsi="Times New Roman" w:cs="Times New Roman"/>
                <w:sz w:val="24"/>
                <w:szCs w:val="24"/>
              </w:rPr>
              <w:t>Р.А. Халтурин.</w:t>
            </w:r>
          </w:p>
        </w:tc>
      </w:tr>
      <w:tr w:rsidR="003311AF" w:rsidRPr="000B0F1F" w:rsidTr="00ED69AC">
        <w:trPr>
          <w:trHeight w:val="271"/>
        </w:trPr>
        <w:tc>
          <w:tcPr>
            <w:tcW w:w="1702" w:type="dxa"/>
            <w:vAlign w:val="center"/>
          </w:tcPr>
          <w:p w:rsidR="003311AF" w:rsidRPr="006517DF" w:rsidRDefault="003311AF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8505" w:type="dxa"/>
          </w:tcPr>
          <w:p w:rsidR="003311AF" w:rsidRPr="006517DF" w:rsidRDefault="003311AF" w:rsidP="00651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3311AF" w:rsidRPr="000B0F1F" w:rsidTr="000B0F1F">
        <w:tc>
          <w:tcPr>
            <w:tcW w:w="1702" w:type="dxa"/>
            <w:vAlign w:val="center"/>
          </w:tcPr>
          <w:p w:rsidR="003311AF" w:rsidRPr="006517DF" w:rsidRDefault="003311AF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8505" w:type="dxa"/>
          </w:tcPr>
          <w:p w:rsidR="003311AF" w:rsidRPr="006517DF" w:rsidRDefault="003311AF" w:rsidP="00651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3311AF" w:rsidRPr="000B0F1F" w:rsidTr="000B0F1F">
        <w:tc>
          <w:tcPr>
            <w:tcW w:w="10207" w:type="dxa"/>
            <w:gridSpan w:val="2"/>
            <w:vAlign w:val="center"/>
          </w:tcPr>
          <w:p w:rsidR="003311AF" w:rsidRPr="006517DF" w:rsidRDefault="003311AF" w:rsidP="00651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пленарное заседание</w:t>
            </w:r>
          </w:p>
        </w:tc>
      </w:tr>
      <w:tr w:rsidR="003311AF" w:rsidRPr="000B0F1F" w:rsidTr="000B0F1F">
        <w:tc>
          <w:tcPr>
            <w:tcW w:w="1702" w:type="dxa"/>
            <w:vAlign w:val="center"/>
          </w:tcPr>
          <w:p w:rsidR="003311AF" w:rsidRPr="006517DF" w:rsidRDefault="003311AF" w:rsidP="000B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F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8505" w:type="dxa"/>
          </w:tcPr>
          <w:p w:rsidR="003311AF" w:rsidRPr="006517DF" w:rsidRDefault="003311AF" w:rsidP="00651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 конференции. Принятие резолюции</w:t>
            </w:r>
          </w:p>
        </w:tc>
      </w:tr>
    </w:tbl>
    <w:p w:rsidR="005A2DF8" w:rsidRPr="006C19E1" w:rsidRDefault="005A2DF8" w:rsidP="006C19E1">
      <w:pPr>
        <w:tabs>
          <w:tab w:val="left" w:pos="2325"/>
        </w:tabs>
        <w:rPr>
          <w:sz w:val="24"/>
          <w:szCs w:val="24"/>
        </w:rPr>
      </w:pPr>
    </w:p>
    <w:sectPr w:rsidR="005A2DF8" w:rsidRPr="006C19E1" w:rsidSect="00A1337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3E" w:rsidRDefault="003D5D3E" w:rsidP="00A1337A">
      <w:pPr>
        <w:spacing w:after="0" w:line="240" w:lineRule="auto"/>
      </w:pPr>
      <w:r>
        <w:separator/>
      </w:r>
    </w:p>
  </w:endnote>
  <w:endnote w:type="continuationSeparator" w:id="1">
    <w:p w:rsidR="003D5D3E" w:rsidRDefault="003D5D3E" w:rsidP="00A1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3E" w:rsidRDefault="003D5D3E" w:rsidP="00A1337A">
      <w:pPr>
        <w:spacing w:after="0" w:line="240" w:lineRule="auto"/>
      </w:pPr>
      <w:r>
        <w:separator/>
      </w:r>
    </w:p>
  </w:footnote>
  <w:footnote w:type="continuationSeparator" w:id="1">
    <w:p w:rsidR="003D5D3E" w:rsidRDefault="003D5D3E" w:rsidP="00A1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9B2"/>
    <w:rsid w:val="00004780"/>
    <w:rsid w:val="0006455A"/>
    <w:rsid w:val="00065F8B"/>
    <w:rsid w:val="00075601"/>
    <w:rsid w:val="000A49C5"/>
    <w:rsid w:val="000B0F1F"/>
    <w:rsid w:val="000E1F78"/>
    <w:rsid w:val="000F3676"/>
    <w:rsid w:val="00111443"/>
    <w:rsid w:val="00186B53"/>
    <w:rsid w:val="001B3E70"/>
    <w:rsid w:val="00207650"/>
    <w:rsid w:val="00216A80"/>
    <w:rsid w:val="00235CAD"/>
    <w:rsid w:val="002C0758"/>
    <w:rsid w:val="002D20A2"/>
    <w:rsid w:val="003311AF"/>
    <w:rsid w:val="00332AAB"/>
    <w:rsid w:val="003575AE"/>
    <w:rsid w:val="003D2CEC"/>
    <w:rsid w:val="003D5D3E"/>
    <w:rsid w:val="00404ACF"/>
    <w:rsid w:val="004210B7"/>
    <w:rsid w:val="004242F8"/>
    <w:rsid w:val="0048427A"/>
    <w:rsid w:val="00493504"/>
    <w:rsid w:val="00496316"/>
    <w:rsid w:val="004A04D9"/>
    <w:rsid w:val="004A1E27"/>
    <w:rsid w:val="004B1158"/>
    <w:rsid w:val="004B305F"/>
    <w:rsid w:val="004E7BA9"/>
    <w:rsid w:val="004F785C"/>
    <w:rsid w:val="0051373D"/>
    <w:rsid w:val="00516150"/>
    <w:rsid w:val="005254A3"/>
    <w:rsid w:val="00536541"/>
    <w:rsid w:val="005A2DF8"/>
    <w:rsid w:val="005A781B"/>
    <w:rsid w:val="005F5C46"/>
    <w:rsid w:val="006517DF"/>
    <w:rsid w:val="00661832"/>
    <w:rsid w:val="0068233D"/>
    <w:rsid w:val="00684070"/>
    <w:rsid w:val="006B08A6"/>
    <w:rsid w:val="006C19E1"/>
    <w:rsid w:val="00703AE3"/>
    <w:rsid w:val="00705822"/>
    <w:rsid w:val="00762861"/>
    <w:rsid w:val="00777C58"/>
    <w:rsid w:val="007945BE"/>
    <w:rsid w:val="007D12F3"/>
    <w:rsid w:val="00832429"/>
    <w:rsid w:val="008372BF"/>
    <w:rsid w:val="00843298"/>
    <w:rsid w:val="008635ED"/>
    <w:rsid w:val="00876A4F"/>
    <w:rsid w:val="00883FFB"/>
    <w:rsid w:val="008C258C"/>
    <w:rsid w:val="008F0A27"/>
    <w:rsid w:val="0090576E"/>
    <w:rsid w:val="00906C6A"/>
    <w:rsid w:val="009308B8"/>
    <w:rsid w:val="009401EC"/>
    <w:rsid w:val="00990448"/>
    <w:rsid w:val="009F19E9"/>
    <w:rsid w:val="009F718E"/>
    <w:rsid w:val="00A0080D"/>
    <w:rsid w:val="00A02490"/>
    <w:rsid w:val="00A1337A"/>
    <w:rsid w:val="00A64E6D"/>
    <w:rsid w:val="00A95C0A"/>
    <w:rsid w:val="00AF71D7"/>
    <w:rsid w:val="00B049DE"/>
    <w:rsid w:val="00B15E4A"/>
    <w:rsid w:val="00BC3C5F"/>
    <w:rsid w:val="00C259B2"/>
    <w:rsid w:val="00CA4123"/>
    <w:rsid w:val="00CA4A4A"/>
    <w:rsid w:val="00CC0B96"/>
    <w:rsid w:val="00CF445E"/>
    <w:rsid w:val="00D15C75"/>
    <w:rsid w:val="00D81350"/>
    <w:rsid w:val="00DA24F3"/>
    <w:rsid w:val="00DD6889"/>
    <w:rsid w:val="00DE4993"/>
    <w:rsid w:val="00DE72B0"/>
    <w:rsid w:val="00DF5BF7"/>
    <w:rsid w:val="00E1707C"/>
    <w:rsid w:val="00E80E9C"/>
    <w:rsid w:val="00E84517"/>
    <w:rsid w:val="00ED69AC"/>
    <w:rsid w:val="00EE5EEB"/>
    <w:rsid w:val="00F1646D"/>
    <w:rsid w:val="00F17CB2"/>
    <w:rsid w:val="00F2048F"/>
    <w:rsid w:val="00F227B5"/>
    <w:rsid w:val="00F53F36"/>
    <w:rsid w:val="00F659E8"/>
    <w:rsid w:val="00F676EF"/>
    <w:rsid w:val="00F85DE5"/>
    <w:rsid w:val="00FB47B0"/>
    <w:rsid w:val="00FB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9B2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37A"/>
  </w:style>
  <w:style w:type="paragraph" w:styleId="a7">
    <w:name w:val="footer"/>
    <w:basedOn w:val="a"/>
    <w:link w:val="a8"/>
    <w:uiPriority w:val="99"/>
    <w:semiHidden/>
    <w:unhideWhenUsed/>
    <w:rsid w:val="00A1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Димон</cp:lastModifiedBy>
  <cp:revision>15</cp:revision>
  <cp:lastPrinted>2018-01-25T09:59:00Z</cp:lastPrinted>
  <dcterms:created xsi:type="dcterms:W3CDTF">2018-02-01T11:01:00Z</dcterms:created>
  <dcterms:modified xsi:type="dcterms:W3CDTF">2018-02-14T18:29:00Z</dcterms:modified>
</cp:coreProperties>
</file>