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8177BB" w:rsidRDefault="00A1258C" w:rsidP="007818F3">
            <w:pPr>
              <w:spacing w:after="0"/>
              <w:rPr>
                <w:rFonts w:ascii="Times New Roman" w:hAnsi="Times New Roman"/>
              </w:rPr>
            </w:pPr>
            <w:r w:rsidRPr="008177BB">
              <w:rPr>
                <w:rFonts w:ascii="Times New Roman" w:hAnsi="Times New Roman"/>
                <w:lang w:val="en-US"/>
              </w:rPr>
              <w:t>Поликлинической терапии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C758E1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8177BB" w:rsidRDefault="000E292A" w:rsidP="000E292A">
      <w:pPr>
        <w:jc w:val="center"/>
        <w:rPr>
          <w:rFonts w:ascii="Times New Roman" w:hAnsi="Times New Roman"/>
          <w:b/>
        </w:rPr>
      </w:pPr>
      <w:r w:rsidRPr="008177BB">
        <w:rPr>
          <w:rFonts w:ascii="Times New Roman" w:hAnsi="Times New Roman"/>
          <w:b/>
        </w:rPr>
        <w:t xml:space="preserve">ПРОГРАММА </w:t>
      </w:r>
      <w:r w:rsidR="000245E6" w:rsidRPr="008177BB">
        <w:rPr>
          <w:rFonts w:ascii="Times New Roman" w:hAnsi="Times New Roman"/>
          <w:b/>
        </w:rPr>
        <w:t>ГОСУДАРСТВЕННОЙ ИТОГОВОЙ АТТЕСТАЦИИ</w:t>
      </w:r>
      <w:r w:rsidRPr="008177BB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8177BB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8177BB" w:rsidRDefault="00A1258C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77BB">
              <w:rPr>
                <w:rFonts w:ascii="Times New Roman" w:hAnsi="Times New Roman"/>
                <w:b/>
              </w:rPr>
              <w:t>31.08.54 ОБЩАЯ ВРАЧЕБНАЯ ПРАКТИКА (СЕМЕЙНАЯ МЕДИЦИНА)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5B54B7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8177BB" w:rsidRDefault="00A1258C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77BB">
              <w:rPr>
                <w:rFonts w:ascii="Times New Roman" w:hAnsi="Times New Roman"/>
                <w:b/>
              </w:rPr>
              <w:t>Врач общей врачебной практики (семейная медицина)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8177BB" w:rsidRDefault="000245E6" w:rsidP="008177B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77BB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8177BB" w:rsidRDefault="00A1258C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8177BB">
              <w:rPr>
                <w:rFonts w:ascii="Times New Roman" w:hAnsi="Times New Roman"/>
                <w:b/>
              </w:rPr>
              <w:t>31.08.54 Общая врачебная практика (семейная медицина)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A1258C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Врач общей врачебной практики (семейная медицина)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CF55F9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  <w:lang w:val="en-US"/>
              </w:rPr>
              <w:t xml:space="preserve">С.А. </w:t>
            </w:r>
            <w:proofErr w:type="spellStart"/>
            <w:r w:rsidRPr="00CF55F9">
              <w:rPr>
                <w:rFonts w:ascii="Times New Roman" w:hAnsi="Times New Roman"/>
                <w:lang w:val="en-US"/>
              </w:rPr>
              <w:t>Бойцов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CF55F9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К.М. </w:t>
            </w:r>
            <w:proofErr w:type="spellStart"/>
            <w:r>
              <w:rPr>
                <w:rFonts w:ascii="Times New Roman" w:hAnsi="Times New Roman"/>
              </w:rPr>
              <w:t>Багатырова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F55F9" w:rsidRDefault="008177B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CF55F9" w:rsidRPr="00CF55F9">
              <w:rPr>
                <w:rFonts w:ascii="Times New Roman" w:hAnsi="Times New Roman"/>
                <w:lang w:val="en-US"/>
              </w:rPr>
              <w:t>оликлинической</w:t>
            </w:r>
            <w:proofErr w:type="spellEnd"/>
            <w:r w:rsidR="00CF55F9" w:rsidRPr="00CF55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F55F9" w:rsidRPr="00CF55F9">
              <w:rPr>
                <w:rFonts w:ascii="Times New Roman" w:hAnsi="Times New Roman"/>
                <w:lang w:val="en-US"/>
              </w:rPr>
              <w:t>терапии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CF55F9" w:rsidP="008177B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lang w:val="en-US"/>
              </w:rPr>
              <w:t>Бойцов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ab/>
            </w:r>
            <w:r w:rsidR="000245E6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A1258C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 xml:space="preserve">31.08.54 </w:t>
            </w:r>
            <w:r w:rsidRPr="00A1258C">
              <w:rPr>
                <w:rFonts w:ascii="Times New Roman" w:hAnsi="Times New Roman"/>
              </w:rPr>
              <w:t>О</w:t>
            </w:r>
            <w:r w:rsidRPr="00EA667D">
              <w:rPr>
                <w:rFonts w:ascii="Times New Roman" w:hAnsi="Times New Roman"/>
              </w:rPr>
              <w:t>бщая врачебная практика (семейная медицина)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 xml:space="preserve">установление уровня подготовки выпускника к выполнению профессиональных задач и соответствия его подготовки требованиям </w:t>
            </w:r>
            <w:r w:rsidR="000E463E">
              <w:rPr>
                <w:rFonts w:ascii="Times New Roman" w:hAnsi="Times New Roman"/>
              </w:rPr>
              <w:t xml:space="preserve">федерального </w:t>
            </w:r>
            <w:r w:rsidRPr="00EF7FD5">
              <w:rPr>
                <w:rFonts w:ascii="Times New Roman" w:hAnsi="Times New Roman"/>
              </w:rPr>
              <w:t xml:space="preserve">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667D">
              <w:rPr>
                <w:rFonts w:ascii="Times New Roman" w:hAnsi="Times New Roman" w:cs="Times New Roman"/>
                <w:sz w:val="22"/>
                <w:szCs w:val="22"/>
              </w:rPr>
              <w:t>готовностью к абстрактному мышлению, анализу, синтезу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A667D">
              <w:rPr>
                <w:rFonts w:ascii="Times New Roman" w:hAnsi="Times New Roman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EA667D">
              <w:rPr>
                <w:rFonts w:ascii="Times New Roman" w:hAnsi="Times New Roman"/>
              </w:rPr>
              <w:t>влияния</w:t>
            </w:r>
            <w:proofErr w:type="gramEnd"/>
            <w:r w:rsidRPr="00EA667D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      </w:r>
            <w:r w:rsidRPr="00EA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Международной статистической </w:t>
            </w:r>
            <w:hyperlink r:id="rId8" w:history="1">
              <w:r w:rsidRPr="00EA667D">
                <w:rPr>
                  <w:rFonts w:ascii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ведению и лечению пациентов, нуждающихся в оказании медицинской помощи в рамках общей врачебной практики (семейной медицины) 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EA275D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A0C6E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69"/>
        <w:gridCol w:w="1996"/>
        <w:gridCol w:w="7189"/>
      </w:tblGrid>
      <w:tr w:rsidR="00AA5925" w:rsidRPr="00E94F14" w:rsidTr="00502C2B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2"/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13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 xml:space="preserve">Раздел </w:t>
            </w:r>
            <w:r w:rsidR="00EA275D" w:rsidRPr="00E94F14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648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E94F14" w:rsidTr="00502C2B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E94F14" w:rsidTr="00502C2B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E94F14" w:rsidRPr="00E94F14" w:rsidTr="00120B55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E94F14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Хирургия</w:t>
            </w:r>
          </w:p>
        </w:tc>
        <w:tc>
          <w:tcPr>
            <w:tcW w:w="3648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94F14">
              <w:rPr>
                <w:sz w:val="22"/>
                <w:szCs w:val="22"/>
              </w:rPr>
              <w:t xml:space="preserve">Обследование хирургического больного в </w:t>
            </w:r>
            <w:proofErr w:type="spellStart"/>
            <w:r w:rsidRPr="00E94F14">
              <w:rPr>
                <w:sz w:val="22"/>
                <w:szCs w:val="22"/>
              </w:rPr>
              <w:t>амбулаторн</w:t>
            </w:r>
            <w:proofErr w:type="gramStart"/>
            <w:r w:rsidRPr="00E94F14">
              <w:rPr>
                <w:sz w:val="22"/>
                <w:szCs w:val="22"/>
              </w:rPr>
              <w:t>о</w:t>
            </w:r>
            <w:proofErr w:type="spellEnd"/>
            <w:r w:rsidRPr="00E94F14">
              <w:rPr>
                <w:sz w:val="22"/>
                <w:szCs w:val="22"/>
              </w:rPr>
              <w:t>-</w:t>
            </w:r>
            <w:proofErr w:type="gramEnd"/>
            <w:r w:rsidRPr="00E94F14">
              <w:rPr>
                <w:sz w:val="22"/>
                <w:szCs w:val="22"/>
              </w:rPr>
              <w:t xml:space="preserve"> поликлинических условиях и на дому. Амбулаторная хирургия. Хирургические заболевания брюшной полости: «острый живот» и грыжи. Заболевания периферических сосудов. Заболевания прямой кишки и заднего прохода. Гнойные заболевания и раневая инфекция.</w:t>
            </w:r>
          </w:p>
        </w:tc>
      </w:tr>
      <w:tr w:rsidR="00E94F14" w:rsidRPr="00E94F14" w:rsidTr="00120B55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E94F14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648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4F14">
              <w:rPr>
                <w:sz w:val="22"/>
                <w:szCs w:val="22"/>
              </w:rPr>
              <w:t>Планирование семьи, Методы контрацепции. Медико-генетическое консультирование и профилактика наследственных заболеваний.</w:t>
            </w:r>
          </w:p>
          <w:p w:rsidR="00E94F14" w:rsidRPr="00E94F14" w:rsidRDefault="00E94F14" w:rsidP="00E94F14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4F14">
              <w:rPr>
                <w:sz w:val="22"/>
                <w:szCs w:val="22"/>
              </w:rPr>
              <w:t>Клинические методы исследования в акушерстве и гинекологии</w:t>
            </w:r>
          </w:p>
          <w:p w:rsidR="00E94F14" w:rsidRPr="00E94F14" w:rsidRDefault="00E94F14" w:rsidP="00E94F14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E94F14">
              <w:rPr>
                <w:sz w:val="22"/>
                <w:szCs w:val="22"/>
              </w:rPr>
              <w:t>Догоспитальная</w:t>
            </w:r>
            <w:proofErr w:type="spellEnd"/>
            <w:r w:rsidRPr="00E94F14">
              <w:rPr>
                <w:sz w:val="22"/>
                <w:szCs w:val="22"/>
              </w:rPr>
              <w:t xml:space="preserve"> помощь при неотложных состояниях в акушерстве. Особенности фармакотерапия беременных. Выдача листа нетрудоспособности по беременности и родам</w:t>
            </w:r>
          </w:p>
          <w:p w:rsidR="00E94F14" w:rsidRPr="00E94F14" w:rsidRDefault="00E94F14" w:rsidP="00E94F14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4F14">
              <w:rPr>
                <w:sz w:val="22"/>
                <w:szCs w:val="22"/>
              </w:rPr>
              <w:t xml:space="preserve">Диагностика и лечение врачом общей </w:t>
            </w:r>
            <w:r>
              <w:rPr>
                <w:sz w:val="22"/>
                <w:szCs w:val="22"/>
              </w:rPr>
              <w:t xml:space="preserve">практики острых и хронических </w:t>
            </w:r>
            <w:r w:rsidRPr="00E94F14">
              <w:rPr>
                <w:sz w:val="22"/>
                <w:szCs w:val="22"/>
              </w:rPr>
              <w:t xml:space="preserve"> заболеваний женских половых органов, не требующих участия специалистов. </w:t>
            </w:r>
          </w:p>
          <w:p w:rsidR="00E94F14" w:rsidRPr="00E94F14" w:rsidRDefault="00E94F14" w:rsidP="00E94F14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4F14">
              <w:rPr>
                <w:sz w:val="22"/>
                <w:szCs w:val="22"/>
              </w:rPr>
              <w:t>Экспертиза трудоспособности больных гинекологическими заболеваниями на амбулаторном этапе.</w:t>
            </w:r>
          </w:p>
          <w:p w:rsidR="00E94F14" w:rsidRPr="00E94F14" w:rsidRDefault="00E94F14" w:rsidP="00E94F14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E94F14">
              <w:rPr>
                <w:sz w:val="22"/>
                <w:szCs w:val="22"/>
              </w:rPr>
              <w:t>Онкогинекология</w:t>
            </w:r>
            <w:proofErr w:type="spellEnd"/>
            <w:r w:rsidRPr="00E94F14">
              <w:rPr>
                <w:sz w:val="22"/>
                <w:szCs w:val="22"/>
              </w:rPr>
              <w:t>. Профилактика. Диспансеризация. Экспертиза нетрудоспособности.</w:t>
            </w:r>
          </w:p>
          <w:p w:rsidR="00E94F14" w:rsidRPr="00E94F14" w:rsidRDefault="00E94F1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94F14">
              <w:rPr>
                <w:sz w:val="22"/>
                <w:szCs w:val="22"/>
              </w:rPr>
              <w:t>Болезни молочных желѐз. Профилактика. Диспансеризация. Экспертиза нетрудоспособности.</w:t>
            </w:r>
          </w:p>
        </w:tc>
      </w:tr>
      <w:tr w:rsidR="00E94F14" w:rsidRPr="00E94F14" w:rsidTr="00120B55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E94F14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3648" w:type="pct"/>
          </w:tcPr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Основные неврологические синдромы.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Диагностика заболеваний периферической нервной системы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Остеохондроз позвоночника.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Вертебро-базилярная</w:t>
            </w:r>
            <w:proofErr w:type="spellEnd"/>
            <w:proofErr w:type="gramEnd"/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дисциркуляция</w:t>
            </w:r>
            <w:proofErr w:type="spellEnd"/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 Острое нарушение мозгового кровообращения.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Сосудистые поражения головного мозга в пожилом и старческом возрасте.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Опухоли головного мозга. Диагностика и тактика ведения больного врачом общей практики (семейным врачом).</w:t>
            </w:r>
          </w:p>
        </w:tc>
      </w:tr>
      <w:tr w:rsidR="00E94F14" w:rsidRPr="00E94F14" w:rsidTr="00120B55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E94F14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3648" w:type="pct"/>
          </w:tcPr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Зрительные функции и методы их исследования.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Воспалительные заболевания глаза.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Воспалительные заболевания конъюнктивы.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Инородные тела и травмы глаза.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Роговица: заболевания и повреждения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Глаукома. Выявление пациентов с подозрением на глаукому.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Диагностика катаракты.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Распознавание онкологических заболеваний глаза.</w:t>
            </w:r>
          </w:p>
        </w:tc>
      </w:tr>
      <w:tr w:rsidR="00E94F14" w:rsidRPr="00E94F14" w:rsidTr="00120B55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E94F14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3648" w:type="pct"/>
          </w:tcPr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Вирусные и бактериальные капельные инфекции.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Кишечные инфекции.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Вирусные гепатиты.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ВИЧ-инфекция.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Неотложные мероприятия при инфекционных заболеваниях.</w:t>
            </w:r>
          </w:p>
        </w:tc>
      </w:tr>
      <w:tr w:rsidR="00E94F14" w:rsidRPr="00E94F14" w:rsidTr="00120B55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E94F14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3648" w:type="pct"/>
          </w:tcPr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Физиологические особенности развития ребенка в разных возрастных периодах.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Профилактика и коррекция возможной патологии, раннее ее выявление совместно со специалистом.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Вакцинация и ревакцинация.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Особенности течения, диагностики, лечения в детском и подростковом возрасте.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Экспертиза трудоспособности по уходу за больным ребенком.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Диспансеризация. Оздоровительные мероприятия.</w:t>
            </w:r>
          </w:p>
        </w:tc>
      </w:tr>
      <w:tr w:rsidR="00E94F14" w:rsidRPr="00E94F14" w:rsidTr="00120B55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E94F14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Отоларингология</w:t>
            </w:r>
          </w:p>
        </w:tc>
        <w:tc>
          <w:tcPr>
            <w:tcW w:w="3648" w:type="pct"/>
          </w:tcPr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уха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носа и его придаточных пазух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глотки и гортани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Травмы и инородные тела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Онкологические заболевания </w:t>
            </w:r>
            <w:proofErr w:type="spellStart"/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ЛОР-органов</w:t>
            </w:r>
            <w:proofErr w:type="spellEnd"/>
          </w:p>
        </w:tc>
      </w:tr>
      <w:tr w:rsidR="00E94F14" w:rsidRPr="00E94F14" w:rsidTr="00120B55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E94F14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Терапия</w:t>
            </w:r>
          </w:p>
        </w:tc>
        <w:tc>
          <w:tcPr>
            <w:tcW w:w="3648" w:type="pct"/>
          </w:tcPr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Болезни </w:t>
            </w:r>
            <w:proofErr w:type="spellStart"/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бронхолегочной</w:t>
            </w:r>
            <w:proofErr w:type="spellEnd"/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системы: Пневмонии, Хронические обструктивные болезни легких, Клинические синдромы в пульмонологии, 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Заболевания желудочно-кишечного тракта: Заболевания желудка, Заболевания печени, Заболевания поджелудочной железы и желчевыводящих путей, Заболевания кишечника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мочевыводящих путей: Заболевания мочевыводящих путей, проявляющие синдромом протеинурии, Тактика при синдромах и заболеваниях мочевыводящих путей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суставов: Дифференциальная диагностика и лечение болезней суставов, Дифференциальная диагностика и лечение болезней соединительной ткани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крови: Современные методы диагностики и лечения заболеваний крови, Дифференциальная диагностика заболеваний крови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Болезни </w:t>
            </w:r>
            <w:proofErr w:type="gramStart"/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пожилых</w:t>
            </w:r>
            <w:proofErr w:type="gramEnd"/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: Геронтология и гериатрия. Основные положения. Особенности врачебного обследования пожилых и старых пациентов. Структура заболеваемости в пожилом и старческом возрасте. Клинического проявления, течения и лечения распространенных заболеваний у лиц пожилого и старческого возраста.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Лечебно-диагностическая тактика врача общей практики (семейного врача) при оказании пожилым и старым пациентам первичной медико-санитарной помощи. Особенности фармакотерапии у пациентов пожилого и старческого возраста. Особенности возрастной психологии. Особенности проведения экспертизы нетрудоспособности у лиц пожилого и старческого возраста.</w:t>
            </w:r>
          </w:p>
        </w:tc>
      </w:tr>
      <w:tr w:rsidR="00E94F14" w:rsidRPr="00E94F14" w:rsidTr="00120B55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E94F14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3648" w:type="pct"/>
          </w:tcPr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Сахарный диабет, 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Заболевания щитовидной железы, </w:t>
            </w:r>
          </w:p>
          <w:p w:rsidR="00E94F14" w:rsidRPr="00E94F14" w:rsidRDefault="00E94F1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Наблюдение пациента с эндокринологической патологией</w:t>
            </w:r>
          </w:p>
        </w:tc>
      </w:tr>
      <w:tr w:rsidR="00E94F14" w:rsidRPr="00E94F14" w:rsidTr="00120B55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E94F14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Кардиология</w:t>
            </w:r>
          </w:p>
        </w:tc>
        <w:tc>
          <w:tcPr>
            <w:tcW w:w="3648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94F14">
              <w:rPr>
                <w:rFonts w:eastAsia="Times New Roman"/>
                <w:color w:val="000000"/>
                <w:sz w:val="22"/>
                <w:szCs w:val="22"/>
              </w:rPr>
              <w:t xml:space="preserve">Болезни </w:t>
            </w:r>
            <w:proofErr w:type="spellStart"/>
            <w:proofErr w:type="gramStart"/>
            <w:r w:rsidRPr="00E94F14">
              <w:rPr>
                <w:rFonts w:eastAsia="Times New Roman"/>
                <w:color w:val="000000"/>
                <w:sz w:val="22"/>
                <w:szCs w:val="22"/>
              </w:rPr>
              <w:t>сердечно-сосудистой</w:t>
            </w:r>
            <w:proofErr w:type="spellEnd"/>
            <w:proofErr w:type="gramEnd"/>
            <w:r w:rsidRPr="00E94F14">
              <w:rPr>
                <w:rFonts w:eastAsia="Times New Roman"/>
                <w:color w:val="000000"/>
                <w:sz w:val="22"/>
                <w:szCs w:val="22"/>
              </w:rPr>
              <w:t xml:space="preserve"> системы: Артериальная гипертензия, Ишемическая болезнь сердца, Кардиологические синдромы, Ведение пациентов с </w:t>
            </w:r>
            <w:proofErr w:type="gramStart"/>
            <w:r w:rsidRPr="00E94F14">
              <w:rPr>
                <w:rFonts w:eastAsia="Times New Roman"/>
                <w:color w:val="000000"/>
                <w:sz w:val="22"/>
                <w:szCs w:val="22"/>
              </w:rPr>
              <w:t>редкими</w:t>
            </w:r>
            <w:proofErr w:type="gramEnd"/>
            <w:r w:rsidRPr="00E94F14">
              <w:rPr>
                <w:rFonts w:eastAsia="Times New Roman"/>
                <w:color w:val="000000"/>
                <w:sz w:val="22"/>
                <w:szCs w:val="22"/>
              </w:rPr>
              <w:t xml:space="preserve"> кардиологическими заболеваниям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</w:t>
      </w:r>
      <w:r w:rsidRPr="00A1258C">
        <w:rPr>
          <w:sz w:val="22"/>
          <w:szCs w:val="22"/>
        </w:rPr>
        <w:t xml:space="preserve">в </w:t>
      </w:r>
      <w:r w:rsidR="00506AEA" w:rsidRPr="00A1258C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A40B57" w:rsidRPr="00A40B57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40B57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A40B57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A40B57" w:rsidRPr="009B108B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F21C11">
        <w:rPr>
          <w:sz w:val="22"/>
          <w:szCs w:val="22"/>
        </w:rPr>
        <w:t>2</w:t>
      </w:r>
      <w:r w:rsidRPr="00A40B57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</w:r>
      <w:r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 xml:space="preserve">При формировании расписания устанавливаются перерывы между этапами государственного экзамена продолжительностью </w:t>
      </w:r>
      <w:r w:rsidR="000E463E">
        <w:rPr>
          <w:sz w:val="22"/>
          <w:szCs w:val="22"/>
        </w:rPr>
        <w:t>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 xml:space="preserve"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</w:t>
      </w:r>
      <w:r w:rsidRPr="00EA667D">
        <w:rPr>
          <w:sz w:val="22"/>
          <w:szCs w:val="22"/>
        </w:rPr>
        <w:lastRenderedPageBreak/>
        <w:t>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3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4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F21C11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5" w:name="_GoBack"/>
            <w:bookmarkEnd w:id="5"/>
            <w:r w:rsidR="000A4A82">
              <w:rPr>
                <w:sz w:val="22"/>
                <w:szCs w:val="22"/>
              </w:rPr>
              <w:t>5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74715A" w:rsidRPr="00C758E1" w:rsidRDefault="00747039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A1258C" w:rsidRPr="00A1258C" w:rsidRDefault="00A1258C" w:rsidP="00A1258C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1258C">
        <w:rPr>
          <w:sz w:val="22"/>
          <w:szCs w:val="22"/>
        </w:rPr>
        <w:t>Основные клинические синдромы ТЭЛА:</w:t>
      </w:r>
    </w:p>
    <w:p w:rsidR="00A1258C" w:rsidRPr="00A1258C" w:rsidRDefault="00A1258C" w:rsidP="00A1258C">
      <w:pPr>
        <w:pStyle w:val="a"/>
        <w:numPr>
          <w:ilvl w:val="0"/>
          <w:numId w:val="29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острое легочное сердце*</w:t>
      </w:r>
    </w:p>
    <w:p w:rsidR="00A1258C" w:rsidRPr="00A1258C" w:rsidRDefault="00A1258C" w:rsidP="00A1258C">
      <w:pPr>
        <w:pStyle w:val="a"/>
        <w:numPr>
          <w:ilvl w:val="0"/>
          <w:numId w:val="29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инфаркт легкого*</w:t>
      </w:r>
    </w:p>
    <w:p w:rsidR="00A1258C" w:rsidRPr="00A1258C" w:rsidRDefault="00A1258C" w:rsidP="00A1258C">
      <w:pPr>
        <w:pStyle w:val="a"/>
        <w:numPr>
          <w:ilvl w:val="0"/>
          <w:numId w:val="29"/>
        </w:numPr>
        <w:contextualSpacing w:val="0"/>
        <w:rPr>
          <w:sz w:val="22"/>
          <w:szCs w:val="22"/>
        </w:rPr>
      </w:pPr>
      <w:r w:rsidRPr="00A1258C">
        <w:rPr>
          <w:sz w:val="22"/>
          <w:szCs w:val="22"/>
        </w:rPr>
        <w:t>одышка</w:t>
      </w:r>
    </w:p>
    <w:p w:rsidR="00A1258C" w:rsidRPr="00A1258C" w:rsidRDefault="00A1258C" w:rsidP="00A1258C">
      <w:pPr>
        <w:pStyle w:val="a"/>
        <w:numPr>
          <w:ilvl w:val="0"/>
          <w:numId w:val="29"/>
        </w:numPr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акроцианоз</w:t>
      </w:r>
      <w:proofErr w:type="spellEnd"/>
      <w:r>
        <w:rPr>
          <w:sz w:val="22"/>
          <w:szCs w:val="22"/>
        </w:rPr>
        <w:t>*</w:t>
      </w:r>
    </w:p>
    <w:p w:rsidR="00A1258C" w:rsidRPr="00A1258C" w:rsidRDefault="00A1258C" w:rsidP="00A1258C">
      <w:pPr>
        <w:pStyle w:val="a"/>
        <w:numPr>
          <w:ilvl w:val="0"/>
          <w:numId w:val="29"/>
        </w:numPr>
        <w:contextualSpacing w:val="0"/>
        <w:rPr>
          <w:sz w:val="22"/>
          <w:szCs w:val="22"/>
        </w:rPr>
      </w:pPr>
      <w:r w:rsidRPr="00A1258C">
        <w:rPr>
          <w:sz w:val="22"/>
          <w:szCs w:val="22"/>
        </w:rPr>
        <w:t>отеки ног</w:t>
      </w:r>
    </w:p>
    <w:p w:rsidR="00747039" w:rsidRPr="00C758E1" w:rsidRDefault="00747039" w:rsidP="00747039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 w:rsidRPr="00C758E1">
        <w:rPr>
          <w:b/>
          <w:sz w:val="22"/>
          <w:szCs w:val="22"/>
        </w:rPr>
        <w:t>Контрольные вопросы и задания</w:t>
      </w:r>
    </w:p>
    <w:p w:rsidR="00944581" w:rsidRDefault="00A1258C" w:rsidP="0094458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rFonts w:eastAsia="Times New Roman"/>
        </w:rPr>
        <w:t>Реактивные артриты - определение, клиника.</w:t>
      </w:r>
    </w:p>
    <w:p w:rsidR="00A1258C" w:rsidRPr="00A1258C" w:rsidRDefault="00A1258C" w:rsidP="00A1258C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1258C">
        <w:rPr>
          <w:sz w:val="22"/>
          <w:szCs w:val="22"/>
        </w:rPr>
        <w:t xml:space="preserve">Ответ: воспалительные негнойные заболевания суставов, развивающиеся обычно через один месяц после острой кишечной или </w:t>
      </w:r>
      <w:proofErr w:type="spellStart"/>
      <w:r w:rsidRPr="00A1258C">
        <w:rPr>
          <w:sz w:val="22"/>
          <w:szCs w:val="22"/>
        </w:rPr>
        <w:t>урогенитальной</w:t>
      </w:r>
      <w:proofErr w:type="spellEnd"/>
      <w:r w:rsidRPr="00A1258C">
        <w:rPr>
          <w:sz w:val="22"/>
          <w:szCs w:val="22"/>
        </w:rPr>
        <w:t xml:space="preserve"> инфекции. </w:t>
      </w:r>
    </w:p>
    <w:p w:rsidR="00A1258C" w:rsidRPr="00A1258C" w:rsidRDefault="00A1258C" w:rsidP="00A1258C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1258C">
        <w:rPr>
          <w:sz w:val="22"/>
          <w:szCs w:val="22"/>
        </w:rPr>
        <w:t xml:space="preserve">Клиническая картина: несимметричный артрит нижних конечностей, </w:t>
      </w:r>
      <w:proofErr w:type="spellStart"/>
      <w:r w:rsidRPr="00A1258C">
        <w:rPr>
          <w:sz w:val="22"/>
          <w:szCs w:val="22"/>
        </w:rPr>
        <w:t>сакроилеит</w:t>
      </w:r>
      <w:proofErr w:type="spellEnd"/>
      <w:r w:rsidRPr="00A1258C">
        <w:rPr>
          <w:sz w:val="22"/>
          <w:szCs w:val="22"/>
        </w:rPr>
        <w:t xml:space="preserve">, </w:t>
      </w:r>
      <w:proofErr w:type="spellStart"/>
      <w:r w:rsidRPr="00A1258C">
        <w:rPr>
          <w:sz w:val="22"/>
          <w:szCs w:val="22"/>
        </w:rPr>
        <w:t>конъюнктивит</w:t>
      </w:r>
      <w:proofErr w:type="gramStart"/>
      <w:r w:rsidRPr="00A1258C">
        <w:rPr>
          <w:sz w:val="22"/>
          <w:szCs w:val="22"/>
        </w:rPr>
        <w:t>,у</w:t>
      </w:r>
      <w:proofErr w:type="gramEnd"/>
      <w:r w:rsidRPr="00A1258C">
        <w:rPr>
          <w:sz w:val="22"/>
          <w:szCs w:val="22"/>
        </w:rPr>
        <w:t>ретрит</w:t>
      </w:r>
      <w:proofErr w:type="spellEnd"/>
      <w:r w:rsidRPr="00A1258C">
        <w:rPr>
          <w:sz w:val="22"/>
          <w:szCs w:val="22"/>
        </w:rPr>
        <w:t>.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5B54B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</w:t>
            </w:r>
            <w:r w:rsidRPr="00404657">
              <w:rPr>
                <w:sz w:val="22"/>
                <w:szCs w:val="22"/>
              </w:rPr>
              <w:lastRenderedPageBreak/>
              <w:t xml:space="preserve">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lastRenderedPageBreak/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CF55F9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02D" w:rsidRPr="00C758E1" w:rsidTr="00642E8E">
        <w:tc>
          <w:tcPr>
            <w:tcW w:w="272" w:type="pct"/>
          </w:tcPr>
          <w:p w:rsidR="0089602D" w:rsidRPr="00C758E1" w:rsidRDefault="0089602D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9602D" w:rsidRPr="00C758E1" w:rsidRDefault="0089602D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CF1">
              <w:rPr>
                <w:rFonts w:ascii="Times New Roman" w:hAnsi="Times New Roman"/>
              </w:rPr>
              <w:t xml:space="preserve">Акушерство: учебник /Э.К. </w:t>
            </w:r>
            <w:proofErr w:type="spellStart"/>
            <w:r w:rsidRPr="00BD7CF1">
              <w:rPr>
                <w:rFonts w:ascii="Times New Roman" w:hAnsi="Times New Roman"/>
              </w:rPr>
              <w:t>Айламазян</w:t>
            </w:r>
            <w:proofErr w:type="spellEnd"/>
            <w:r w:rsidRPr="00BD7CF1">
              <w:rPr>
                <w:rFonts w:ascii="Times New Roman" w:hAnsi="Times New Roman"/>
              </w:rPr>
              <w:t xml:space="preserve"> и др. – 9-е изд., </w:t>
            </w:r>
            <w:proofErr w:type="spellStart"/>
            <w:r w:rsidRPr="00BD7CF1">
              <w:rPr>
                <w:rFonts w:ascii="Times New Roman" w:hAnsi="Times New Roman"/>
              </w:rPr>
              <w:t>перераб</w:t>
            </w:r>
            <w:proofErr w:type="gramStart"/>
            <w:r w:rsidRPr="00BD7CF1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BD7CF1">
              <w:rPr>
                <w:rFonts w:ascii="Times New Roman" w:hAnsi="Times New Roman"/>
              </w:rPr>
              <w:t xml:space="preserve"> доп.- М.: ГЭОТАР – Медиа, 2015.- 704 с.: ил.</w:t>
            </w:r>
          </w:p>
        </w:tc>
      </w:tr>
      <w:tr w:rsidR="0089602D" w:rsidRPr="00C758E1" w:rsidTr="00642E8E">
        <w:tc>
          <w:tcPr>
            <w:tcW w:w="272" w:type="pct"/>
          </w:tcPr>
          <w:p w:rsidR="0089602D" w:rsidRPr="00C758E1" w:rsidRDefault="0089602D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9602D" w:rsidRPr="00BD7CF1" w:rsidRDefault="0089602D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Клинические </w:t>
            </w:r>
            <w:proofErr w:type="spellStart"/>
            <w:r>
              <w:rPr>
                <w:rFonts w:ascii="Times New Roman" w:hAnsi="Times New Roman"/>
              </w:rPr>
              <w:t>рекомендации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евматология.под.ред.Е.Л.Насонова</w:t>
            </w:r>
            <w:proofErr w:type="spellEnd"/>
            <w:r>
              <w:rPr>
                <w:rFonts w:ascii="Times New Roman" w:hAnsi="Times New Roman"/>
              </w:rPr>
              <w:t>.- М.: ГЭОТАР - Медиа,2011. -288 с.</w:t>
            </w:r>
          </w:p>
        </w:tc>
      </w:tr>
      <w:tr w:rsidR="0089602D" w:rsidRPr="00C758E1" w:rsidTr="00642E8E">
        <w:tc>
          <w:tcPr>
            <w:tcW w:w="272" w:type="pct"/>
          </w:tcPr>
          <w:p w:rsidR="0089602D" w:rsidRPr="00C758E1" w:rsidRDefault="0089602D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9602D" w:rsidRPr="00C758E1" w:rsidRDefault="0089602D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CF1">
              <w:rPr>
                <w:rFonts w:ascii="Times New Roman" w:hAnsi="Times New Roman"/>
              </w:rPr>
              <w:t>Акушерство: национальное руководство: краткое издание /под ред. Э.К. Айламазяна [и др.]. - М.: ГЭОТАР-Медиа, 2015. - 606 с</w:t>
            </w:r>
          </w:p>
        </w:tc>
      </w:tr>
      <w:tr w:rsidR="0089602D" w:rsidRPr="00C758E1" w:rsidTr="00642E8E">
        <w:tc>
          <w:tcPr>
            <w:tcW w:w="272" w:type="pct"/>
          </w:tcPr>
          <w:p w:rsidR="0089602D" w:rsidRPr="00C758E1" w:rsidRDefault="0089602D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9602D" w:rsidRPr="00C758E1" w:rsidRDefault="0089602D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CF1">
              <w:rPr>
                <w:rFonts w:ascii="Times New Roman" w:hAnsi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89602D" w:rsidRPr="00C758E1" w:rsidTr="00642E8E">
        <w:tc>
          <w:tcPr>
            <w:tcW w:w="272" w:type="pct"/>
          </w:tcPr>
          <w:p w:rsidR="0089602D" w:rsidRPr="00C758E1" w:rsidRDefault="0089602D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9602D" w:rsidRPr="00BD7CF1" w:rsidRDefault="0089602D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CF1">
              <w:rPr>
                <w:rFonts w:ascii="Times New Roman" w:hAnsi="Times New Roman"/>
              </w:rPr>
              <w:t>Инфекционные болезни</w:t>
            </w:r>
            <w:r w:rsidRPr="00BD7CF1">
              <w:rPr>
                <w:rStyle w:val="afff1"/>
                <w:rFonts w:ascii="Times New Roman" w:hAnsi="Times New Roman"/>
              </w:rPr>
              <w:t xml:space="preserve"> </w:t>
            </w:r>
            <w:r w:rsidRPr="00BD7CF1">
              <w:rPr>
                <w:rStyle w:val="afff1"/>
                <w:rFonts w:ascii="Times New Roman" w:hAnsi="Times New Roman"/>
                <w:b w:val="0"/>
              </w:rPr>
              <w:t>у</w:t>
            </w:r>
            <w:r w:rsidRPr="00BD7CF1">
              <w:rPr>
                <w:rFonts w:ascii="Times New Roman" w:hAnsi="Times New Roman"/>
              </w:rPr>
              <w:t xml:space="preserve"> детей: учебное пособие /под ред.: О.В. Зайцевой, А.В. </w:t>
            </w:r>
            <w:proofErr w:type="spellStart"/>
            <w:r w:rsidRPr="00BD7CF1">
              <w:rPr>
                <w:rFonts w:ascii="Times New Roman" w:hAnsi="Times New Roman"/>
              </w:rPr>
              <w:t>Сундукова</w:t>
            </w:r>
            <w:proofErr w:type="spellEnd"/>
            <w:r w:rsidRPr="00BD7CF1">
              <w:rPr>
                <w:rFonts w:ascii="Times New Roman" w:hAnsi="Times New Roman"/>
              </w:rPr>
              <w:t>. - М.: МГМСУ, 2014. - 219 с</w:t>
            </w:r>
          </w:p>
        </w:tc>
      </w:tr>
      <w:tr w:rsidR="0089602D" w:rsidRPr="00C758E1" w:rsidTr="00642E8E">
        <w:tc>
          <w:tcPr>
            <w:tcW w:w="272" w:type="pct"/>
          </w:tcPr>
          <w:p w:rsidR="0089602D" w:rsidRPr="00C758E1" w:rsidRDefault="0089602D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9602D" w:rsidRPr="00BD7CF1" w:rsidRDefault="0089602D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CF1">
              <w:rPr>
                <w:rFonts w:ascii="Times New Roman" w:hAnsi="Times New Roman"/>
              </w:rPr>
              <w:t xml:space="preserve">     Дерматовенерология</w:t>
            </w:r>
            <w:proofErr w:type="gramStart"/>
            <w:r w:rsidRPr="00BD7CF1">
              <w:rPr>
                <w:rFonts w:ascii="Times New Roman" w:hAnsi="Times New Roman"/>
              </w:rPr>
              <w:t xml:space="preserve"> :</w:t>
            </w:r>
            <w:proofErr w:type="gramEnd"/>
            <w:r w:rsidRPr="00BD7CF1">
              <w:rPr>
                <w:rFonts w:ascii="Times New Roman" w:hAnsi="Times New Roman"/>
              </w:rPr>
              <w:t xml:space="preserve"> национальное руководство с прил. на компакт-диске / под ред.: Ю. К. Скрипкина, Ю. С. Бутова, О. Л. Иванова. - М.</w:t>
            </w:r>
            <w:proofErr w:type="gramStart"/>
            <w:r w:rsidRPr="00BD7CF1">
              <w:rPr>
                <w:rFonts w:ascii="Times New Roman" w:hAnsi="Times New Roman"/>
              </w:rPr>
              <w:t xml:space="preserve"> :</w:t>
            </w:r>
            <w:proofErr w:type="gramEnd"/>
            <w:r w:rsidRPr="00BD7CF1">
              <w:rPr>
                <w:rFonts w:ascii="Times New Roman" w:hAnsi="Times New Roman"/>
              </w:rPr>
              <w:t xml:space="preserve"> ГЭОТАР-Медиа, 2014. - 1021 с. : цв.ил.</w:t>
            </w:r>
          </w:p>
        </w:tc>
      </w:tr>
      <w:tr w:rsidR="0089602D" w:rsidRPr="00C758E1" w:rsidTr="00642E8E">
        <w:tc>
          <w:tcPr>
            <w:tcW w:w="272" w:type="pct"/>
          </w:tcPr>
          <w:p w:rsidR="0089602D" w:rsidRPr="00C758E1" w:rsidRDefault="0089602D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9602D" w:rsidRPr="00BD7CF1" w:rsidRDefault="0089602D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CF1">
              <w:rPr>
                <w:rFonts w:ascii="Times New Roman" w:hAnsi="Times New Roman"/>
              </w:rPr>
              <w:t>Педиатрия: национальное руководство: краткое издание /под ред. А.А. Баранова. - М.: ГЭОТАР-Медиа, 2014. - 762 с.</w:t>
            </w:r>
          </w:p>
        </w:tc>
      </w:tr>
      <w:tr w:rsidR="0089602D" w:rsidRPr="00C758E1" w:rsidTr="00642E8E">
        <w:tc>
          <w:tcPr>
            <w:tcW w:w="272" w:type="pct"/>
          </w:tcPr>
          <w:p w:rsidR="0089602D" w:rsidRPr="00C758E1" w:rsidRDefault="0089602D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9602D" w:rsidRPr="00BD7CF1" w:rsidRDefault="0089602D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CF1">
              <w:rPr>
                <w:rFonts w:ascii="Times New Roman" w:hAnsi="Times New Roman"/>
                <w:bCs/>
                <w:lang w:eastAsia="ru-RU"/>
              </w:rPr>
              <w:t>Педагогическая наука: история и современность</w:t>
            </w:r>
            <w:r w:rsidRPr="00BD7CF1">
              <w:rPr>
                <w:rFonts w:ascii="Times New Roman" w:hAnsi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89602D" w:rsidRPr="00C758E1" w:rsidTr="00642E8E">
        <w:tc>
          <w:tcPr>
            <w:tcW w:w="272" w:type="pct"/>
          </w:tcPr>
          <w:p w:rsidR="0089602D" w:rsidRPr="00C758E1" w:rsidRDefault="0089602D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9602D" w:rsidRPr="00BD7CF1" w:rsidRDefault="0089602D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D7CF1">
              <w:rPr>
                <w:rFonts w:ascii="Times New Roman" w:hAnsi="Times New Roman"/>
                <w:bCs/>
                <w:lang w:eastAsia="ru-RU"/>
              </w:rPr>
              <w:t>Эндокринология</w:t>
            </w:r>
            <w:r w:rsidRPr="00BD7CF1">
              <w:rPr>
                <w:rFonts w:ascii="Times New Roman" w:hAnsi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89602D" w:rsidRPr="00C758E1" w:rsidTr="00642E8E">
        <w:tc>
          <w:tcPr>
            <w:tcW w:w="272" w:type="pct"/>
          </w:tcPr>
          <w:p w:rsidR="0089602D" w:rsidRPr="00C758E1" w:rsidRDefault="0089602D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9602D" w:rsidRPr="00BD7CF1" w:rsidRDefault="0089602D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Клинические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рекомендации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ульмонология.под.ред.А.Г.Чучалина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.- М.:ГЭОТАР-Медиа, 2011.-240 с.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7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681A36" w:rsidRPr="00C758E1" w:rsidRDefault="006153DA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="00681A36" w:rsidRPr="00E00799">
                <w:rPr>
                  <w:rStyle w:val="aa"/>
                  <w:rFonts w:ascii="Times New Roman" w:hAnsi="Times New Roman"/>
                </w:rPr>
                <w:t>http://elibrary.ru/title_about.asp?id=28281</w:t>
              </w:r>
            </w:hyperlink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AD3F5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681A36" w:rsidRDefault="006153DA" w:rsidP="00AD3F50">
            <w:pPr>
              <w:spacing w:after="0" w:line="240" w:lineRule="auto"/>
            </w:pPr>
            <w:hyperlink r:id="rId10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AD3F5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ELIBRARY.RU НАУЧНАЯ ЭЛЕКТРОННАЯ БИБЛИОТЕКА</w:t>
            </w:r>
          </w:p>
        </w:tc>
        <w:tc>
          <w:tcPr>
            <w:tcW w:w="2455" w:type="pct"/>
          </w:tcPr>
          <w:p w:rsidR="00681A36" w:rsidRDefault="006153DA" w:rsidP="00AD3F50">
            <w:pPr>
              <w:spacing w:after="0" w:line="240" w:lineRule="auto"/>
            </w:pPr>
            <w:hyperlink r:id="rId11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http://elibrary.ru/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AD3F5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LibNavigator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браузер для работы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библиотеками.</w:t>
            </w:r>
          </w:p>
        </w:tc>
        <w:tc>
          <w:tcPr>
            <w:tcW w:w="2455" w:type="pct"/>
          </w:tcPr>
          <w:p w:rsidR="00681A36" w:rsidRDefault="006153DA" w:rsidP="00AD3F50">
            <w:pPr>
              <w:spacing w:after="0" w:line="240" w:lineRule="auto"/>
            </w:pPr>
            <w:hyperlink r:id="rId12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http://www.libnavigator.ru/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AD3F5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455" w:type="pct"/>
          </w:tcPr>
          <w:p w:rsidR="00681A36" w:rsidRDefault="006153DA" w:rsidP="00AD3F50">
            <w:pPr>
              <w:spacing w:after="0" w:line="240" w:lineRule="auto"/>
            </w:pPr>
            <w:hyperlink r:id="rId13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http://www.scsml.rssi.ru/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AD3F50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Сайт Национального научно-практического общества СМП</w:t>
            </w:r>
          </w:p>
        </w:tc>
        <w:tc>
          <w:tcPr>
            <w:tcW w:w="2455" w:type="pct"/>
          </w:tcPr>
          <w:p w:rsidR="00681A36" w:rsidRDefault="006153DA" w:rsidP="00AD3F50">
            <w:pPr>
              <w:spacing w:after="0" w:line="240" w:lineRule="auto"/>
            </w:pPr>
            <w:hyperlink r:id="rId14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http://www.cito03.ru/</w:t>
              </w:r>
            </w:hyperlink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AD3F5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681A36" w:rsidRDefault="006153DA" w:rsidP="00AD3F50">
            <w:pPr>
              <w:spacing w:after="0" w:line="240" w:lineRule="auto"/>
            </w:pPr>
            <w:hyperlink r:id="rId15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CF55F9">
              <w:rPr>
                <w:sz w:val="22"/>
                <w:szCs w:val="22"/>
              </w:rPr>
              <w:t>проведении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89247F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E94F14"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  <w:r w:rsidR="002547E3" w:rsidRPr="00C758E1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3D2A0D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681A36">
              <w:rPr>
                <w:rFonts w:ascii="Times New Roman" w:hAnsi="Times New Roman"/>
                <w:color w:val="000000"/>
              </w:rPr>
              <w:t>у</w:t>
            </w:r>
            <w:r w:rsidR="0089247F" w:rsidRPr="00681A36">
              <w:rPr>
                <w:rFonts w:ascii="Times New Roman" w:hAnsi="Times New Roman"/>
                <w:color w:val="000000"/>
              </w:rPr>
              <w:t xml:space="preserve">л. </w:t>
            </w:r>
            <w:proofErr w:type="gramStart"/>
            <w:r w:rsidR="0089247F" w:rsidRPr="00681A36">
              <w:rPr>
                <w:rFonts w:ascii="Times New Roman" w:hAnsi="Times New Roman"/>
                <w:color w:val="000000"/>
              </w:rPr>
              <w:t>Делегатская</w:t>
            </w:r>
            <w:proofErr w:type="gramEnd"/>
            <w:r w:rsidR="0089247F" w:rsidRPr="00681A36">
              <w:rPr>
                <w:rFonts w:ascii="Times New Roman" w:hAnsi="Times New Roman"/>
                <w:color w:val="000000"/>
              </w:rPr>
              <w:t xml:space="preserve">, д. 20, к.1 </w:t>
            </w:r>
            <w:r w:rsidR="00681A36" w:rsidRPr="00681A36">
              <w:rPr>
                <w:rFonts w:ascii="Times New Roman" w:hAnsi="Times New Roman"/>
                <w:color w:val="000000"/>
              </w:rPr>
              <w:t>Компьютерный класс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C758E1" w:rsidRDefault="003D2A0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D2A0D" w:rsidRDefault="00681A36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Двинцев, д. 6, ГБУЗ г. Москвы «Центр паллиативной медицины»</w:t>
            </w:r>
          </w:p>
        </w:tc>
      </w:tr>
      <w:tr w:rsidR="00AC594C" w:rsidRPr="00C758E1" w:rsidTr="001113D4">
        <w:tc>
          <w:tcPr>
            <w:tcW w:w="272" w:type="pct"/>
          </w:tcPr>
          <w:p w:rsidR="00AC594C" w:rsidRPr="00C758E1" w:rsidRDefault="00AC594C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AC594C" w:rsidRDefault="00AC594C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.Щ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епкина, д.16,ГБУЗ МО МОНИКИ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им.М.Ф.Владимирского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8A7479" w:rsidRPr="00C758E1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 w:rsidR="00E94F14">
        <w:rPr>
          <w:sz w:val="22"/>
          <w:szCs w:val="22"/>
        </w:rPr>
        <w:t xml:space="preserve">государственной итоговой </w:t>
      </w:r>
      <w:r w:rsidR="00D60FB1">
        <w:rPr>
          <w:sz w:val="22"/>
          <w:szCs w:val="22"/>
        </w:rPr>
        <w:t>аттестации</w:t>
      </w:r>
      <w:r w:rsidR="00E94F14">
        <w:rPr>
          <w:sz w:val="22"/>
          <w:szCs w:val="22"/>
        </w:rPr>
        <w:t xml:space="preserve"> на этапе тестирования</w:t>
      </w:r>
      <w:r w:rsidRPr="00C758E1">
        <w:rPr>
          <w:sz w:val="22"/>
          <w:szCs w:val="22"/>
        </w:rPr>
        <w:t xml:space="preserve"> используется </w:t>
      </w:r>
      <w:r w:rsidR="00E94F14"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94701B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C758E1">
        <w:rPr>
          <w:sz w:val="22"/>
          <w:szCs w:val="22"/>
        </w:rPr>
        <w:t>атуры</w:t>
      </w:r>
      <w:r w:rsidRPr="00C758E1">
        <w:rPr>
          <w:sz w:val="22"/>
          <w:szCs w:val="22"/>
        </w:rPr>
        <w:t>.</w:t>
      </w:r>
    </w:p>
    <w:sectPr w:rsidR="00003570" w:rsidRPr="00C758E1" w:rsidSect="00F0123E">
      <w:headerReference w:type="default" r:id="rId16"/>
      <w:footerReference w:type="default" r:id="rId17"/>
      <w:footerReference w:type="first" r:id="rId1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98" w:rsidRDefault="007F0A98" w:rsidP="00617194">
      <w:pPr>
        <w:spacing w:after="0" w:line="240" w:lineRule="auto"/>
      </w:pPr>
      <w:r>
        <w:separator/>
      </w:r>
    </w:p>
  </w:endnote>
  <w:endnote w:type="continuationSeparator" w:id="0">
    <w:p w:rsidR="007F0A98" w:rsidRDefault="007F0A9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6153DA" w:rsidP="00F0123E">
    <w:pPr>
      <w:pStyle w:val="af0"/>
      <w:jc w:val="right"/>
    </w:pPr>
    <w:r>
      <w:fldChar w:fldCharType="begin"/>
    </w:r>
    <w:r w:rsidR="00F21C11">
      <w:instrText xml:space="preserve"> PAGE   \* MERGEFORMAT </w:instrText>
    </w:r>
    <w:r>
      <w:fldChar w:fldCharType="separate"/>
    </w:r>
    <w:r w:rsidR="000E463E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7818F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98" w:rsidRDefault="007F0A98" w:rsidP="00617194">
      <w:pPr>
        <w:spacing w:after="0" w:line="240" w:lineRule="auto"/>
      </w:pPr>
      <w:r>
        <w:separator/>
      </w:r>
    </w:p>
  </w:footnote>
  <w:footnote w:type="continuationSeparator" w:id="0">
    <w:p w:rsidR="007F0A98" w:rsidRDefault="007F0A98" w:rsidP="00617194">
      <w:pPr>
        <w:spacing w:after="0" w:line="240" w:lineRule="auto"/>
      </w:pPr>
      <w:r>
        <w:continuationSeparator/>
      </w:r>
    </w:p>
  </w:footnote>
  <w:footnote w:id="1">
    <w:p w:rsidR="007818F3" w:rsidRDefault="007818F3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Pr="00A40B57" w:rsidRDefault="00A40B57">
    <w:pPr>
      <w:pStyle w:val="af3"/>
      <w:rPr>
        <w:i/>
        <w:sz w:val="16"/>
        <w:szCs w:val="16"/>
      </w:rPr>
    </w:pPr>
    <w:r w:rsidRPr="00A40B57">
      <w:rPr>
        <w:i/>
        <w:sz w:val="16"/>
        <w:szCs w:val="16"/>
      </w:rPr>
      <w:t>31.08.54 Общая врачебная практика (семейная медицина)</w:t>
    </w:r>
    <w:r w:rsidR="00B66703">
      <w:rPr>
        <w:i/>
        <w:sz w:val="16"/>
        <w:szCs w:val="16"/>
      </w:rPr>
      <w:t xml:space="preserve">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2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5783C"/>
    <w:multiLevelType w:val="hybridMultilevel"/>
    <w:tmpl w:val="C0E82792"/>
    <w:lvl w:ilvl="0" w:tplc="572211D8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6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8">
    <w:nsid w:val="6A0226F2"/>
    <w:multiLevelType w:val="multilevel"/>
    <w:tmpl w:val="B5F2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  <w:lvlOverride w:ilvl="0">
      <w:startOverride w:val="1"/>
    </w:lvlOverride>
  </w:num>
  <w:num w:numId="7">
    <w:abstractNumId w:val="20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 w:numId="16">
    <w:abstractNumId w:val="2"/>
  </w:num>
  <w:num w:numId="17">
    <w:abstractNumId w:val="19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20"/>
  </w:num>
  <w:num w:numId="25">
    <w:abstractNumId w:val="20"/>
  </w:num>
  <w:num w:numId="26">
    <w:abstractNumId w:val="18"/>
  </w:num>
  <w:num w:numId="27">
    <w:abstractNumId w:val="20"/>
  </w:num>
  <w:num w:numId="28">
    <w:abstractNumId w:val="20"/>
  </w:num>
  <w:num w:numId="29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ED6"/>
    <w:rsid w:val="00003570"/>
    <w:rsid w:val="00004DAE"/>
    <w:rsid w:val="00013988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3710"/>
    <w:rsid w:val="000A4A82"/>
    <w:rsid w:val="000A7A82"/>
    <w:rsid w:val="000B0DB9"/>
    <w:rsid w:val="000B5957"/>
    <w:rsid w:val="000C5011"/>
    <w:rsid w:val="000C69C6"/>
    <w:rsid w:val="000C6ED5"/>
    <w:rsid w:val="000C779F"/>
    <w:rsid w:val="000D12F3"/>
    <w:rsid w:val="000D4510"/>
    <w:rsid w:val="000E1522"/>
    <w:rsid w:val="000E292A"/>
    <w:rsid w:val="000E463E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67B63"/>
    <w:rsid w:val="00271F6C"/>
    <w:rsid w:val="00295BCE"/>
    <w:rsid w:val="002D0155"/>
    <w:rsid w:val="002F2DDF"/>
    <w:rsid w:val="002F76EA"/>
    <w:rsid w:val="00323B1B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C7580"/>
    <w:rsid w:val="003D2A0D"/>
    <w:rsid w:val="003D43AB"/>
    <w:rsid w:val="003E2C4A"/>
    <w:rsid w:val="003E3981"/>
    <w:rsid w:val="003E41AA"/>
    <w:rsid w:val="003F3FFD"/>
    <w:rsid w:val="00404657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4F73CD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61E08"/>
    <w:rsid w:val="0056285A"/>
    <w:rsid w:val="00564A70"/>
    <w:rsid w:val="005724F6"/>
    <w:rsid w:val="0058586B"/>
    <w:rsid w:val="005C42E5"/>
    <w:rsid w:val="005E394F"/>
    <w:rsid w:val="0060090D"/>
    <w:rsid w:val="006153DA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1F6D"/>
    <w:rsid w:val="006740EE"/>
    <w:rsid w:val="00681A36"/>
    <w:rsid w:val="006856A1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202D7"/>
    <w:rsid w:val="00726CC4"/>
    <w:rsid w:val="00732754"/>
    <w:rsid w:val="00740805"/>
    <w:rsid w:val="00747039"/>
    <w:rsid w:val="0074715A"/>
    <w:rsid w:val="007526DB"/>
    <w:rsid w:val="00767F69"/>
    <w:rsid w:val="007818F3"/>
    <w:rsid w:val="007931CB"/>
    <w:rsid w:val="007A1496"/>
    <w:rsid w:val="007A527B"/>
    <w:rsid w:val="007B26D7"/>
    <w:rsid w:val="007E13D1"/>
    <w:rsid w:val="007E17E8"/>
    <w:rsid w:val="007E6AA1"/>
    <w:rsid w:val="007F0A98"/>
    <w:rsid w:val="007F14FE"/>
    <w:rsid w:val="0080189C"/>
    <w:rsid w:val="0081002B"/>
    <w:rsid w:val="008177BB"/>
    <w:rsid w:val="0082063D"/>
    <w:rsid w:val="008256B7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9602D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8F659F"/>
    <w:rsid w:val="009250E2"/>
    <w:rsid w:val="00935317"/>
    <w:rsid w:val="009437E0"/>
    <w:rsid w:val="00944581"/>
    <w:rsid w:val="0094701B"/>
    <w:rsid w:val="0096161E"/>
    <w:rsid w:val="00972E6F"/>
    <w:rsid w:val="00980827"/>
    <w:rsid w:val="009827A3"/>
    <w:rsid w:val="00991008"/>
    <w:rsid w:val="00995065"/>
    <w:rsid w:val="00995F52"/>
    <w:rsid w:val="009A660D"/>
    <w:rsid w:val="009A6B57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58C"/>
    <w:rsid w:val="00A1270A"/>
    <w:rsid w:val="00A14CE8"/>
    <w:rsid w:val="00A1541A"/>
    <w:rsid w:val="00A235D5"/>
    <w:rsid w:val="00A236F5"/>
    <w:rsid w:val="00A40B57"/>
    <w:rsid w:val="00A43842"/>
    <w:rsid w:val="00A44702"/>
    <w:rsid w:val="00A5160D"/>
    <w:rsid w:val="00A601FF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AC594C"/>
    <w:rsid w:val="00B3087C"/>
    <w:rsid w:val="00B56A93"/>
    <w:rsid w:val="00B60D84"/>
    <w:rsid w:val="00B66703"/>
    <w:rsid w:val="00BA0C6E"/>
    <w:rsid w:val="00BA5E10"/>
    <w:rsid w:val="00BB1F72"/>
    <w:rsid w:val="00BC06B8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B071E"/>
    <w:rsid w:val="00CD30D5"/>
    <w:rsid w:val="00CD4417"/>
    <w:rsid w:val="00CE22FD"/>
    <w:rsid w:val="00CE30BC"/>
    <w:rsid w:val="00CF55F9"/>
    <w:rsid w:val="00D26FEC"/>
    <w:rsid w:val="00D333B9"/>
    <w:rsid w:val="00D3432C"/>
    <w:rsid w:val="00D46A38"/>
    <w:rsid w:val="00D60FB1"/>
    <w:rsid w:val="00D627F1"/>
    <w:rsid w:val="00D7057B"/>
    <w:rsid w:val="00DB51E0"/>
    <w:rsid w:val="00DB5CF7"/>
    <w:rsid w:val="00DC3D78"/>
    <w:rsid w:val="00DD1D6B"/>
    <w:rsid w:val="00DE6623"/>
    <w:rsid w:val="00DF1C3D"/>
    <w:rsid w:val="00DF28BD"/>
    <w:rsid w:val="00DF6667"/>
    <w:rsid w:val="00E019FC"/>
    <w:rsid w:val="00E069CC"/>
    <w:rsid w:val="00E11C44"/>
    <w:rsid w:val="00E14AAC"/>
    <w:rsid w:val="00E1734D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94F14"/>
    <w:rsid w:val="00EA02A9"/>
    <w:rsid w:val="00EA0A4F"/>
    <w:rsid w:val="00EA0D3F"/>
    <w:rsid w:val="00EA275D"/>
    <w:rsid w:val="00EA32DC"/>
    <w:rsid w:val="00EB7B97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1C11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DC742E0A4A8E33201660314A1378CB7EE8x4F3J" TargetMode="External"/><Relationship Id="rId13" Type="http://schemas.openxmlformats.org/officeDocument/2006/relationships/hyperlink" Target="http://www.scsml.rssi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navigator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" TargetMode="External"/><Relationship Id="rId10" Type="http://schemas.openxmlformats.org/officeDocument/2006/relationships/hyperlink" Target="http://www.ncbi.nlm.nih.gov/pubm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title_about.asp?id=28281" TargetMode="External"/><Relationship Id="rId14" Type="http://schemas.openxmlformats.org/officeDocument/2006/relationships/hyperlink" Target="http://www.cito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5832B-D9F2-45E7-B091-B62E173C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qwerty8</cp:lastModifiedBy>
  <cp:revision>33</cp:revision>
  <cp:lastPrinted>2015-10-19T09:40:00Z</cp:lastPrinted>
  <dcterms:created xsi:type="dcterms:W3CDTF">2015-10-05T11:05:00Z</dcterms:created>
  <dcterms:modified xsi:type="dcterms:W3CDTF">2016-03-24T13:59:00Z</dcterms:modified>
</cp:coreProperties>
</file>