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E4" w:rsidRDefault="00246174" w:rsidP="008743C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743CB">
        <w:rPr>
          <w:rFonts w:ascii="Times New Roman" w:hAnsi="Times New Roman" w:cs="Times New Roman"/>
          <w:b/>
        </w:rPr>
        <w:t>Список защищен</w:t>
      </w:r>
      <w:r w:rsidR="001453BB">
        <w:rPr>
          <w:rFonts w:ascii="Times New Roman" w:hAnsi="Times New Roman" w:cs="Times New Roman"/>
          <w:b/>
        </w:rPr>
        <w:t>ных диссертаций за период с 2013</w:t>
      </w:r>
      <w:r w:rsidRPr="008743CB">
        <w:rPr>
          <w:rFonts w:ascii="Times New Roman" w:hAnsi="Times New Roman" w:cs="Times New Roman"/>
          <w:b/>
        </w:rPr>
        <w:t xml:space="preserve"> по 2019 гг.:</w:t>
      </w:r>
    </w:p>
    <w:p w:rsidR="001453BB" w:rsidRDefault="001453BB" w:rsidP="001453B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453BB">
        <w:rPr>
          <w:rFonts w:ascii="Times New Roman" w:hAnsi="Times New Roman" w:cs="Times New Roman"/>
        </w:rPr>
        <w:t xml:space="preserve">2013 год </w:t>
      </w:r>
      <w:r w:rsidR="0067106B">
        <w:rPr>
          <w:rFonts w:ascii="Times New Roman" w:hAnsi="Times New Roman" w:cs="Times New Roman"/>
        </w:rPr>
        <w:t xml:space="preserve">- </w:t>
      </w:r>
      <w:r w:rsidRPr="001453BB">
        <w:rPr>
          <w:rFonts w:ascii="Times New Roman" w:hAnsi="Times New Roman" w:cs="Times New Roman"/>
        </w:rPr>
        <w:t>Гасанова Зарема Магомедовна «Психофармакологические методы коррекции стрессовых состояний перед стоматологическими вмешательствами»</w:t>
      </w:r>
      <w:r>
        <w:rPr>
          <w:rFonts w:ascii="Times New Roman" w:hAnsi="Times New Roman" w:cs="Times New Roman"/>
        </w:rPr>
        <w:t>,</w:t>
      </w:r>
    </w:p>
    <w:p w:rsidR="00246174" w:rsidRPr="008743CB" w:rsidRDefault="001453BB" w:rsidP="001E68CD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 медицинских наук</w:t>
      </w:r>
    </w:p>
    <w:p w:rsidR="0067106B" w:rsidRPr="001E68CD" w:rsidRDefault="001453BB" w:rsidP="0067106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E68CD">
        <w:rPr>
          <w:rFonts w:ascii="Times New Roman" w:hAnsi="Times New Roman" w:cs="Times New Roman"/>
        </w:rPr>
        <w:t>2013</w:t>
      </w:r>
      <w:r w:rsidR="00246174" w:rsidRPr="001E68CD">
        <w:rPr>
          <w:rFonts w:ascii="Times New Roman" w:hAnsi="Times New Roman" w:cs="Times New Roman"/>
        </w:rPr>
        <w:t xml:space="preserve"> год - Стош Ольга Владимировна «Особенности внутрикостной  анестезии при стоматологическом лечении у женщин с первичным остеопорозом и </w:t>
      </w:r>
      <w:proofErr w:type="spellStart"/>
      <w:r w:rsidR="00246174" w:rsidRPr="001E68CD">
        <w:rPr>
          <w:rFonts w:ascii="Times New Roman" w:hAnsi="Times New Roman" w:cs="Times New Roman"/>
        </w:rPr>
        <w:t>остеопен</w:t>
      </w:r>
      <w:r w:rsidR="00F568F5" w:rsidRPr="001E68CD">
        <w:rPr>
          <w:rFonts w:ascii="Times New Roman" w:hAnsi="Times New Roman" w:cs="Times New Roman"/>
        </w:rPr>
        <w:t>ией</w:t>
      </w:r>
      <w:proofErr w:type="spellEnd"/>
      <w:r w:rsidR="00F568F5" w:rsidRPr="001E68CD">
        <w:rPr>
          <w:rFonts w:ascii="Times New Roman" w:hAnsi="Times New Roman" w:cs="Times New Roman"/>
        </w:rPr>
        <w:t>», кандидат медицинских наук</w:t>
      </w:r>
    </w:p>
    <w:p w:rsidR="00F568F5" w:rsidRPr="001E68CD" w:rsidRDefault="0067106B" w:rsidP="00F568F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E68CD">
        <w:rPr>
          <w:rFonts w:ascii="Times New Roman" w:hAnsi="Times New Roman" w:cs="Times New Roman"/>
        </w:rPr>
        <w:t>2013 год - Красноголовый Владимир Александрович «Комплексное восстановительное лечение больных травматической невропатией нижнего альвеолярного нерва»</w:t>
      </w:r>
      <w:r w:rsidR="001E68CD" w:rsidRPr="001E68CD">
        <w:rPr>
          <w:rFonts w:ascii="Times New Roman" w:hAnsi="Times New Roman" w:cs="Times New Roman"/>
        </w:rPr>
        <w:t xml:space="preserve">, </w:t>
      </w:r>
      <w:r w:rsidRPr="001E68CD">
        <w:rPr>
          <w:rFonts w:ascii="Times New Roman" w:hAnsi="Times New Roman" w:cs="Times New Roman"/>
        </w:rPr>
        <w:t>кандидат медицинских наук</w:t>
      </w:r>
    </w:p>
    <w:p w:rsidR="00246174" w:rsidRPr="001E68CD" w:rsidRDefault="001453BB" w:rsidP="008743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E68CD">
        <w:rPr>
          <w:rFonts w:ascii="Times New Roman" w:hAnsi="Times New Roman" w:cs="Times New Roman"/>
        </w:rPr>
        <w:t>2015 год – Букенгольц Анна Александровна «Клинико-физиологическое обоснование выбора местного обезболивания при лечении зубов с патологией пародонта»</w:t>
      </w:r>
      <w:r w:rsidR="001E68CD" w:rsidRPr="001E68CD">
        <w:rPr>
          <w:rFonts w:ascii="Times New Roman" w:hAnsi="Times New Roman" w:cs="Times New Roman"/>
        </w:rPr>
        <w:t xml:space="preserve">, </w:t>
      </w:r>
      <w:r w:rsidRPr="001E68CD">
        <w:rPr>
          <w:rFonts w:ascii="Times New Roman" w:hAnsi="Times New Roman" w:cs="Times New Roman"/>
        </w:rPr>
        <w:t>кандидат медицинских наук.</w:t>
      </w:r>
      <w:r w:rsidR="00246174" w:rsidRPr="001E68CD">
        <w:rPr>
          <w:rFonts w:ascii="Times New Roman" w:hAnsi="Times New Roman" w:cs="Times New Roman"/>
        </w:rPr>
        <w:t xml:space="preserve"> </w:t>
      </w:r>
    </w:p>
    <w:p w:rsidR="00246174" w:rsidRPr="001E68CD" w:rsidRDefault="00246174" w:rsidP="008743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E68CD">
        <w:rPr>
          <w:rFonts w:ascii="Times New Roman" w:hAnsi="Times New Roman" w:cs="Times New Roman"/>
        </w:rPr>
        <w:t>2015 год - Антоненков Роман Викторович «Оптимизация параметров местной анестезии при лечении стом</w:t>
      </w:r>
      <w:bookmarkStart w:id="0" w:name="_GoBack"/>
      <w:bookmarkEnd w:id="0"/>
      <w:r w:rsidRPr="001E68CD">
        <w:rPr>
          <w:rFonts w:ascii="Times New Roman" w:hAnsi="Times New Roman" w:cs="Times New Roman"/>
        </w:rPr>
        <w:t xml:space="preserve">атологических заболеваний», кандидат медицинских наук. </w:t>
      </w:r>
    </w:p>
    <w:p w:rsidR="00246174" w:rsidRPr="001E68CD" w:rsidRDefault="00246174" w:rsidP="008743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E68CD">
        <w:rPr>
          <w:rFonts w:ascii="Times New Roman" w:hAnsi="Times New Roman" w:cs="Times New Roman"/>
        </w:rPr>
        <w:t xml:space="preserve">2015 год - Анисимова Наталья Юрьевна «Клинико-физиологическое обоснование применения психологического способа коррекции стоматологического стресса в амбулаторной практике», кандидат медицинских наук. </w:t>
      </w:r>
    </w:p>
    <w:p w:rsidR="00246174" w:rsidRPr="001E68CD" w:rsidRDefault="00246174" w:rsidP="008743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E68CD">
        <w:rPr>
          <w:rFonts w:ascii="Times New Roman" w:hAnsi="Times New Roman" w:cs="Times New Roman"/>
        </w:rPr>
        <w:t xml:space="preserve">2015 год - Шлыкова Екатерина Ивановна «Сравнительная оценка методов обезболивания в комплексном лечении больных хроническим </w:t>
      </w:r>
      <w:proofErr w:type="spellStart"/>
      <w:r w:rsidRPr="001E68CD">
        <w:rPr>
          <w:rFonts w:ascii="Times New Roman" w:hAnsi="Times New Roman" w:cs="Times New Roman"/>
        </w:rPr>
        <w:t>генерализованным</w:t>
      </w:r>
      <w:proofErr w:type="spellEnd"/>
      <w:r w:rsidRPr="001E68CD">
        <w:rPr>
          <w:rFonts w:ascii="Times New Roman" w:hAnsi="Times New Roman" w:cs="Times New Roman"/>
        </w:rPr>
        <w:t xml:space="preserve"> </w:t>
      </w:r>
      <w:proofErr w:type="spellStart"/>
      <w:r w:rsidRPr="001E68CD">
        <w:rPr>
          <w:rFonts w:ascii="Times New Roman" w:hAnsi="Times New Roman" w:cs="Times New Roman"/>
        </w:rPr>
        <w:t>пародонтитом</w:t>
      </w:r>
      <w:proofErr w:type="spellEnd"/>
      <w:r w:rsidRPr="001E68CD">
        <w:rPr>
          <w:rFonts w:ascii="Times New Roman" w:hAnsi="Times New Roman" w:cs="Times New Roman"/>
        </w:rPr>
        <w:t>», кандидат медицинских наук.</w:t>
      </w:r>
    </w:p>
    <w:p w:rsidR="008743CB" w:rsidRPr="001E68CD" w:rsidRDefault="00246174" w:rsidP="008743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E68CD">
        <w:rPr>
          <w:rFonts w:ascii="Times New Roman" w:hAnsi="Times New Roman" w:cs="Times New Roman"/>
        </w:rPr>
        <w:t>2016 год – Рязанцев Никита Андреевич «Стоматологическая помощь больным с инфарктами головного мозга»</w:t>
      </w:r>
      <w:r w:rsidR="008743CB" w:rsidRPr="001E68CD">
        <w:rPr>
          <w:rFonts w:ascii="Times New Roman" w:hAnsi="Times New Roman" w:cs="Times New Roman"/>
        </w:rPr>
        <w:t xml:space="preserve">, кандидат медицинских наук. </w:t>
      </w:r>
    </w:p>
    <w:p w:rsidR="008743CB" w:rsidRPr="001E68CD" w:rsidRDefault="008743CB" w:rsidP="008743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E68CD">
        <w:rPr>
          <w:rFonts w:ascii="Times New Roman" w:hAnsi="Times New Roman" w:cs="Times New Roman"/>
        </w:rPr>
        <w:t>2016 год - Онищенко Всеволод Геннадиевич «Методы дифференциального планирования дентальной имплантации и профилактика операционных рисков», кандидат медицинских наук.</w:t>
      </w:r>
    </w:p>
    <w:p w:rsidR="008743CB" w:rsidRPr="001E68CD" w:rsidRDefault="008743CB" w:rsidP="008743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E68CD">
        <w:rPr>
          <w:rFonts w:ascii="Times New Roman" w:hAnsi="Times New Roman" w:cs="Times New Roman"/>
        </w:rPr>
        <w:t>2017 год -  Юрьев Егор Михайлович «Обоснование выбора костнопластических материалов в зависимости от типа костной ткани челюстей при дентальной имплантации», кандидат медицинских наук.</w:t>
      </w:r>
    </w:p>
    <w:p w:rsidR="008743CB" w:rsidRPr="001E68CD" w:rsidRDefault="008743CB" w:rsidP="008743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E68CD">
        <w:rPr>
          <w:rFonts w:ascii="Times New Roman" w:hAnsi="Times New Roman" w:cs="Times New Roman"/>
        </w:rPr>
        <w:t>2019 год – Орехова Ирина Викторовна «Оказание стоматологической помощи пациентам с артериальной гипертензией в условиях амбулаторного приема», кандидат медицинских наук.</w:t>
      </w:r>
    </w:p>
    <w:p w:rsidR="008743CB" w:rsidRPr="001E68CD" w:rsidRDefault="00F568F5" w:rsidP="00F568F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E68CD">
        <w:rPr>
          <w:rFonts w:ascii="Times New Roman" w:hAnsi="Times New Roman" w:cs="Times New Roman"/>
        </w:rPr>
        <w:lastRenderedPageBreak/>
        <w:t xml:space="preserve">2019 </w:t>
      </w:r>
      <w:r w:rsidR="008743CB" w:rsidRPr="001E68CD">
        <w:rPr>
          <w:rFonts w:ascii="Times New Roman" w:hAnsi="Times New Roman" w:cs="Times New Roman"/>
        </w:rPr>
        <w:t xml:space="preserve">год – Ерилин Евгений Анатольевич «Особенности оказания стоматологической помощи пациентам с психоэмоциональными нарушениями в условиях амбулаторного приема», </w:t>
      </w:r>
      <w:r w:rsidRPr="001E68CD">
        <w:rPr>
          <w:rFonts w:ascii="Times New Roman" w:hAnsi="Times New Roman" w:cs="Times New Roman"/>
        </w:rPr>
        <w:t xml:space="preserve">  </w:t>
      </w:r>
      <w:r w:rsidR="008743CB" w:rsidRPr="001E68CD">
        <w:rPr>
          <w:rFonts w:ascii="Times New Roman" w:hAnsi="Times New Roman" w:cs="Times New Roman"/>
        </w:rPr>
        <w:t>кандидат медицинских наук.</w:t>
      </w:r>
    </w:p>
    <w:p w:rsidR="00246174" w:rsidRPr="008743CB" w:rsidRDefault="00246174" w:rsidP="008743CB">
      <w:pPr>
        <w:spacing w:line="360" w:lineRule="auto"/>
        <w:jc w:val="both"/>
        <w:rPr>
          <w:rFonts w:ascii="Times New Roman" w:hAnsi="Times New Roman" w:cs="Times New Roman"/>
        </w:rPr>
      </w:pPr>
    </w:p>
    <w:p w:rsidR="00246174" w:rsidRPr="008743CB" w:rsidRDefault="00246174" w:rsidP="008743CB">
      <w:pPr>
        <w:spacing w:line="360" w:lineRule="auto"/>
        <w:jc w:val="both"/>
        <w:rPr>
          <w:rFonts w:ascii="Times New Roman" w:hAnsi="Times New Roman" w:cs="Times New Roman"/>
        </w:rPr>
      </w:pPr>
    </w:p>
    <w:p w:rsidR="00246174" w:rsidRPr="008743CB" w:rsidRDefault="00246174" w:rsidP="008743CB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246174" w:rsidRPr="001453BB" w:rsidRDefault="00246174" w:rsidP="008743C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46174" w:rsidRPr="001453BB" w:rsidSect="00A023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35FA"/>
    <w:multiLevelType w:val="hybridMultilevel"/>
    <w:tmpl w:val="B2284B3C"/>
    <w:lvl w:ilvl="0" w:tplc="2F7646C8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9436C"/>
    <w:multiLevelType w:val="hybridMultilevel"/>
    <w:tmpl w:val="F5C05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E776E"/>
    <w:multiLevelType w:val="hybridMultilevel"/>
    <w:tmpl w:val="34DC4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04836"/>
    <w:multiLevelType w:val="singleLevel"/>
    <w:tmpl w:val="DC540646"/>
    <w:lvl w:ilvl="0">
      <w:start w:val="8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246174"/>
    <w:rsid w:val="001453BB"/>
    <w:rsid w:val="001C61B3"/>
    <w:rsid w:val="001E68CD"/>
    <w:rsid w:val="00246174"/>
    <w:rsid w:val="00427B38"/>
    <w:rsid w:val="00490F13"/>
    <w:rsid w:val="0067106B"/>
    <w:rsid w:val="006A23E4"/>
    <w:rsid w:val="008743CB"/>
    <w:rsid w:val="00A023F9"/>
    <w:rsid w:val="00E84337"/>
    <w:rsid w:val="00F5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174"/>
    <w:pPr>
      <w:ind w:left="720"/>
      <w:contextualSpacing/>
    </w:pPr>
  </w:style>
  <w:style w:type="paragraph" w:styleId="2">
    <w:name w:val="Body Text 2"/>
    <w:basedOn w:val="a"/>
    <w:link w:val="20"/>
    <w:rsid w:val="00246174"/>
    <w:pPr>
      <w:spacing w:line="360" w:lineRule="auto"/>
    </w:pPr>
    <w:rPr>
      <w:rFonts w:ascii="Times New Roman" w:eastAsia="Times New Roman" w:hAnsi="Times New Roman" w:cs="Times New Roman"/>
      <w:bCs/>
      <w:szCs w:val="20"/>
    </w:rPr>
  </w:style>
  <w:style w:type="character" w:customStyle="1" w:styleId="20">
    <w:name w:val="Основной текст 2 Знак"/>
    <w:basedOn w:val="a0"/>
    <w:link w:val="2"/>
    <w:rsid w:val="00246174"/>
    <w:rPr>
      <w:rFonts w:ascii="Times New Roman" w:eastAsia="Times New Roman" w:hAnsi="Times New Roman" w:cs="Times New Roman"/>
      <w:b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174"/>
    <w:pPr>
      <w:ind w:left="720"/>
      <w:contextualSpacing/>
    </w:pPr>
  </w:style>
  <w:style w:type="paragraph" w:styleId="2">
    <w:name w:val="Body Text 2"/>
    <w:basedOn w:val="a"/>
    <w:link w:val="20"/>
    <w:rsid w:val="00246174"/>
    <w:pPr>
      <w:spacing w:line="360" w:lineRule="auto"/>
    </w:pPr>
    <w:rPr>
      <w:rFonts w:ascii="Times New Roman" w:eastAsia="Times New Roman" w:hAnsi="Times New Roman" w:cs="Times New Roman"/>
      <w:bCs/>
      <w:szCs w:val="20"/>
    </w:rPr>
  </w:style>
  <w:style w:type="character" w:customStyle="1" w:styleId="20">
    <w:name w:val="Основной текст 2 Знак"/>
    <w:basedOn w:val="a0"/>
    <w:link w:val="2"/>
    <w:rsid w:val="00246174"/>
    <w:rPr>
      <w:rFonts w:ascii="Times New Roman" w:eastAsia="Times New Roman" w:hAnsi="Times New Roman" w:cs="Times New Roman"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Melnikova</cp:lastModifiedBy>
  <cp:revision>6</cp:revision>
  <dcterms:created xsi:type="dcterms:W3CDTF">2019-10-24T10:29:00Z</dcterms:created>
  <dcterms:modified xsi:type="dcterms:W3CDTF">2019-12-05T13:21:00Z</dcterms:modified>
</cp:coreProperties>
</file>