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EF" w:rsidRDefault="009B2F2F" w:rsidP="009B2F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газеты «Вестник МГМСУ им. А.И. Евдокимова»</w:t>
      </w:r>
    </w:p>
    <w:p w:rsidR="009B2F2F" w:rsidRDefault="009B2F2F" w:rsidP="009B2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F2F" w:rsidRDefault="007803FB" w:rsidP="009B2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сообщение.</w:t>
      </w:r>
    </w:p>
    <w:p w:rsidR="007803FB" w:rsidRDefault="007803FB" w:rsidP="00213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3FB" w:rsidRDefault="007803FB" w:rsidP="0021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обращения профсоюзного комитета университета от 14 февраля 2017 года (протокол № 4) в соответствии со статьями 35,</w:t>
      </w:r>
      <w:r w:rsidR="00DE01F2">
        <w:rPr>
          <w:rFonts w:ascii="Times New Roman" w:hAnsi="Times New Roman" w:cs="Times New Roman"/>
          <w:sz w:val="28"/>
          <w:szCs w:val="28"/>
        </w:rPr>
        <w:t xml:space="preserve"> 36 ТК РФ и приказом ректора № 078/02.01-03 от 15</w:t>
      </w:r>
      <w:r>
        <w:rPr>
          <w:rFonts w:ascii="Times New Roman" w:hAnsi="Times New Roman" w:cs="Times New Roman"/>
          <w:sz w:val="28"/>
          <w:szCs w:val="28"/>
        </w:rPr>
        <w:t xml:space="preserve"> февраля 2017 года  создана комиссия для ведения коллективных переговоров по подготовке и </w:t>
      </w:r>
      <w:r w:rsidR="00DE01F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принятию Коллективного  договора  МГМСУ  им. А.И. Евдокимова на период</w:t>
      </w:r>
      <w:r w:rsidR="00DE0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2017-2020 гг.</w:t>
      </w:r>
      <w:proofErr w:type="gramEnd"/>
    </w:p>
    <w:p w:rsidR="007803FB" w:rsidRDefault="007803FB" w:rsidP="0021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 комиссии:</w:t>
      </w:r>
    </w:p>
    <w:p w:rsidR="007803FB" w:rsidRDefault="007803FB" w:rsidP="0021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3FB">
        <w:rPr>
          <w:rFonts w:ascii="Times New Roman" w:hAnsi="Times New Roman" w:cs="Times New Roman"/>
          <w:sz w:val="28"/>
          <w:szCs w:val="28"/>
          <w:u w:val="single"/>
        </w:rPr>
        <w:t>от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03FB" w:rsidRDefault="007803FB" w:rsidP="002135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Н.В. – председатель профкома (работников), профессор кафедры лучевой диагностики;</w:t>
      </w:r>
    </w:p>
    <w:p w:rsidR="007803FB" w:rsidRDefault="00E15A0C" w:rsidP="002135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Н.А. – врач Клинического </w:t>
      </w:r>
      <w:r w:rsidR="007803F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 стоматологии</w:t>
      </w:r>
      <w:r w:rsidR="007803FB">
        <w:rPr>
          <w:rFonts w:ascii="Times New Roman" w:hAnsi="Times New Roman" w:cs="Times New Roman"/>
          <w:sz w:val="28"/>
          <w:szCs w:val="28"/>
        </w:rPr>
        <w:t>;</w:t>
      </w:r>
    </w:p>
    <w:p w:rsidR="007803FB" w:rsidRDefault="007803FB" w:rsidP="002135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В.В. – инженер Университета АХОУ и ИК;</w:t>
      </w:r>
    </w:p>
    <w:p w:rsidR="007803FB" w:rsidRDefault="0021354D" w:rsidP="002135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Н.А. – зам</w:t>
      </w:r>
      <w:r w:rsidR="00084F23">
        <w:rPr>
          <w:rFonts w:ascii="Times New Roman" w:hAnsi="Times New Roman" w:cs="Times New Roman"/>
          <w:sz w:val="28"/>
          <w:szCs w:val="28"/>
        </w:rPr>
        <w:t xml:space="preserve">еститель </w:t>
      </w:r>
      <w:r>
        <w:rPr>
          <w:rFonts w:ascii="Times New Roman" w:hAnsi="Times New Roman" w:cs="Times New Roman"/>
          <w:sz w:val="28"/>
          <w:szCs w:val="28"/>
        </w:rPr>
        <w:t>начальника отдела лицензирования и аккредитации</w:t>
      </w:r>
      <w:r w:rsidR="00E15A0C">
        <w:rPr>
          <w:rFonts w:ascii="Times New Roman" w:hAnsi="Times New Roman" w:cs="Times New Roman"/>
          <w:sz w:val="28"/>
          <w:szCs w:val="28"/>
        </w:rPr>
        <w:t xml:space="preserve"> учебного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54D" w:rsidRDefault="0021354D" w:rsidP="002135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Кутеева  М.В. – доцент экономического факультета.</w:t>
      </w:r>
    </w:p>
    <w:p w:rsidR="0021354D" w:rsidRPr="0021354D" w:rsidRDefault="0021354D" w:rsidP="0021354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354D">
        <w:rPr>
          <w:rFonts w:ascii="Times New Roman" w:hAnsi="Times New Roman" w:cs="Times New Roman"/>
          <w:sz w:val="28"/>
          <w:szCs w:val="28"/>
          <w:u w:val="single"/>
        </w:rPr>
        <w:t>от работодателя:</w:t>
      </w:r>
    </w:p>
    <w:p w:rsidR="0021354D" w:rsidRDefault="0021354D" w:rsidP="002135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Суражев Б.Ю. – помощник ректора;</w:t>
      </w:r>
    </w:p>
    <w:p w:rsidR="0021354D" w:rsidRDefault="0021354D" w:rsidP="002135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Топорков В.А. – помощник ректора;</w:t>
      </w:r>
    </w:p>
    <w:p w:rsidR="0021354D" w:rsidRDefault="0021354D" w:rsidP="002135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Корзенков М.В. – зам</w:t>
      </w:r>
      <w:r w:rsidR="00084F23">
        <w:rPr>
          <w:rFonts w:ascii="Times New Roman" w:hAnsi="Times New Roman" w:cs="Times New Roman"/>
          <w:sz w:val="28"/>
          <w:szCs w:val="28"/>
        </w:rPr>
        <w:t xml:space="preserve">еститель </w:t>
      </w:r>
      <w:r>
        <w:rPr>
          <w:rFonts w:ascii="Times New Roman" w:hAnsi="Times New Roman" w:cs="Times New Roman"/>
          <w:sz w:val="28"/>
          <w:szCs w:val="28"/>
        </w:rPr>
        <w:t>начальника Управления делами;</w:t>
      </w:r>
    </w:p>
    <w:p w:rsidR="0021354D" w:rsidRDefault="0021354D" w:rsidP="002135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Т.А. – начальник юридического отдела;</w:t>
      </w:r>
    </w:p>
    <w:p w:rsidR="0021354D" w:rsidRDefault="00084F23" w:rsidP="002135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Ворогушин М.А. – зам. </w:t>
      </w:r>
      <w:r w:rsidR="0021354D">
        <w:rPr>
          <w:rFonts w:ascii="Times New Roman" w:hAnsi="Times New Roman" w:cs="Times New Roman"/>
          <w:sz w:val="28"/>
          <w:szCs w:val="28"/>
        </w:rPr>
        <w:t>начальника отдела корпоративной защиты.</w:t>
      </w:r>
    </w:p>
    <w:p w:rsidR="0021354D" w:rsidRPr="0021354D" w:rsidRDefault="0021354D" w:rsidP="0021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пожелания для внесения в проект Коллективного договора принимаются на рассмотрение Комиссией по адресу: ул. Делегатская 20/1, ком. 303 (Профсоюзный комитет), тел. 8-(495)681-43-57, электронная почта: </w:t>
      </w:r>
      <w:hyperlink r:id="rId5" w:history="1">
        <w:r w:rsidRPr="00182C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nikolay</w:t>
        </w:r>
        <w:r w:rsidRPr="00182C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82C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popov</w:t>
        </w:r>
        <w:r w:rsidRPr="00182C50">
          <w:rPr>
            <w:rStyle w:val="a4"/>
            <w:rFonts w:ascii="Times New Roman" w:hAnsi="Times New Roman" w:cs="Times New Roman"/>
            <w:sz w:val="28"/>
            <w:szCs w:val="28"/>
          </w:rPr>
          <w:t>.41@</w:t>
        </w:r>
        <w:r w:rsidRPr="00182C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82C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82C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1354D" w:rsidRDefault="0021354D" w:rsidP="0021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54D" w:rsidRDefault="0021354D" w:rsidP="0021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54D" w:rsidRDefault="0021354D" w:rsidP="0021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54D" w:rsidRDefault="0021354D" w:rsidP="0021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54D" w:rsidRDefault="0021354D" w:rsidP="0021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</w:t>
      </w:r>
    </w:p>
    <w:p w:rsidR="0021354D" w:rsidRDefault="0021354D" w:rsidP="0021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МГМСУ им. А.И.Евдокимова                                                   Н.В. Попов</w:t>
      </w:r>
    </w:p>
    <w:p w:rsidR="0021354D" w:rsidRPr="0021354D" w:rsidRDefault="0021354D" w:rsidP="0021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54D" w:rsidRPr="0021354D" w:rsidRDefault="0021354D" w:rsidP="002135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354D" w:rsidRPr="0021354D" w:rsidSect="007C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12ED"/>
    <w:multiLevelType w:val="hybridMultilevel"/>
    <w:tmpl w:val="A1A4AD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4DA709D"/>
    <w:multiLevelType w:val="hybridMultilevel"/>
    <w:tmpl w:val="22D8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F2F"/>
    <w:rsid w:val="00084F23"/>
    <w:rsid w:val="0021354D"/>
    <w:rsid w:val="007803FB"/>
    <w:rsid w:val="007C37EF"/>
    <w:rsid w:val="0086521C"/>
    <w:rsid w:val="009B2F2F"/>
    <w:rsid w:val="009F2DC3"/>
    <w:rsid w:val="00B235BA"/>
    <w:rsid w:val="00BC1C96"/>
    <w:rsid w:val="00CA5F4C"/>
    <w:rsid w:val="00DE01F2"/>
    <w:rsid w:val="00E1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ay.popov.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kravchenko_vv</dc:creator>
  <cp:lastModifiedBy>LUKASHEVA_OG</cp:lastModifiedBy>
  <cp:revision>2</cp:revision>
  <cp:lastPrinted>2017-02-15T10:39:00Z</cp:lastPrinted>
  <dcterms:created xsi:type="dcterms:W3CDTF">2017-02-15T13:12:00Z</dcterms:created>
  <dcterms:modified xsi:type="dcterms:W3CDTF">2017-02-15T13:12:00Z</dcterms:modified>
</cp:coreProperties>
</file>