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FC4853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FC4853" w:rsidRDefault="000B0DB9" w:rsidP="008F053C">
            <w:pPr>
              <w:spacing w:after="0"/>
              <w:rPr>
                <w:rFonts w:ascii="Times New Roman" w:hAnsi="Times New Roman"/>
                <w:lang w:val="en-US"/>
              </w:rPr>
            </w:pPr>
            <w:r w:rsidRPr="00FC4853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FC4853" w:rsidRDefault="00D664CC" w:rsidP="008F053C">
            <w:pPr>
              <w:spacing w:after="0"/>
              <w:rPr>
                <w:rFonts w:ascii="Times New Roman" w:hAnsi="Times New Roman"/>
              </w:rPr>
            </w:pPr>
            <w:r w:rsidRPr="00FC4853">
              <w:rPr>
                <w:rFonts w:ascii="Times New Roman" w:hAnsi="Times New Roman"/>
              </w:rPr>
              <w:t>Ортодонтии</w:t>
            </w:r>
          </w:p>
        </w:tc>
      </w:tr>
    </w:tbl>
    <w:p w:rsidR="000E292A" w:rsidRPr="00FC4853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FC4853" w:rsidRDefault="000E292A" w:rsidP="000E292A">
      <w:pPr>
        <w:rPr>
          <w:rFonts w:ascii="Times New Roman" w:hAnsi="Times New Roman"/>
        </w:rPr>
      </w:pPr>
    </w:p>
    <w:p w:rsidR="000E292A" w:rsidRPr="00FC4853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FC485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FC4853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FC4853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FC485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C4853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FC4853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FC485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C4853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C4853">
              <w:rPr>
                <w:snapToGrid w:val="0"/>
                <w:sz w:val="22"/>
                <w:szCs w:val="22"/>
              </w:rPr>
              <w:t>____________</w:t>
            </w:r>
            <w:r w:rsidR="001B0191" w:rsidRPr="00FC4853">
              <w:rPr>
                <w:snapToGrid w:val="0"/>
                <w:sz w:val="22"/>
                <w:szCs w:val="22"/>
              </w:rPr>
              <w:t>______</w:t>
            </w:r>
            <w:r w:rsidRPr="00FC4853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FC4853">
              <w:rPr>
                <w:snapToGrid w:val="0"/>
                <w:sz w:val="22"/>
                <w:szCs w:val="22"/>
              </w:rPr>
              <w:t>/</w:t>
            </w:r>
            <w:r w:rsidR="002547E3" w:rsidRPr="00FC4853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FC4853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FC4853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FC485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C4853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C4853">
              <w:rPr>
                <w:snapToGrid w:val="0"/>
                <w:sz w:val="22"/>
                <w:szCs w:val="22"/>
              </w:rPr>
              <w:t>«____» _____________ 20</w:t>
            </w:r>
            <w:r w:rsidRPr="00FC4853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FC4853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FC485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C4853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C4853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FC4853" w:rsidRDefault="000E292A" w:rsidP="000E292A">
      <w:pPr>
        <w:rPr>
          <w:rFonts w:ascii="Times New Roman" w:hAnsi="Times New Roman"/>
        </w:rPr>
      </w:pPr>
    </w:p>
    <w:p w:rsidR="000E292A" w:rsidRPr="00FC4853" w:rsidRDefault="000E292A" w:rsidP="000E292A">
      <w:pPr>
        <w:rPr>
          <w:rFonts w:ascii="Times New Roman" w:hAnsi="Times New Roman"/>
        </w:rPr>
      </w:pPr>
    </w:p>
    <w:p w:rsidR="000E292A" w:rsidRPr="00FC4853" w:rsidRDefault="000E292A" w:rsidP="000E292A">
      <w:pPr>
        <w:jc w:val="center"/>
        <w:rPr>
          <w:rFonts w:ascii="Times New Roman" w:hAnsi="Times New Roman"/>
          <w:b/>
        </w:rPr>
      </w:pPr>
      <w:r w:rsidRPr="00FC4853">
        <w:rPr>
          <w:rFonts w:ascii="Times New Roman" w:hAnsi="Times New Roman"/>
          <w:b/>
        </w:rPr>
        <w:t xml:space="preserve">ПРОГРАММА </w:t>
      </w:r>
      <w:r w:rsidR="00104984" w:rsidRPr="00FC4853">
        <w:rPr>
          <w:rFonts w:ascii="Times New Roman" w:hAnsi="Times New Roman"/>
          <w:b/>
          <w:lang w:val="en-US"/>
        </w:rPr>
        <w:t>ПРАКТИКИ</w:t>
      </w:r>
      <w:r w:rsidRPr="00FC4853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3F4BFE" w:rsidRDefault="00D664CC" w:rsidP="00F71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BFE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3F4BFE" w:rsidRDefault="00F71AFF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BF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3F4BFE" w:rsidRDefault="00F71AF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BFE">
              <w:rPr>
                <w:rFonts w:ascii="Times New Roman" w:hAnsi="Times New Roman"/>
                <w:b/>
              </w:rPr>
              <w:t>С</w:t>
            </w:r>
            <w:r w:rsidR="00D664CC" w:rsidRPr="003F4BFE">
              <w:rPr>
                <w:rFonts w:ascii="Times New Roman" w:hAnsi="Times New Roman"/>
                <w:b/>
              </w:rPr>
              <w:t>тационарная</w:t>
            </w:r>
            <w:r w:rsidRPr="003F4BFE">
              <w:rPr>
                <w:rFonts w:ascii="Times New Roman" w:hAnsi="Times New Roman"/>
                <w:b/>
              </w:rPr>
              <w:t>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3F4BFE" w:rsidRDefault="00523DE6" w:rsidP="003F4BF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3F4BFE" w:rsidRDefault="00D664C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F4BFE">
              <w:rPr>
                <w:rFonts w:ascii="Times New Roman" w:hAnsi="Times New Roman"/>
                <w:b/>
              </w:rPr>
              <w:t>31.08.77 Ортодонтия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D664C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Врач-ортодонт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D664CC" w:rsidRDefault="00D664C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664CC">
              <w:rPr>
                <w:rFonts w:ascii="Times New Roman" w:hAnsi="Times New Roman"/>
              </w:rPr>
              <w:t xml:space="preserve">Л.С. </w:t>
            </w:r>
            <w:proofErr w:type="spellStart"/>
            <w:r w:rsidRPr="00D664CC">
              <w:rPr>
                <w:rFonts w:ascii="Times New Roman" w:hAnsi="Times New Roman"/>
              </w:rPr>
              <w:t>Персин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D664CC" w:rsidRDefault="0014330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D664CC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D664CC" w:rsidRDefault="00D664C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664CC">
              <w:rPr>
                <w:rFonts w:ascii="Times New Roman" w:hAnsi="Times New Roman"/>
              </w:rPr>
              <w:t>Т.В. Репина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D664CC" w:rsidRDefault="003F4BFE" w:rsidP="003F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664CC" w:rsidRPr="00D664CC">
              <w:rPr>
                <w:rFonts w:ascii="Times New Roman" w:hAnsi="Times New Roman"/>
              </w:rPr>
              <w:t>ссистент</w:t>
            </w:r>
            <w:r w:rsidR="00143307" w:rsidRPr="00D664CC">
              <w:rPr>
                <w:rFonts w:ascii="Times New Roman" w:hAnsi="Times New Roman"/>
              </w:rPr>
              <w:t>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  <w:r w:rsidR="00D664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FC485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D664C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ортодонтии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FC4853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>Ученого совета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28D">
              <w:rPr>
                <w:bCs/>
                <w:sz w:val="22"/>
                <w:szCs w:val="22"/>
              </w:rPr>
              <w:t xml:space="preserve"> </w:t>
            </w:r>
            <w:r w:rsidRPr="00BB128D">
              <w:rPr>
                <w:sz w:val="22"/>
                <w:szCs w:val="22"/>
              </w:rPr>
              <w:t>факультета</w:t>
            </w:r>
            <w:r w:rsidRPr="00BB128D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664CC" w:rsidP="00FC485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</w:rPr>
              <w:t>Персин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D664CC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Ортодонтия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D664CC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D664CC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31.08.77 Ортодонтия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D664CC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D664CC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теоретических знаний, развитие практических умений и навыков и формирование профессиональных компетенций </w:t>
            </w:r>
            <w:proofErr w:type="spellStart"/>
            <w:r>
              <w:rPr>
                <w:rFonts w:ascii="Times New Roman" w:hAnsi="Times New Roman"/>
              </w:rPr>
              <w:t>врача-ортодонта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D664CC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 закрепление на практике умения проводить диагностику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зубо-челюстных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аномалий в полном объёме.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D664CC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методов диагностики и лечения по вопросам аномалий в челюстно-лицевой области.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D664CC" w:rsidP="00D664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знаний и практических навыков по лечению пациентов различные возрастные периоды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зубо-челюстными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аномалиями.</w:t>
            </w:r>
          </w:p>
        </w:tc>
      </w:tr>
    </w:tbl>
    <w:p w:rsidR="000E292A" w:rsidRPr="00255E27" w:rsidRDefault="000E292A" w:rsidP="000E292A">
      <w:pPr>
        <w:pStyle w:val="1"/>
        <w:rPr>
          <w:rFonts w:ascii="Times New Roman" w:hAnsi="Times New Roman"/>
        </w:rPr>
      </w:pPr>
      <w:r w:rsidRPr="00255E27">
        <w:rPr>
          <w:rFonts w:ascii="Times New Roman" w:hAnsi="Times New Roman"/>
        </w:rPr>
        <w:t>П</w:t>
      </w:r>
      <w:r w:rsidR="00E14AAC" w:rsidRPr="00255E27">
        <w:rPr>
          <w:rFonts w:ascii="Times New Roman" w:hAnsi="Times New Roman"/>
        </w:rPr>
        <w:t>еречень п</w:t>
      </w:r>
      <w:r w:rsidRPr="00255E27">
        <w:rPr>
          <w:rFonts w:ascii="Times New Roman" w:hAnsi="Times New Roman"/>
        </w:rPr>
        <w:t>ланируемы</w:t>
      </w:r>
      <w:r w:rsidR="00E14AAC" w:rsidRPr="00255E27">
        <w:rPr>
          <w:rFonts w:ascii="Times New Roman" w:hAnsi="Times New Roman"/>
        </w:rPr>
        <w:t>х</w:t>
      </w:r>
      <w:r w:rsidRPr="00255E27">
        <w:rPr>
          <w:rFonts w:ascii="Times New Roman" w:hAnsi="Times New Roman"/>
        </w:rPr>
        <w:t xml:space="preserve"> результат</w:t>
      </w:r>
      <w:r w:rsidR="00E14AAC" w:rsidRPr="00255E27">
        <w:rPr>
          <w:rFonts w:ascii="Times New Roman" w:hAnsi="Times New Roman"/>
        </w:rPr>
        <w:t>ов</w:t>
      </w:r>
      <w:r w:rsidRPr="00255E27">
        <w:rPr>
          <w:rFonts w:ascii="Times New Roman" w:hAnsi="Times New Roman"/>
        </w:rPr>
        <w:t xml:space="preserve"> обучения </w:t>
      </w:r>
      <w:bookmarkEnd w:id="1"/>
      <w:r w:rsidR="007202D7" w:rsidRPr="00255E2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B80D0D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B80D0D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тактики ведения, ведению и лечению пациентов, нуждающихся в </w:t>
            </w:r>
            <w:proofErr w:type="spellStart"/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ортодонтической</w:t>
            </w:r>
            <w:proofErr w:type="spellEnd"/>
            <w:r w:rsidRPr="00B80D0D">
              <w:rPr>
                <w:rFonts w:ascii="Times New Roman" w:hAnsi="Times New Roman" w:cs="Times New Roman"/>
                <w:sz w:val="22"/>
                <w:szCs w:val="22"/>
              </w:rPr>
              <w:t xml:space="preserve"> помощи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</w:t>
            </w:r>
            <w:proofErr w:type="gramStart"/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санаторно-курортном</w:t>
            </w:r>
            <w:proofErr w:type="gramEnd"/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255E27" w:rsidRPr="00197C7A" w:rsidTr="0001278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55E27" w:rsidRPr="00197C7A" w:rsidRDefault="00255E27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55E27" w:rsidRPr="00E15248" w:rsidRDefault="00255E27" w:rsidP="00060E02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ПК-13</w:t>
            </w:r>
          </w:p>
        </w:tc>
        <w:tc>
          <w:tcPr>
            <w:tcW w:w="4154" w:type="pct"/>
            <w:shd w:val="clear" w:color="auto" w:fill="auto"/>
          </w:tcPr>
          <w:p w:rsidR="00255E27" w:rsidRPr="00B80D0D" w:rsidRDefault="00255E27" w:rsidP="00060E02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D0D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255E27" w:rsidRDefault="00255E27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lastRenderedPageBreak/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D66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197C7A" w:rsidRDefault="00255E27" w:rsidP="00255E2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вопросы </w:t>
            </w:r>
            <w:proofErr w:type="spellStart"/>
            <w:r w:rsidRPr="00255E27">
              <w:rPr>
                <w:rFonts w:ascii="Times New Roman" w:hAnsi="Times New Roman"/>
              </w:rPr>
              <w:t>ортодонтической</w:t>
            </w:r>
            <w:proofErr w:type="spellEnd"/>
            <w:r w:rsidRPr="00255E27">
              <w:rPr>
                <w:rFonts w:ascii="Times New Roman" w:hAnsi="Times New Roman"/>
              </w:rPr>
              <w:t xml:space="preserve"> помощи населению 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оказать помощь при чрезвычайной ситуации, в том числе медицинской эвакуации.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вопросы диагностики зубочелюстных аномалий при неотложных состояниях.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 использовать алгоритм постановки диагноза в соответствии  с международной статистической классификации болезней и проблем, связанных со здоровьем.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Владеть</w:t>
            </w:r>
            <w:r w:rsidRPr="00255E27">
              <w:rPr>
                <w:rFonts w:ascii="Times New Roman" w:hAnsi="Times New Roman"/>
              </w:rPr>
              <w:t xml:space="preserve">  навыком  диагностических мероприятий.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 вопросы к проведению временной нетрудоспособности </w:t>
            </w:r>
            <w:proofErr w:type="spellStart"/>
            <w:r w:rsidRPr="00255E27">
              <w:rPr>
                <w:rFonts w:ascii="Times New Roman" w:hAnsi="Times New Roman"/>
              </w:rPr>
              <w:t>ортодонтических</w:t>
            </w:r>
            <w:proofErr w:type="spellEnd"/>
            <w:r w:rsidRPr="00255E27">
              <w:rPr>
                <w:rFonts w:ascii="Times New Roman" w:hAnsi="Times New Roman"/>
              </w:rPr>
              <w:t xml:space="preserve"> пациентов.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 принимать современные методы в различных видах медицинской экспертизы. 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 xml:space="preserve">Знать </w:t>
            </w:r>
            <w:r w:rsidRPr="00255E27">
              <w:rPr>
                <w:rFonts w:ascii="Times New Roman" w:hAnsi="Times New Roman"/>
              </w:rPr>
              <w:t>основные лечебные мероприятия при зубочелюстных аномалиях среди различных возрастных групп.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своевременно выделять жизненно опасные нарушения в челюстно-лицевой области.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Владеть</w:t>
            </w:r>
            <w:r w:rsidRPr="00255E27">
              <w:rPr>
                <w:rFonts w:ascii="Times New Roman" w:hAnsi="Times New Roman"/>
              </w:rPr>
              <w:t xml:space="preserve"> использованием методики устранения зубочелюстных аномалий, осуществлять противошоковые мероприятия.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  <w:b/>
              </w:rPr>
            </w:pPr>
            <w:r w:rsidRPr="00255E27">
              <w:rPr>
                <w:rFonts w:ascii="Times New Roman" w:hAnsi="Times New Roman"/>
                <w:b/>
              </w:rPr>
              <w:t>Приобрести опыт</w:t>
            </w:r>
            <w:r w:rsidRPr="00255E27">
              <w:rPr>
                <w:rFonts w:ascii="Times New Roman" w:hAnsi="Times New Roman"/>
              </w:rPr>
              <w:t xml:space="preserve"> в лечении зубочелюстных аномалий.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основные мероприятия по оказанию медицинской помощи при чрезвычайных ситуациях.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поставить правильный диагноз </w:t>
            </w:r>
            <w:proofErr w:type="spellStart"/>
            <w:r w:rsidRPr="00255E27">
              <w:rPr>
                <w:rFonts w:ascii="Times New Roman" w:hAnsi="Times New Roman"/>
              </w:rPr>
              <w:t>ортодонтическим</w:t>
            </w:r>
            <w:proofErr w:type="spellEnd"/>
            <w:r w:rsidRPr="00255E27">
              <w:rPr>
                <w:rFonts w:ascii="Times New Roman" w:hAnsi="Times New Roman"/>
              </w:rPr>
              <w:t xml:space="preserve"> пациентам.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 xml:space="preserve">Владеть </w:t>
            </w:r>
            <w:r w:rsidRPr="00255E27">
              <w:rPr>
                <w:rFonts w:ascii="Times New Roman" w:hAnsi="Times New Roman"/>
              </w:rPr>
              <w:t>алгоритмом лечения пациентов с различным видом аппаратуры.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Приобрести опыт</w:t>
            </w:r>
            <w:r w:rsidRPr="00255E27">
              <w:rPr>
                <w:rFonts w:ascii="Times New Roman" w:hAnsi="Times New Roman"/>
              </w:rPr>
              <w:t xml:space="preserve"> лечения зубочелюстных аномалий.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различные реабилитационные мероприятия при патологических состояниях организма.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оказывать медицинские, социальные, психологические реабилитационные мероприятия.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 xml:space="preserve">Владеть </w:t>
            </w:r>
            <w:r w:rsidRPr="00255E27">
              <w:rPr>
                <w:rFonts w:ascii="Times New Roman" w:hAnsi="Times New Roman"/>
              </w:rPr>
              <w:t xml:space="preserve">выбором оптимального режима в период реабилитации </w:t>
            </w:r>
            <w:proofErr w:type="spellStart"/>
            <w:r w:rsidRPr="00255E27">
              <w:rPr>
                <w:rFonts w:ascii="Times New Roman" w:hAnsi="Times New Roman"/>
              </w:rPr>
              <w:t>ортодонтических</w:t>
            </w:r>
            <w:proofErr w:type="spellEnd"/>
            <w:r w:rsidRPr="00255E27">
              <w:rPr>
                <w:rFonts w:ascii="Times New Roman" w:hAnsi="Times New Roman"/>
              </w:rPr>
              <w:t xml:space="preserve"> пациентов.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Приобрести опыт</w:t>
            </w:r>
            <w:r w:rsidRPr="00255E27">
              <w:rPr>
                <w:rFonts w:ascii="Times New Roman" w:hAnsi="Times New Roman"/>
              </w:rPr>
              <w:t xml:space="preserve"> к назначению средств лечебной физкультуры, физиотерапии и рефлексотерапии.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 xml:space="preserve">Знать </w:t>
            </w:r>
            <w:r w:rsidRPr="00255E27">
              <w:rPr>
                <w:rFonts w:ascii="Times New Roman" w:hAnsi="Times New Roman"/>
              </w:rPr>
              <w:t xml:space="preserve"> вопросы формирования мотивации, направленные на предупреждении зубочелюстных аномалий у населения.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 принимать современные гигиенические мероприятия, направленные на предупреждение аномалий.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вопросы организации и </w:t>
            </w:r>
            <w:proofErr w:type="spellStart"/>
            <w:proofErr w:type="gramStart"/>
            <w:r w:rsidRPr="00255E27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255E27">
              <w:rPr>
                <w:rFonts w:ascii="Times New Roman" w:hAnsi="Times New Roman"/>
              </w:rPr>
              <w:t xml:space="preserve"> управления в сфере здравоохранения.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использовать методы управления, в рамках своей профессиональной компетенции, в ортодонтии.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 вопросы оценки качества </w:t>
            </w:r>
            <w:proofErr w:type="spellStart"/>
            <w:r w:rsidRPr="00255E27">
              <w:rPr>
                <w:rFonts w:ascii="Times New Roman" w:hAnsi="Times New Roman"/>
              </w:rPr>
              <w:t>ортодонтического</w:t>
            </w:r>
            <w:proofErr w:type="spellEnd"/>
            <w:r w:rsidRPr="00255E27">
              <w:rPr>
                <w:rFonts w:ascii="Times New Roman" w:hAnsi="Times New Roman"/>
              </w:rPr>
              <w:t xml:space="preserve"> лечения.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 использовать медико-статистические показатели при оказании </w:t>
            </w:r>
            <w:proofErr w:type="spellStart"/>
            <w:r w:rsidRPr="00255E27">
              <w:rPr>
                <w:rFonts w:ascii="Times New Roman" w:hAnsi="Times New Roman"/>
              </w:rPr>
              <w:t>ортодонтической</w:t>
            </w:r>
            <w:proofErr w:type="spellEnd"/>
            <w:r w:rsidRPr="00255E27">
              <w:rPr>
                <w:rFonts w:ascii="Times New Roman" w:hAnsi="Times New Roman"/>
              </w:rPr>
              <w:t xml:space="preserve"> помощи.</w:t>
            </w:r>
          </w:p>
        </w:tc>
      </w:tr>
      <w:tr w:rsidR="00255E27" w:rsidRPr="00197C7A" w:rsidTr="001B0191">
        <w:tc>
          <w:tcPr>
            <w:tcW w:w="277" w:type="pct"/>
            <w:shd w:val="clear" w:color="auto" w:fill="auto"/>
          </w:tcPr>
          <w:p w:rsidR="00255E27" w:rsidRPr="00255E27" w:rsidRDefault="00255E27" w:rsidP="00255E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9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</w:rPr>
              <w:t>ПК-13</w:t>
            </w:r>
          </w:p>
        </w:tc>
        <w:tc>
          <w:tcPr>
            <w:tcW w:w="4154" w:type="pct"/>
            <w:shd w:val="clear" w:color="auto" w:fill="auto"/>
          </w:tcPr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Знать</w:t>
            </w:r>
            <w:r w:rsidRPr="00255E27">
              <w:rPr>
                <w:rFonts w:ascii="Times New Roman" w:hAnsi="Times New Roman"/>
              </w:rPr>
              <w:t xml:space="preserve"> вопросы оказания первой медицинской помощи при чрезвычайных ситуациях.</w:t>
            </w:r>
          </w:p>
          <w:p w:rsidR="00255E27" w:rsidRPr="00255E27" w:rsidRDefault="00255E27" w:rsidP="00255E27">
            <w:pPr>
              <w:rPr>
                <w:rFonts w:ascii="Times New Roman" w:hAnsi="Times New Roman"/>
              </w:rPr>
            </w:pPr>
            <w:r w:rsidRPr="00255E27">
              <w:rPr>
                <w:rFonts w:ascii="Times New Roman" w:hAnsi="Times New Roman"/>
                <w:b/>
              </w:rPr>
              <w:t>Уметь</w:t>
            </w:r>
            <w:r w:rsidRPr="00255E27">
              <w:rPr>
                <w:rFonts w:ascii="Times New Roman" w:hAnsi="Times New Roman"/>
              </w:rPr>
              <w:t xml:space="preserve">  оказать медицинскую эвакуацию.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F71AF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F71AF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F71AF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F71AFF" w:rsidRDefault="00F71AFF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71AF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71AF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F71AF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F71AF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71AFF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F71AFF" w:rsidRPr="007202D7" w:rsidRDefault="00F71AF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F71AFF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F71AFF" w:rsidRPr="007202D7" w:rsidRDefault="00F71AFF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F71AFF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F71AFF" w:rsidRPr="007202D7" w:rsidRDefault="00F71AFF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C3380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1AFF" w:rsidRPr="007202D7" w:rsidRDefault="00F71AF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C03A70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0C153F">
              <w:t xml:space="preserve">Социальная гигиена, общественное здоровье и организация </w:t>
            </w:r>
            <w:proofErr w:type="spellStart"/>
            <w:r w:rsidRPr="000C153F">
              <w:t>ортодонтической</w:t>
            </w:r>
            <w:proofErr w:type="spellEnd"/>
            <w:r w:rsidRPr="000C153F">
              <w:t xml:space="preserve"> </w:t>
            </w:r>
            <w:r w:rsidRPr="000C153F">
              <w:lastRenderedPageBreak/>
              <w:t>помощи населению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История развития ортодонтии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</w:pPr>
            <w:r>
              <w:t xml:space="preserve">Организация </w:t>
            </w:r>
            <w:proofErr w:type="spellStart"/>
            <w:r>
              <w:t>ортодонтической</w:t>
            </w:r>
            <w:proofErr w:type="spellEnd"/>
            <w:r>
              <w:t xml:space="preserve"> и стоматологической помощи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</w:pPr>
            <w:r>
              <w:t>Медицинская психология, этика и деонтология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>Национальный проект «Здоровье»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0C153F">
              <w:t xml:space="preserve"> Нормальная клиническая анатомия головы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</w:pPr>
            <w:r>
              <w:t>Клиническая анатомия мозгового отдела черепа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>Клиническая анатомия лицевого отдела черепа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0C153F">
              <w:t xml:space="preserve"> Диагностика в ортодонтии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/>
            </w:pPr>
            <w:r>
              <w:t>Клинические методы обследования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Лабораторные методы исследования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Классификация патологии зубочелюстной системы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>Принципы построения диагноза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 xml:space="preserve">Общие принципы и способы </w:t>
            </w:r>
            <w:proofErr w:type="spellStart"/>
            <w:r w:rsidRPr="00127BEA">
              <w:t>ортодонтического</w:t>
            </w:r>
            <w:proofErr w:type="spellEnd"/>
            <w:r w:rsidRPr="00127BEA">
              <w:t xml:space="preserve"> и комплексного лечения больных с патологией зубочелюстно-лицевой области</w:t>
            </w:r>
            <w:r>
              <w:t xml:space="preserve"> 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Принципы лечения  патологии зубочелюстно-лицевой аномалии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Планирование лечения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388"/>
            </w:pPr>
            <w:r>
              <w:t>Подготовка больного к лечению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proofErr w:type="spellStart"/>
            <w:r>
              <w:t>Миотерапия</w:t>
            </w:r>
            <w:proofErr w:type="spellEnd"/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388"/>
            </w:pPr>
            <w:r>
              <w:t>Психотерапия Логопедия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Физиотерапия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 xml:space="preserve">Аппаратурные методы </w:t>
            </w:r>
            <w:proofErr w:type="spellStart"/>
            <w:r>
              <w:t>ортодонтического</w:t>
            </w:r>
            <w:proofErr w:type="spellEnd"/>
            <w:r>
              <w:t xml:space="preserve"> лечения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</w:pPr>
            <w:r>
              <w:t>Комплексные методы лечения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proofErr w:type="spellStart"/>
            <w:r w:rsidRPr="00127BEA">
              <w:t>Ортодонтическая</w:t>
            </w:r>
            <w:proofErr w:type="spellEnd"/>
            <w:r w:rsidRPr="00127BEA">
              <w:t xml:space="preserve"> лабораторная техника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/>
            </w:pPr>
            <w:r>
              <w:t xml:space="preserve">Общие вопросы </w:t>
            </w:r>
            <w:proofErr w:type="spellStart"/>
            <w:r>
              <w:t>ортодонтической</w:t>
            </w:r>
            <w:proofErr w:type="spellEnd"/>
            <w:r>
              <w:t xml:space="preserve"> лабораторной техники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</w:pPr>
            <w:r>
              <w:t xml:space="preserve">Конструктивные особенности и технологии изготовления деталей </w:t>
            </w:r>
            <w:proofErr w:type="spellStart"/>
            <w:r>
              <w:t>внутриротовых</w:t>
            </w:r>
            <w:proofErr w:type="spellEnd"/>
            <w:r>
              <w:t xml:space="preserve"> несъемных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 xml:space="preserve">Основные конструкции </w:t>
            </w:r>
            <w:proofErr w:type="spellStart"/>
            <w:r>
              <w:t>внутриротовых</w:t>
            </w:r>
            <w:proofErr w:type="spellEnd"/>
            <w:r>
              <w:t xml:space="preserve"> несъемных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 и приспособлений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 xml:space="preserve">Конструктивные особенности и технологии изготовления деталей </w:t>
            </w:r>
            <w:proofErr w:type="spellStart"/>
            <w:r>
              <w:t>внутриротовых</w:t>
            </w:r>
            <w:proofErr w:type="spellEnd"/>
            <w:r>
              <w:t xml:space="preserve"> съемных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Этиология, патогенез и профилактика зубочелюстных аномалий и деформаций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Рост, развитие, формирование лица и зубочелюстной системы в норме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Этиология, патогенез  зубочелюстных аномалий и деформаций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>Профилактика зубочелюстных аномалий и деформаций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Аномалии и деформации зубов и зубных рядов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/>
            </w:pPr>
            <w:r>
              <w:t>Клинические разновидности аномалий зубов и зубных рядов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Общие принципы лечения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Возрастные особенности лечения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 xml:space="preserve">Конструирование и клинико-лабораторные этапы изготовления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аппаратов, применяемых для лечения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Аномалии окклюзии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</w:pPr>
            <w:r>
              <w:t xml:space="preserve">Разновидности аномалий окклюзии в сагиттальном, </w:t>
            </w:r>
            <w:proofErr w:type="spellStart"/>
            <w:r>
              <w:t>вертикальнои</w:t>
            </w:r>
            <w:proofErr w:type="spellEnd"/>
            <w:r>
              <w:t xml:space="preserve"> и </w:t>
            </w:r>
            <w:proofErr w:type="spellStart"/>
            <w:r>
              <w:t>трансверсальном</w:t>
            </w:r>
            <w:proofErr w:type="spellEnd"/>
            <w:r>
              <w:t xml:space="preserve">  направлении 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Дефекты зубов, зубных рядов и заболевания краевого пародонта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 xml:space="preserve">Дефекты коронок зубов, 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>Дефекты зубных рядов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 xml:space="preserve">Клинико-биологические основы </w:t>
            </w:r>
            <w:proofErr w:type="spellStart"/>
            <w:r>
              <w:t>ортодонтического</w:t>
            </w:r>
            <w:proofErr w:type="spellEnd"/>
            <w:r>
              <w:t xml:space="preserve"> лечения (</w:t>
            </w:r>
            <w:proofErr w:type="spellStart"/>
            <w:r>
              <w:t>приспособительно-компенсаторные</w:t>
            </w:r>
            <w:proofErr w:type="spellEnd"/>
            <w:r>
              <w:t xml:space="preserve"> системы)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Особенности конструирования зубных протезов для детей и подростков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Возрастные особенности протезирования зубов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>Заболевания пародонта</w:t>
            </w:r>
          </w:p>
        </w:tc>
      </w:tr>
      <w:tr w:rsidR="00F71AFF" w:rsidRPr="00A5160D" w:rsidTr="00AA5925">
        <w:tc>
          <w:tcPr>
            <w:tcW w:w="339" w:type="pct"/>
          </w:tcPr>
          <w:p w:rsidR="00F71AFF" w:rsidRPr="004707D6" w:rsidRDefault="00F71AFF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71AFF" w:rsidRPr="00181E87" w:rsidRDefault="00F71AFF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Травма в челюстно-лицевой области. Пороки развития лица, челюсти</w:t>
            </w:r>
          </w:p>
        </w:tc>
        <w:tc>
          <w:tcPr>
            <w:tcW w:w="3349" w:type="pct"/>
          </w:tcPr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Травма в челюстно-лицевой области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141"/>
            </w:pPr>
            <w:r>
              <w:t>Врожденные пороки развития лица и челюстей</w:t>
            </w:r>
          </w:p>
          <w:p w:rsidR="00F71AFF" w:rsidRDefault="00F71AFF" w:rsidP="00C33805">
            <w:pPr>
              <w:pStyle w:val="a"/>
              <w:numPr>
                <w:ilvl w:val="0"/>
                <w:numId w:val="0"/>
              </w:numPr>
              <w:ind w:left="247" w:hanging="247"/>
            </w:pPr>
            <w:r>
              <w:t>Деформации челюстей, обусловленные воспалительными, травматическими и неопластическими заболеваниями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A31BB" w:rsidRDefault="00F71AFF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Аттестационный лист</w:t>
            </w:r>
          </w:p>
        </w:tc>
      </w:tr>
    </w:tbl>
    <w:p w:rsidR="00F71AFF" w:rsidRPr="00BA78BC" w:rsidRDefault="00F71AFF" w:rsidP="00F71AF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8"/>
      <w:r w:rsidRPr="00BA78BC">
        <w:rPr>
          <w:sz w:val="22"/>
          <w:szCs w:val="22"/>
        </w:rPr>
        <w:t>Аттестационный лист о прохождении практики включает перечень теоретических вопросов и самостоятельно выполненных практических заданий. Отчет подписывается непосредственным руководителем практики и заверяется печатью. Отчет предоставляется письменно</w:t>
      </w:r>
    </w:p>
    <w:p w:rsidR="000E292A" w:rsidRPr="003209F1" w:rsidRDefault="000E292A" w:rsidP="00F71AFF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5C6CE2" w:rsidRDefault="00F71AFF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FC10F6" w:rsidRPr="005C6CE2" w:rsidRDefault="00F71AFF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71AFF" w:rsidRPr="005C6CE2" w:rsidTr="00257403">
        <w:tc>
          <w:tcPr>
            <w:tcW w:w="3507" w:type="pct"/>
          </w:tcPr>
          <w:p w:rsidR="00F71AFF" w:rsidRDefault="00F71AFF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F71AFF" w:rsidRPr="005C6CE2" w:rsidRDefault="00F71AFF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2"/>
      </w:r>
      <w:bookmarkEnd w:id="6"/>
    </w:p>
    <w:p w:rsidR="00C03A70" w:rsidRDefault="00F71AFF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Задания в тестовой форме:</w:t>
      </w:r>
    </w:p>
    <w:p w:rsidR="00F71AFF" w:rsidRDefault="00F71AFF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35"/>
        <w:gridCol w:w="4645"/>
      </w:tblGrid>
      <w:tr w:rsidR="00F71AFF" w:rsidRPr="003F589D" w:rsidTr="00C33805">
        <w:trPr>
          <w:cantSplit/>
        </w:trPr>
        <w:tc>
          <w:tcPr>
            <w:tcW w:w="4535" w:type="dxa"/>
          </w:tcPr>
          <w:p w:rsidR="00F71AFF" w:rsidRPr="003F589D" w:rsidRDefault="00F71AFF" w:rsidP="00C338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3F589D">
              <w:rPr>
                <w:rFonts w:ascii="Times New Roman" w:hAnsi="Times New Roman"/>
                <w:b/>
              </w:rPr>
              <w:t>Представлен аппарат</w:t>
            </w:r>
          </w:p>
          <w:p w:rsidR="00F71AFF" w:rsidRPr="003F589D" w:rsidRDefault="00F71AFF" w:rsidP="00C338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F589D">
              <w:rPr>
                <w:rFonts w:ascii="Times New Roman" w:hAnsi="Times New Roman"/>
              </w:rPr>
              <w:t xml:space="preserve">     1) регулятор функции Френкеля</w:t>
            </w:r>
          </w:p>
          <w:p w:rsidR="00F71AFF" w:rsidRPr="003F589D" w:rsidRDefault="00F71AFF" w:rsidP="00C338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F589D">
              <w:rPr>
                <w:rFonts w:ascii="Times New Roman" w:hAnsi="Times New Roman"/>
              </w:rPr>
              <w:t xml:space="preserve">     2) </w:t>
            </w:r>
            <w:proofErr w:type="spellStart"/>
            <w:r w:rsidRPr="003F589D">
              <w:rPr>
                <w:rFonts w:ascii="Times New Roman" w:hAnsi="Times New Roman"/>
              </w:rPr>
              <w:t>Андрезена-Гойпля</w:t>
            </w:r>
            <w:proofErr w:type="spellEnd"/>
          </w:p>
          <w:p w:rsidR="00F71AFF" w:rsidRPr="003F589D" w:rsidRDefault="00F71AFF" w:rsidP="00C338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F589D">
              <w:rPr>
                <w:rFonts w:ascii="Times New Roman" w:hAnsi="Times New Roman"/>
              </w:rPr>
              <w:t xml:space="preserve">     3) </w:t>
            </w:r>
            <w:proofErr w:type="spellStart"/>
            <w:r w:rsidRPr="003F589D">
              <w:rPr>
                <w:rFonts w:ascii="Times New Roman" w:hAnsi="Times New Roman"/>
              </w:rPr>
              <w:t>Персина</w:t>
            </w:r>
            <w:proofErr w:type="spellEnd"/>
            <w:r>
              <w:rPr>
                <w:rFonts w:ascii="Times New Roman" w:hAnsi="Times New Roman"/>
              </w:rPr>
              <w:t>*</w:t>
            </w:r>
          </w:p>
          <w:p w:rsidR="00F71AFF" w:rsidRPr="003F589D" w:rsidRDefault="00F71AFF" w:rsidP="00C3380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F589D">
              <w:rPr>
                <w:rFonts w:ascii="Times New Roman" w:hAnsi="Times New Roman"/>
              </w:rPr>
              <w:t xml:space="preserve">     4) </w:t>
            </w:r>
            <w:proofErr w:type="spellStart"/>
            <w:r w:rsidRPr="003F589D">
              <w:rPr>
                <w:rFonts w:ascii="Times New Roman" w:hAnsi="Times New Roman"/>
              </w:rPr>
              <w:t>позиционер</w:t>
            </w:r>
            <w:proofErr w:type="spellEnd"/>
          </w:p>
        </w:tc>
        <w:tc>
          <w:tcPr>
            <w:tcW w:w="4645" w:type="dxa"/>
          </w:tcPr>
          <w:p w:rsidR="00F71AFF" w:rsidRPr="003F589D" w:rsidRDefault="00F71AFF" w:rsidP="00C33805">
            <w:pPr>
              <w:spacing w:after="0" w:line="240" w:lineRule="auto"/>
              <w:rPr>
                <w:rFonts w:ascii="Times New Roman" w:hAnsi="Times New Roman"/>
              </w:rPr>
            </w:pPr>
            <w:r w:rsidRPr="003F589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82675" cy="1009650"/>
                  <wp:effectExtent l="19050" t="0" r="3175" b="0"/>
                  <wp:docPr id="703" name="Рисунок 703" descr="01_30 09010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01_30 09010disk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89D">
              <w:rPr>
                <w:rFonts w:ascii="Times New Roman" w:hAnsi="Times New Roman"/>
              </w:rPr>
              <w:t xml:space="preserve"> </w:t>
            </w:r>
            <w:r w:rsidRPr="003F589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04900" cy="987425"/>
                  <wp:effectExtent l="19050" t="0" r="0" b="0"/>
                  <wp:docPr id="704" name="Рисунок 704" descr="01_30 09013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01_30 09013disk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FF" w:rsidRPr="003F589D" w:rsidRDefault="00F71AFF" w:rsidP="00C33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1AFF" w:rsidRDefault="00F71AFF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Ситуационные задачи:</w:t>
      </w:r>
    </w:p>
    <w:p w:rsidR="00F71AFF" w:rsidRPr="00441452" w:rsidRDefault="00F71AFF" w:rsidP="00F71AFF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Задача </w:t>
      </w:r>
    </w:p>
    <w:p w:rsidR="00F71AFF" w:rsidRPr="00441452" w:rsidRDefault="00F71AFF" w:rsidP="00F71A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1AFF" w:rsidRPr="00441452" w:rsidRDefault="00F71AFF" w:rsidP="00F71AFF">
      <w:pPr>
        <w:spacing w:after="0" w:line="240" w:lineRule="auto"/>
        <w:jc w:val="both"/>
        <w:rPr>
          <w:rFonts w:ascii="Times New Roman" w:hAnsi="Times New Roman"/>
          <w:b/>
        </w:rPr>
      </w:pPr>
      <w:r w:rsidRPr="0044145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434900" cy="1330119"/>
            <wp:effectExtent l="19050" t="0" r="0" b="0"/>
            <wp:docPr id="9" name="Рисунок 9" descr="DSCN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48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08" cy="13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45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028825" cy="1224596"/>
            <wp:effectExtent l="19050" t="0" r="9525" b="0"/>
            <wp:docPr id="10" name="Рисунок 10" descr="DSCN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48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15" cy="12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FF" w:rsidRPr="00441452" w:rsidRDefault="00F71AFF" w:rsidP="00F71A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1AFF" w:rsidRPr="00441452" w:rsidRDefault="00F71AFF" w:rsidP="00F71AFF">
      <w:pPr>
        <w:spacing w:after="0" w:line="240" w:lineRule="auto"/>
        <w:jc w:val="both"/>
        <w:rPr>
          <w:rFonts w:ascii="Times New Roman" w:hAnsi="Times New Roman"/>
          <w:b/>
        </w:rPr>
      </w:pPr>
      <w:r w:rsidRPr="00441452">
        <w:rPr>
          <w:rFonts w:ascii="Times New Roman" w:hAnsi="Times New Roman"/>
          <w:b/>
        </w:rPr>
        <w:t xml:space="preserve">Пациентка К., 8 лет. При осмотре: тип лица – </w:t>
      </w:r>
      <w:proofErr w:type="spellStart"/>
      <w:r w:rsidRPr="00441452">
        <w:rPr>
          <w:rFonts w:ascii="Times New Roman" w:hAnsi="Times New Roman"/>
          <w:b/>
        </w:rPr>
        <w:t>долихоцефалический</w:t>
      </w:r>
      <w:proofErr w:type="spellEnd"/>
      <w:r w:rsidRPr="00441452">
        <w:rPr>
          <w:rFonts w:ascii="Times New Roman" w:hAnsi="Times New Roman"/>
          <w:b/>
        </w:rPr>
        <w:t xml:space="preserve">. В полости рта: крупные центральные резцы (по </w:t>
      </w:r>
      <w:smartTag w:uri="urn:schemas-microsoft-com:office:smarttags" w:element="metricconverter">
        <w:smartTagPr>
          <w:attr w:name="ProductID" w:val="10 мм"/>
        </w:smartTagPr>
        <w:r w:rsidRPr="00441452">
          <w:rPr>
            <w:rFonts w:ascii="Times New Roman" w:hAnsi="Times New Roman"/>
            <w:b/>
          </w:rPr>
          <w:t>10 мм</w:t>
        </w:r>
      </w:smartTag>
      <w:r w:rsidRPr="00441452">
        <w:rPr>
          <w:rFonts w:ascii="Times New Roman" w:hAnsi="Times New Roman"/>
          <w:b/>
        </w:rPr>
        <w:t>), 22 – небное положение места для него в зубном ряду недостаточно.</w:t>
      </w:r>
    </w:p>
    <w:p w:rsidR="00F71AFF" w:rsidRPr="00441452" w:rsidRDefault="00F71AFF" w:rsidP="00F71AFF">
      <w:pPr>
        <w:spacing w:after="0" w:line="240" w:lineRule="auto"/>
        <w:jc w:val="both"/>
        <w:rPr>
          <w:rFonts w:ascii="Times New Roman" w:hAnsi="Times New Roman"/>
          <w:b/>
        </w:rPr>
      </w:pPr>
      <w:r w:rsidRPr="00441452">
        <w:rPr>
          <w:rFonts w:ascii="Times New Roman" w:hAnsi="Times New Roman"/>
          <w:b/>
        </w:rPr>
        <w:t>Вопросы:</w:t>
      </w:r>
    </w:p>
    <w:p w:rsidR="00F71AFF" w:rsidRPr="00441452" w:rsidRDefault="00F71AFF" w:rsidP="00F71AFF">
      <w:pPr>
        <w:numPr>
          <w:ilvl w:val="3"/>
          <w:numId w:val="38"/>
        </w:numPr>
        <w:tabs>
          <w:tab w:val="clear" w:pos="308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452">
        <w:rPr>
          <w:rFonts w:ascii="Times New Roman" w:hAnsi="Times New Roman"/>
        </w:rPr>
        <w:t>Как называется аномалия?</w:t>
      </w:r>
    </w:p>
    <w:p w:rsidR="00F71AFF" w:rsidRPr="00441452" w:rsidRDefault="00F71AFF" w:rsidP="00F71AFF">
      <w:pPr>
        <w:numPr>
          <w:ilvl w:val="3"/>
          <w:numId w:val="38"/>
        </w:numPr>
        <w:tabs>
          <w:tab w:val="clear" w:pos="308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452">
        <w:rPr>
          <w:rFonts w:ascii="Times New Roman" w:hAnsi="Times New Roman"/>
        </w:rPr>
        <w:t>Каковы дополнительные методы обследования?</w:t>
      </w:r>
    </w:p>
    <w:p w:rsidR="00F71AFF" w:rsidRPr="00441452" w:rsidRDefault="00F71AFF" w:rsidP="00F71AFF">
      <w:pPr>
        <w:numPr>
          <w:ilvl w:val="3"/>
          <w:numId w:val="38"/>
        </w:numPr>
        <w:tabs>
          <w:tab w:val="clear" w:pos="308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452">
        <w:rPr>
          <w:rFonts w:ascii="Times New Roman" w:hAnsi="Times New Roman"/>
        </w:rPr>
        <w:t>Каков план лечения?</w:t>
      </w:r>
    </w:p>
    <w:p w:rsidR="00F71AFF" w:rsidRPr="00441452" w:rsidRDefault="00F71AFF" w:rsidP="00F71AFF">
      <w:pPr>
        <w:numPr>
          <w:ilvl w:val="3"/>
          <w:numId w:val="38"/>
        </w:numPr>
        <w:tabs>
          <w:tab w:val="clear" w:pos="308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452">
        <w:rPr>
          <w:rFonts w:ascii="Times New Roman" w:hAnsi="Times New Roman"/>
        </w:rPr>
        <w:t>Что говорит в пользу этого плана лечения?</w:t>
      </w:r>
    </w:p>
    <w:p w:rsidR="00F71AFF" w:rsidRPr="00441452" w:rsidRDefault="00F71AFF" w:rsidP="00F71AFF">
      <w:pPr>
        <w:numPr>
          <w:ilvl w:val="3"/>
          <w:numId w:val="38"/>
        </w:numPr>
        <w:tabs>
          <w:tab w:val="clear" w:pos="308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452">
        <w:rPr>
          <w:rFonts w:ascii="Times New Roman" w:hAnsi="Times New Roman"/>
        </w:rPr>
        <w:t>Какие элементы необходимо включить в аппарат?</w:t>
      </w:r>
    </w:p>
    <w:p w:rsidR="00F71AFF" w:rsidRDefault="00F71AFF" w:rsidP="00F71AFF">
      <w:pPr>
        <w:spacing w:after="0" w:line="240" w:lineRule="auto"/>
        <w:rPr>
          <w:rFonts w:ascii="Times New Roman" w:hAnsi="Times New Roman"/>
          <w:bCs/>
        </w:rPr>
      </w:pPr>
      <w:r w:rsidRPr="00F71AFF">
        <w:rPr>
          <w:b/>
        </w:rPr>
        <w:t>Ответ:</w:t>
      </w:r>
      <w:r w:rsidRPr="00F71AFF">
        <w:rPr>
          <w:rFonts w:ascii="Times New Roman" w:hAnsi="Times New Roman"/>
          <w:bCs/>
        </w:rPr>
        <w:t xml:space="preserve"> </w:t>
      </w:r>
    </w:p>
    <w:p w:rsidR="00F71AFF" w:rsidRPr="0067775C" w:rsidRDefault="00F71AFF" w:rsidP="00F71AFF">
      <w:pPr>
        <w:spacing w:after="0" w:line="240" w:lineRule="auto"/>
        <w:rPr>
          <w:rFonts w:ascii="Times New Roman" w:hAnsi="Times New Roman"/>
          <w:bCs/>
        </w:rPr>
      </w:pPr>
      <w:r w:rsidRPr="0067775C">
        <w:rPr>
          <w:rFonts w:ascii="Times New Roman" w:hAnsi="Times New Roman"/>
          <w:bCs/>
        </w:rPr>
        <w:t>1.Макродентия, небное положение 12 и 22.</w:t>
      </w:r>
    </w:p>
    <w:p w:rsidR="00F71AFF" w:rsidRPr="0067775C" w:rsidRDefault="00F71AFF" w:rsidP="00F71AFF">
      <w:pPr>
        <w:spacing w:after="0" w:line="240" w:lineRule="auto"/>
        <w:rPr>
          <w:rFonts w:ascii="Times New Roman" w:hAnsi="Times New Roman"/>
          <w:bCs/>
        </w:rPr>
      </w:pPr>
      <w:r w:rsidRPr="0067775C">
        <w:rPr>
          <w:rFonts w:ascii="Times New Roman" w:hAnsi="Times New Roman"/>
          <w:bCs/>
        </w:rPr>
        <w:t>2. а) Изучение диагностических моделей челюстей</w:t>
      </w:r>
    </w:p>
    <w:p w:rsidR="00F71AFF" w:rsidRPr="0067775C" w:rsidRDefault="00F71AFF" w:rsidP="00F71AFF">
      <w:pPr>
        <w:tabs>
          <w:tab w:val="left" w:pos="5700"/>
        </w:tabs>
        <w:spacing w:after="0" w:line="240" w:lineRule="auto"/>
        <w:rPr>
          <w:rFonts w:ascii="Times New Roman" w:hAnsi="Times New Roman"/>
          <w:bCs/>
        </w:rPr>
      </w:pPr>
      <w:r w:rsidRPr="0067775C">
        <w:rPr>
          <w:rFonts w:ascii="Times New Roman" w:hAnsi="Times New Roman"/>
          <w:bCs/>
        </w:rPr>
        <w:t xml:space="preserve">     б) Изучение боковой ТРГ головы.</w:t>
      </w:r>
      <w:r w:rsidRPr="0067775C">
        <w:rPr>
          <w:rFonts w:ascii="Times New Roman" w:hAnsi="Times New Roman"/>
          <w:bCs/>
        </w:rPr>
        <w:tab/>
      </w:r>
    </w:p>
    <w:p w:rsidR="00F71AFF" w:rsidRPr="0067775C" w:rsidRDefault="00F71AFF" w:rsidP="00F71AFF">
      <w:pPr>
        <w:pStyle w:val="33"/>
        <w:ind w:righ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67775C">
        <w:rPr>
          <w:rFonts w:ascii="Times New Roman" w:hAnsi="Times New Roman"/>
          <w:b w:val="0"/>
          <w:sz w:val="22"/>
          <w:szCs w:val="22"/>
        </w:rPr>
        <w:t xml:space="preserve">     в) Изучение </w:t>
      </w:r>
      <w:proofErr w:type="spellStart"/>
      <w:r w:rsidRPr="0067775C">
        <w:rPr>
          <w:rFonts w:ascii="Times New Roman" w:hAnsi="Times New Roman"/>
          <w:b w:val="0"/>
          <w:sz w:val="22"/>
          <w:szCs w:val="22"/>
        </w:rPr>
        <w:t>ортопантомограммы</w:t>
      </w:r>
      <w:proofErr w:type="spellEnd"/>
      <w:r w:rsidRPr="0067775C">
        <w:rPr>
          <w:rFonts w:ascii="Times New Roman" w:hAnsi="Times New Roman"/>
          <w:b w:val="0"/>
          <w:sz w:val="22"/>
          <w:szCs w:val="22"/>
        </w:rPr>
        <w:t xml:space="preserve"> челюстей.</w:t>
      </w:r>
    </w:p>
    <w:p w:rsidR="00F71AFF" w:rsidRPr="0067775C" w:rsidRDefault="00F71AFF" w:rsidP="00F71AFF">
      <w:pPr>
        <w:spacing w:after="0" w:line="240" w:lineRule="auto"/>
        <w:rPr>
          <w:rFonts w:ascii="Times New Roman" w:hAnsi="Times New Roman"/>
          <w:bCs/>
        </w:rPr>
      </w:pPr>
      <w:r w:rsidRPr="0067775C">
        <w:rPr>
          <w:rFonts w:ascii="Times New Roman" w:hAnsi="Times New Roman"/>
          <w:bCs/>
        </w:rPr>
        <w:lastRenderedPageBreak/>
        <w:t xml:space="preserve">3.Ортодонтическое в сочетании с удалением первых </w:t>
      </w:r>
      <w:proofErr w:type="spellStart"/>
      <w:r w:rsidRPr="0067775C">
        <w:rPr>
          <w:rFonts w:ascii="Times New Roman" w:hAnsi="Times New Roman"/>
          <w:bCs/>
        </w:rPr>
        <w:t>премоляров</w:t>
      </w:r>
      <w:proofErr w:type="spellEnd"/>
      <w:r w:rsidRPr="0067775C">
        <w:rPr>
          <w:rFonts w:ascii="Times New Roman" w:hAnsi="Times New Roman"/>
          <w:bCs/>
        </w:rPr>
        <w:t xml:space="preserve"> на верхней челюсти.</w:t>
      </w:r>
    </w:p>
    <w:p w:rsidR="00F71AFF" w:rsidRPr="0067775C" w:rsidRDefault="00F71AFF" w:rsidP="00F71AFF">
      <w:pPr>
        <w:spacing w:after="0" w:line="240" w:lineRule="auto"/>
        <w:rPr>
          <w:rFonts w:ascii="Times New Roman" w:hAnsi="Times New Roman"/>
          <w:bCs/>
        </w:rPr>
      </w:pPr>
      <w:r w:rsidRPr="0067775C">
        <w:rPr>
          <w:rFonts w:ascii="Times New Roman" w:hAnsi="Times New Roman"/>
          <w:bCs/>
        </w:rPr>
        <w:t xml:space="preserve">4. </w:t>
      </w:r>
      <w:proofErr w:type="spellStart"/>
      <w:r w:rsidRPr="0067775C">
        <w:rPr>
          <w:rFonts w:ascii="Times New Roman" w:hAnsi="Times New Roman"/>
          <w:bCs/>
        </w:rPr>
        <w:t>Долихоцефалический</w:t>
      </w:r>
      <w:proofErr w:type="spellEnd"/>
      <w:r w:rsidRPr="0067775C">
        <w:rPr>
          <w:rFonts w:ascii="Times New Roman" w:hAnsi="Times New Roman"/>
          <w:bCs/>
        </w:rPr>
        <w:t xml:space="preserve"> тип лица.</w:t>
      </w:r>
    </w:p>
    <w:p w:rsidR="00F71AFF" w:rsidRPr="0067775C" w:rsidRDefault="00F71AFF" w:rsidP="00F71AFF">
      <w:pPr>
        <w:spacing w:after="0" w:line="240" w:lineRule="auto"/>
        <w:rPr>
          <w:rFonts w:ascii="Times New Roman" w:hAnsi="Times New Roman"/>
        </w:rPr>
      </w:pPr>
      <w:r w:rsidRPr="0067775C">
        <w:rPr>
          <w:rFonts w:ascii="Times New Roman" w:hAnsi="Times New Roman"/>
        </w:rPr>
        <w:t xml:space="preserve">5. Вестибулярная дуга и пружины для </w:t>
      </w:r>
      <w:proofErr w:type="spellStart"/>
      <w:r w:rsidRPr="0067775C">
        <w:rPr>
          <w:rFonts w:ascii="Times New Roman" w:hAnsi="Times New Roman"/>
        </w:rPr>
        <w:t>дистал</w:t>
      </w:r>
      <w:proofErr w:type="spellEnd"/>
      <w:r w:rsidRPr="0067775C">
        <w:rPr>
          <w:rFonts w:ascii="Times New Roman" w:hAnsi="Times New Roman"/>
        </w:rPr>
        <w:t xml:space="preserve"> 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p w:rsidR="00FA31BB" w:rsidRPr="00D831E8" w:rsidRDefault="00FA31BB" w:rsidP="00E0633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Защита отчета проводится в форме собеседования. </w:t>
      </w:r>
      <w:r w:rsidR="00D831E8" w:rsidRPr="00D831E8">
        <w:rPr>
          <w:sz w:val="22"/>
          <w:szCs w:val="22"/>
        </w:rPr>
        <w:t>Обучающийся</w:t>
      </w:r>
      <w:r w:rsidRPr="00D831E8">
        <w:rPr>
          <w:sz w:val="22"/>
          <w:szCs w:val="22"/>
        </w:rPr>
        <w:t xml:space="preserve"> должен уметь ответить на вопросы по сути изложенного в отчете материала и прокомментировать любую его часть. По результатам собеседования </w:t>
      </w:r>
      <w:r w:rsidRPr="00E0633E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p w:rsidR="00FA31BB" w:rsidRPr="00D831E8" w:rsidRDefault="00FA31BB" w:rsidP="00E0633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Критерии оценки отчета:</w:t>
      </w:r>
    </w:p>
    <w:p w:rsidR="00FA31BB" w:rsidRPr="00D831E8" w:rsidRDefault="00FA31BB" w:rsidP="00E0633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1) объем и качество проделанной работы;</w:t>
      </w:r>
    </w:p>
    <w:p w:rsidR="00FA31BB" w:rsidRPr="00D831E8" w:rsidRDefault="00FA31BB" w:rsidP="00E0633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2) самостоятельность </w:t>
      </w:r>
      <w:proofErr w:type="gramStart"/>
      <w:r w:rsidR="00D831E8">
        <w:rPr>
          <w:sz w:val="22"/>
          <w:szCs w:val="22"/>
        </w:rPr>
        <w:t>обучающегося</w:t>
      </w:r>
      <w:proofErr w:type="gramEnd"/>
      <w:r w:rsidRPr="00D831E8">
        <w:rPr>
          <w:sz w:val="22"/>
          <w:szCs w:val="22"/>
        </w:rPr>
        <w:t xml:space="preserve"> в организации своей деятельности при выполнении задач;</w:t>
      </w:r>
    </w:p>
    <w:p w:rsidR="00FA31BB" w:rsidRPr="00D831E8" w:rsidRDefault="00FA31BB" w:rsidP="00E0633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3) четкость и своевременность выполнения программы практики;</w:t>
      </w:r>
    </w:p>
    <w:p w:rsidR="00FA31BB" w:rsidRPr="00D831E8" w:rsidRDefault="00FA31BB" w:rsidP="00E0633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4) активность </w:t>
      </w:r>
      <w:proofErr w:type="gramStart"/>
      <w:r w:rsidR="00D831E8" w:rsidRPr="00D831E8">
        <w:rPr>
          <w:sz w:val="22"/>
          <w:szCs w:val="22"/>
        </w:rPr>
        <w:t>обучающегося</w:t>
      </w:r>
      <w:proofErr w:type="gramEnd"/>
      <w:r w:rsidR="00D831E8" w:rsidRPr="00D831E8">
        <w:rPr>
          <w:sz w:val="22"/>
          <w:szCs w:val="22"/>
        </w:rPr>
        <w:t>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FA31BB" w:rsidRP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E0633E">
        <w:rPr>
          <w:sz w:val="22"/>
          <w:szCs w:val="22"/>
        </w:rPr>
        <w:t>Обучающийся</w:t>
      </w:r>
      <w:proofErr w:type="gramEnd"/>
      <w:r w:rsidR="00860DB0" w:rsidRPr="00E0633E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E0633E">
        <w:rPr>
          <w:sz w:val="22"/>
          <w:szCs w:val="22"/>
        </w:rPr>
        <w:t>ординатору</w:t>
      </w:r>
      <w:r w:rsidR="00860DB0" w:rsidRPr="00E0633E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E0633E" w:rsidRDefault="00E0633E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0633E" w:rsidRDefault="00E0633E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0633E" w:rsidRPr="00860DB0" w:rsidRDefault="00E0633E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3B7323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proofErr w:type="spellStart"/>
            <w:r w:rsidRPr="003B7323">
              <w:rPr>
                <w:rFonts w:ascii="Times New Roman" w:hAnsi="Times New Roman"/>
                <w:bCs/>
              </w:rPr>
              <w:t>Персин</w:t>
            </w:r>
            <w:proofErr w:type="spellEnd"/>
            <w:r w:rsidRPr="003B7323">
              <w:rPr>
                <w:rFonts w:ascii="Times New Roman" w:hAnsi="Times New Roman"/>
                <w:bCs/>
              </w:rPr>
              <w:t xml:space="preserve"> Л.С.</w:t>
            </w:r>
            <w:r w:rsidRPr="003B7323">
              <w:rPr>
                <w:rFonts w:ascii="Times New Roman" w:hAnsi="Times New Roman"/>
              </w:rPr>
              <w:t xml:space="preserve"> </w:t>
            </w:r>
          </w:p>
          <w:p w:rsidR="00E0633E" w:rsidRPr="003B7323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r w:rsidRPr="003B7323">
              <w:rPr>
                <w:rFonts w:ascii="Times New Roman" w:hAnsi="Times New Roman"/>
                <w:bCs/>
              </w:rPr>
              <w:t xml:space="preserve">     Ортодонтия</w:t>
            </w:r>
            <w:r w:rsidRPr="003B7323">
              <w:rPr>
                <w:rFonts w:ascii="Times New Roman" w:hAnsi="Times New Roman"/>
              </w:rPr>
              <w:t xml:space="preserve">. Диагностика и лечение зубочелюстно-лицевых аномалий и деформаций: учебник /Л.С. </w:t>
            </w:r>
            <w:proofErr w:type="spellStart"/>
            <w:r w:rsidRPr="003B7323">
              <w:rPr>
                <w:rFonts w:ascii="Times New Roman" w:hAnsi="Times New Roman"/>
              </w:rPr>
              <w:t>Персин</w:t>
            </w:r>
            <w:proofErr w:type="spellEnd"/>
            <w:r w:rsidRPr="003B7323">
              <w:rPr>
                <w:rFonts w:ascii="Times New Roman" w:hAnsi="Times New Roman"/>
              </w:rPr>
              <w:t xml:space="preserve">. - М.: </w:t>
            </w:r>
            <w:proofErr w:type="spellStart"/>
            <w:r w:rsidRPr="003B7323">
              <w:rPr>
                <w:rFonts w:ascii="Times New Roman" w:hAnsi="Times New Roman"/>
              </w:rPr>
              <w:t>ГЭОТАР-Медиа</w:t>
            </w:r>
            <w:proofErr w:type="spellEnd"/>
            <w:r w:rsidRPr="003B7323">
              <w:rPr>
                <w:rFonts w:ascii="Times New Roman" w:hAnsi="Times New Roman"/>
              </w:rPr>
              <w:t>, 2015. - 638 с.: ил. (401 экз.)</w:t>
            </w:r>
          </w:p>
          <w:p w:rsidR="00E0633E" w:rsidRPr="003B7323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  <w:bCs/>
              </w:rPr>
            </w:pPr>
          </w:p>
          <w:p w:rsidR="00E0633E" w:rsidRPr="00203694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A00EA2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proofErr w:type="spellStart"/>
            <w:r w:rsidRPr="00A00EA2">
              <w:rPr>
                <w:rFonts w:ascii="Times New Roman" w:hAnsi="Times New Roman"/>
                <w:bCs/>
              </w:rPr>
              <w:t>Персин</w:t>
            </w:r>
            <w:proofErr w:type="spellEnd"/>
            <w:r w:rsidRPr="00A00EA2">
              <w:rPr>
                <w:rFonts w:ascii="Times New Roman" w:hAnsi="Times New Roman"/>
                <w:bCs/>
              </w:rPr>
              <w:t xml:space="preserve"> Л.С.</w:t>
            </w:r>
            <w:r w:rsidRPr="00A00EA2">
              <w:rPr>
                <w:rFonts w:ascii="Times New Roman" w:hAnsi="Times New Roman"/>
              </w:rPr>
              <w:t xml:space="preserve"> </w:t>
            </w:r>
          </w:p>
          <w:p w:rsidR="00E0633E" w:rsidRPr="00A00EA2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 xml:space="preserve">     Стоматология детского возраста: учебник в трех частях /Л.С. </w:t>
            </w:r>
            <w:proofErr w:type="spellStart"/>
            <w:r w:rsidRPr="00A00EA2">
              <w:rPr>
                <w:rFonts w:ascii="Times New Roman" w:hAnsi="Times New Roman"/>
              </w:rPr>
              <w:t>Персин</w:t>
            </w:r>
            <w:proofErr w:type="spellEnd"/>
            <w:r w:rsidRPr="00A00EA2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A00EA2">
              <w:rPr>
                <w:rFonts w:ascii="Times New Roman" w:hAnsi="Times New Roman"/>
              </w:rPr>
              <w:t>перераб</w:t>
            </w:r>
            <w:proofErr w:type="spellEnd"/>
            <w:r w:rsidRPr="00A00EA2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A00EA2">
              <w:rPr>
                <w:rFonts w:ascii="Times New Roman" w:hAnsi="Times New Roman"/>
              </w:rPr>
              <w:t>ГЭОТАР-Медиа</w:t>
            </w:r>
            <w:proofErr w:type="spellEnd"/>
          </w:p>
          <w:p w:rsidR="00E0633E" w:rsidRPr="00A00EA2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  <w:bCs/>
              </w:rPr>
              <w:t>Часть 3</w:t>
            </w:r>
            <w:r w:rsidRPr="00A00EA2">
              <w:rPr>
                <w:rFonts w:ascii="Times New Roman" w:hAnsi="Times New Roman"/>
              </w:rPr>
              <w:t xml:space="preserve">: </w:t>
            </w:r>
            <w:r w:rsidRPr="00A00EA2">
              <w:rPr>
                <w:rFonts w:ascii="Times New Roman" w:hAnsi="Times New Roman"/>
                <w:bCs/>
              </w:rPr>
              <w:t>Ортодонтия</w:t>
            </w:r>
            <w:r w:rsidRPr="00A00EA2">
              <w:rPr>
                <w:rFonts w:ascii="Times New Roman" w:hAnsi="Times New Roman"/>
              </w:rPr>
              <w:t xml:space="preserve">. - 2016. - 237 с.: </w:t>
            </w:r>
            <w:proofErr w:type="spellStart"/>
            <w:r w:rsidRPr="00A00EA2">
              <w:rPr>
                <w:rFonts w:ascii="Times New Roman" w:hAnsi="Times New Roman"/>
              </w:rPr>
              <w:t>цв.ил</w:t>
            </w:r>
            <w:proofErr w:type="spellEnd"/>
            <w:r w:rsidRPr="00A00EA2">
              <w:rPr>
                <w:rFonts w:ascii="Times New Roman" w:hAnsi="Times New Roman"/>
              </w:rPr>
              <w:t>. (300 экз.)</w:t>
            </w:r>
          </w:p>
          <w:p w:rsidR="00E0633E" w:rsidRPr="00203694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A00EA2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  <w:bCs/>
              </w:rPr>
              <w:t>Янушевич О.О.</w:t>
            </w:r>
            <w:r w:rsidRPr="00A00EA2">
              <w:rPr>
                <w:rFonts w:ascii="Times New Roman" w:hAnsi="Times New Roman"/>
              </w:rPr>
              <w:t xml:space="preserve"> </w:t>
            </w:r>
          </w:p>
          <w:p w:rsidR="00E0633E" w:rsidRPr="00A00EA2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  <w:bCs/>
              </w:rPr>
              <w:lastRenderedPageBreak/>
              <w:t xml:space="preserve">     Ортодонтия</w:t>
            </w:r>
            <w:r w:rsidRPr="00A00EA2">
              <w:rPr>
                <w:rFonts w:ascii="Times New Roman" w:hAnsi="Times New Roman"/>
              </w:rPr>
              <w:t xml:space="preserve">. Ситуационные задачи: учебное пособие /О.О. Янушевич, Л.С. </w:t>
            </w:r>
            <w:proofErr w:type="spellStart"/>
            <w:r w:rsidRPr="00A00EA2">
              <w:rPr>
                <w:rFonts w:ascii="Times New Roman" w:hAnsi="Times New Roman"/>
              </w:rPr>
              <w:t>Персин</w:t>
            </w:r>
            <w:proofErr w:type="spellEnd"/>
            <w:r w:rsidRPr="00A00EA2">
              <w:rPr>
                <w:rFonts w:ascii="Times New Roman" w:hAnsi="Times New Roman"/>
              </w:rPr>
              <w:t xml:space="preserve">, А.Б. </w:t>
            </w:r>
            <w:proofErr w:type="spellStart"/>
            <w:r w:rsidRPr="00A00EA2">
              <w:rPr>
                <w:rFonts w:ascii="Times New Roman" w:hAnsi="Times New Roman"/>
              </w:rPr>
              <w:t>Слабковская</w:t>
            </w:r>
            <w:proofErr w:type="spellEnd"/>
            <w:r w:rsidRPr="00A00EA2">
              <w:rPr>
                <w:rFonts w:ascii="Times New Roman" w:hAnsi="Times New Roman"/>
              </w:rPr>
              <w:t xml:space="preserve">. - М.: </w:t>
            </w:r>
            <w:proofErr w:type="spellStart"/>
            <w:r w:rsidRPr="00A00EA2">
              <w:rPr>
                <w:rFonts w:ascii="Times New Roman" w:hAnsi="Times New Roman"/>
              </w:rPr>
              <w:t>ГЭОТАР-Медиа</w:t>
            </w:r>
            <w:proofErr w:type="spellEnd"/>
            <w:r w:rsidRPr="00A00EA2">
              <w:rPr>
                <w:rFonts w:ascii="Times New Roman" w:hAnsi="Times New Roman"/>
              </w:rPr>
              <w:t xml:space="preserve">, 2016. - 191 с.: </w:t>
            </w:r>
            <w:proofErr w:type="spellStart"/>
            <w:r w:rsidRPr="00A00EA2">
              <w:rPr>
                <w:rFonts w:ascii="Times New Roman" w:hAnsi="Times New Roman"/>
              </w:rPr>
              <w:t>цв.ил</w:t>
            </w:r>
            <w:proofErr w:type="spellEnd"/>
            <w:r w:rsidRPr="00A00EA2">
              <w:rPr>
                <w:rFonts w:ascii="Times New Roman" w:hAnsi="Times New Roman"/>
              </w:rPr>
              <w:t>. (300 экз.)</w:t>
            </w:r>
          </w:p>
          <w:p w:rsidR="00E0633E" w:rsidRPr="00A00EA2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</w:p>
          <w:p w:rsidR="00E0633E" w:rsidRPr="00203694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B24717" w:rsidRDefault="00E0633E" w:rsidP="00C33805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 по ортодонтии</w:t>
            </w:r>
            <w:r w:rsidRPr="00B2471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практикум для системы послевузовского </w:t>
            </w:r>
            <w:proofErr w:type="spellStart"/>
            <w:r>
              <w:rPr>
                <w:rFonts w:ascii="Times New Roman" w:hAnsi="Times New Roman"/>
              </w:rPr>
              <w:t>образования\</w:t>
            </w:r>
            <w:proofErr w:type="spellEnd"/>
            <w:r>
              <w:rPr>
                <w:rFonts w:ascii="Times New Roman" w:hAnsi="Times New Roman"/>
              </w:rPr>
              <w:t xml:space="preserve"> Под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ед.Л.С.Персина.-М.</w:t>
            </w:r>
            <w:r w:rsidRPr="00B2471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Медицина,2012.-161 с.</w:t>
            </w:r>
            <w:r w:rsidRPr="00203694">
              <w:rPr>
                <w:rFonts w:ascii="Times New Roman" w:hAnsi="Times New Roman"/>
              </w:rPr>
              <w:t xml:space="preserve"> ил.</w:t>
            </w:r>
            <w:r>
              <w:rPr>
                <w:rFonts w:ascii="Times New Roman" w:hAnsi="Times New Roman"/>
              </w:rPr>
              <w:t xml:space="preserve"> (702 </w:t>
            </w:r>
            <w:proofErr w:type="spellStart"/>
            <w:r>
              <w:rPr>
                <w:rFonts w:ascii="Times New Roman" w:hAnsi="Times New Roman"/>
              </w:rPr>
              <w:t>экз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CE4DFB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Слабковская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  А. Б. Ортодонтия. Диагностика и лечение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трансверсальных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 аномалий окклюзии: монография / А. Б.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Слабковская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, Л. С.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Персин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. - М.: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Балто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принт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, 2010. - 228 с.: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цв.ил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. (700 экз.) </w:t>
            </w:r>
            <w:r w:rsidRPr="00A00E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CE4DFB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>Аникиенко</w:t>
            </w:r>
            <w:proofErr w:type="spellEnd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Аппаратурное </w:t>
            </w:r>
            <w:proofErr w:type="spellStart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ортодонтическое</w:t>
            </w:r>
            <w:proofErr w:type="spellEnd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 и его подчинение физиологическим законам раздражения /А.А. </w:t>
            </w:r>
            <w:proofErr w:type="spellStart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>Аникиенко</w:t>
            </w:r>
            <w:proofErr w:type="spellEnd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Н.В. Панкратова, Л.С. </w:t>
            </w:r>
            <w:proofErr w:type="spellStart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>Персин</w:t>
            </w:r>
            <w:proofErr w:type="spellEnd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МИА, 2010.- 111 с.: ил. (1000 экз.) </w:t>
            </w: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203694" w:rsidRDefault="00E0633E" w:rsidP="00C33805">
            <w:pPr>
              <w:spacing w:after="0" w:line="240" w:lineRule="auto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 xml:space="preserve">     Местное обезболивание в стоматологии: Учебное пособие</w:t>
            </w:r>
            <w:proofErr w:type="gramStart"/>
            <w:r w:rsidRPr="00A00EA2">
              <w:rPr>
                <w:rFonts w:ascii="Times New Roman" w:hAnsi="Times New Roman"/>
              </w:rPr>
              <w:t xml:space="preserve">  /П</w:t>
            </w:r>
            <w:proofErr w:type="gramEnd"/>
            <w:r w:rsidRPr="00A00EA2">
              <w:rPr>
                <w:rFonts w:ascii="Times New Roman" w:hAnsi="Times New Roman"/>
              </w:rPr>
              <w:t xml:space="preserve">од ред. Э.А. </w:t>
            </w:r>
            <w:proofErr w:type="spellStart"/>
            <w:r w:rsidRPr="00A00EA2">
              <w:rPr>
                <w:rFonts w:ascii="Times New Roman" w:hAnsi="Times New Roman"/>
              </w:rPr>
              <w:t>Базикяна</w:t>
            </w:r>
            <w:proofErr w:type="spellEnd"/>
            <w:r w:rsidRPr="00A00EA2">
              <w:rPr>
                <w:rFonts w:ascii="Times New Roman" w:hAnsi="Times New Roman"/>
              </w:rPr>
              <w:t xml:space="preserve">.- М.: ГЭОТАР – </w:t>
            </w:r>
            <w:proofErr w:type="spellStart"/>
            <w:r w:rsidRPr="00A00EA2">
              <w:rPr>
                <w:rFonts w:ascii="Times New Roman" w:hAnsi="Times New Roman"/>
              </w:rPr>
              <w:t>Медиа</w:t>
            </w:r>
            <w:proofErr w:type="spellEnd"/>
            <w:r w:rsidRPr="00A00EA2">
              <w:rPr>
                <w:rFonts w:ascii="Times New Roman" w:hAnsi="Times New Roman"/>
              </w:rPr>
              <w:t xml:space="preserve">, 2012.- 142 с.: </w:t>
            </w:r>
            <w:proofErr w:type="spellStart"/>
            <w:r w:rsidRPr="00A00EA2">
              <w:rPr>
                <w:rFonts w:ascii="Times New Roman" w:hAnsi="Times New Roman"/>
              </w:rPr>
              <w:t>цв</w:t>
            </w:r>
            <w:proofErr w:type="spellEnd"/>
            <w:r w:rsidRPr="00A00EA2">
              <w:rPr>
                <w:rFonts w:ascii="Times New Roman" w:hAnsi="Times New Roman"/>
              </w:rPr>
              <w:t xml:space="preserve">. ил. (100 экз.) </w:t>
            </w: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CE4DFB" w:rsidRDefault="00E0633E" w:rsidP="00C3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FB">
              <w:rPr>
                <w:rFonts w:ascii="Times New Roman" w:hAnsi="Times New Roman"/>
                <w:bCs/>
                <w:sz w:val="24"/>
                <w:szCs w:val="24"/>
              </w:rPr>
              <w:t>Пропедевтическая стоматология</w:t>
            </w:r>
            <w:r w:rsidRPr="00CE4D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CE4DFB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 w:rsidRPr="00CE4DFB">
              <w:rPr>
                <w:rFonts w:ascii="Times New Roman" w:hAnsi="Times New Roman"/>
                <w:bCs/>
                <w:sz w:val="24"/>
                <w:szCs w:val="24"/>
              </w:rPr>
              <w:t>ортодонти</w:t>
            </w:r>
            <w:r w:rsidRPr="00CE4DFB">
              <w:rPr>
                <w:rFonts w:ascii="Times New Roman" w:hAnsi="Times New Roman"/>
                <w:sz w:val="24"/>
                <w:szCs w:val="24"/>
              </w:rPr>
              <w:t xml:space="preserve">и: методическая разработка для студентов /Э.А.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Базикян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CE4DFB">
              <w:rPr>
                <w:rFonts w:ascii="Times New Roman" w:hAnsi="Times New Roman"/>
                <w:sz w:val="24"/>
                <w:szCs w:val="24"/>
              </w:rPr>
              <w:t>М.: МГМСУ, 2014. - 38 с.: ил. (690 экз.</w:t>
            </w:r>
            <w:proofErr w:type="gramEnd"/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CE4DFB" w:rsidRDefault="00E0633E" w:rsidP="00C3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FB">
              <w:rPr>
                <w:rFonts w:ascii="Times New Roman" w:hAnsi="Times New Roman"/>
                <w:sz w:val="24"/>
                <w:szCs w:val="24"/>
              </w:rPr>
              <w:t xml:space="preserve">Рабинович С.А. Обезболивание в стоматологии: учебно-методическое пособие для студ.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стомат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фак-ов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 /С.А. Рабинович, Е.Н. Анисимова, Л.А. Аксамит. - М.: МГМСУ, 2014. - 128 с.: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цв.ил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>. (308 экз.)</w:t>
            </w:r>
          </w:p>
        </w:tc>
      </w:tr>
      <w:tr w:rsidR="00E0633E" w:rsidRPr="005E394F" w:rsidTr="00642E8E">
        <w:tc>
          <w:tcPr>
            <w:tcW w:w="272" w:type="pct"/>
          </w:tcPr>
          <w:p w:rsidR="00E0633E" w:rsidRPr="005E394F" w:rsidRDefault="00E063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633E" w:rsidRPr="00CE4DFB" w:rsidRDefault="00E0633E" w:rsidP="00C3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Базикян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 Э.А. Основы ортодонтии в разделе пропедевтической стоматологии: методическая разработка /Э.А.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Базикян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, Г.И. Лукина, Д.А. Селезнёв.- М.: МГМСУ, 2010.- 41 с.: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цв.ил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. (172 экз.) 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33E" w:rsidRPr="005E394F" w:rsidTr="00197F45">
        <w:tc>
          <w:tcPr>
            <w:tcW w:w="272" w:type="pct"/>
          </w:tcPr>
          <w:p w:rsidR="00E0633E" w:rsidRPr="005E394F" w:rsidRDefault="00E0633E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0633E" w:rsidRPr="005D1417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Новости профессионального общества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ортоодонтов</w:t>
            </w:r>
            <w:proofErr w:type="spellEnd"/>
          </w:p>
        </w:tc>
        <w:tc>
          <w:tcPr>
            <w:tcW w:w="2356" w:type="pct"/>
          </w:tcPr>
          <w:p w:rsidR="00E0633E" w:rsidRPr="00B77DD3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www.Ortodontam.pro</w:t>
            </w:r>
          </w:p>
        </w:tc>
      </w:tr>
      <w:tr w:rsidR="00E0633E" w:rsidRPr="005E394F" w:rsidTr="00197F45">
        <w:tc>
          <w:tcPr>
            <w:tcW w:w="272" w:type="pct"/>
          </w:tcPr>
          <w:p w:rsidR="00E0633E" w:rsidRPr="005E394F" w:rsidRDefault="00E0633E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0633E" w:rsidRPr="005D1417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ортодонтов</w:t>
            </w:r>
            <w:proofErr w:type="spellEnd"/>
          </w:p>
        </w:tc>
        <w:tc>
          <w:tcPr>
            <w:tcW w:w="2356" w:type="pct"/>
          </w:tcPr>
          <w:p w:rsidR="00E0633E" w:rsidRPr="00B77DD3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Doctorpersin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0633E" w:rsidRPr="005E394F" w:rsidTr="00197F45">
        <w:tc>
          <w:tcPr>
            <w:tcW w:w="272" w:type="pct"/>
          </w:tcPr>
          <w:p w:rsidR="00E0633E" w:rsidRPr="005E394F" w:rsidRDefault="00E0633E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0633E" w:rsidRPr="005D1417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справочник</w:t>
            </w:r>
          </w:p>
        </w:tc>
        <w:tc>
          <w:tcPr>
            <w:tcW w:w="2356" w:type="pct"/>
          </w:tcPr>
          <w:p w:rsidR="00E0633E" w:rsidRPr="00B77DD3" w:rsidRDefault="00E0633E" w:rsidP="00C3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Ortodont-moskva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E0633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E0633E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стоматологии челюстно-лицевой хирургии ул. Вучетича 9а, клинический центр ортодонтии, лечебные залы, кабинет функциональной диагностики, лекционный зал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4"/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0C153F">
              <w:t xml:space="preserve">Социальная гигиена, общественное здоровье и организация </w:t>
            </w:r>
            <w:proofErr w:type="spellStart"/>
            <w:r w:rsidRPr="000C153F">
              <w:t>ортодонтической</w:t>
            </w:r>
            <w:proofErr w:type="spellEnd"/>
            <w:r w:rsidRPr="000C153F">
              <w:t xml:space="preserve"> помощи населению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прямой проекции по различным методикам.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0C153F">
              <w:t xml:space="preserve"> Нормальная клиническая анатомия головы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методикам, черепа.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0C153F">
              <w:t xml:space="preserve"> Диагностика в ортодонтии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методикам, функциональные пробы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 xml:space="preserve">Общие принципы и способы </w:t>
            </w:r>
            <w:proofErr w:type="spellStart"/>
            <w:r w:rsidRPr="00127BEA">
              <w:t>ортодонтического</w:t>
            </w:r>
            <w:proofErr w:type="spellEnd"/>
            <w:r w:rsidRPr="00127BEA">
              <w:t xml:space="preserve"> и комплексного лечения больных с патологией зубочелюстно-лицевой области</w:t>
            </w:r>
            <w:r>
              <w:t xml:space="preserve">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методикам, съёмные и несъёмные лечебные аппараты, профилактические аппараты,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ретанционные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аппараты.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proofErr w:type="spellStart"/>
            <w:r w:rsidRPr="00127BEA">
              <w:t>Ортодонтическая</w:t>
            </w:r>
            <w:proofErr w:type="spellEnd"/>
            <w:r w:rsidRPr="00127BEA">
              <w:t xml:space="preserve"> лабораторная техника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артикуляторы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аклюдаторы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Этиология, патогенез и профилактика зубочелюстных аномалий и деформаций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Аномалии и деформации зубов и зубных рядов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Аномалии окклюзии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аклюдаторы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ртикуляторы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Дефекты зубов, зубных рядов и заболевания краевого пародонта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методикам.</w:t>
            </w:r>
          </w:p>
        </w:tc>
      </w:tr>
      <w:tr w:rsidR="00D9308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93084" w:rsidRPr="00FD40C1" w:rsidRDefault="00D9308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93084" w:rsidRPr="00181E87" w:rsidRDefault="00D93084" w:rsidP="00C33805">
            <w:pPr>
              <w:pStyle w:val="a"/>
              <w:numPr>
                <w:ilvl w:val="0"/>
                <w:numId w:val="0"/>
              </w:numPr>
              <w:contextualSpacing w:val="0"/>
            </w:pPr>
            <w:r w:rsidRPr="00127BEA">
              <w:t>Травма в челюстно-лицевой области. Пороки развития лица, челюсти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93084" w:rsidRPr="00FD40C1" w:rsidRDefault="00D9308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установка, компьютер, рентгенограммы, антропометрические расчеты моделей челюстей, расчет ТРГ головы в боковой и прямой проекции по различным методикам.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CC" w:rsidRDefault="00D664CC" w:rsidP="00617194">
      <w:pPr>
        <w:spacing w:after="0" w:line="240" w:lineRule="auto"/>
      </w:pPr>
      <w:r>
        <w:separator/>
      </w:r>
    </w:p>
  </w:endnote>
  <w:endnote w:type="continuationSeparator" w:id="0">
    <w:p w:rsidR="00D664CC" w:rsidRDefault="00D664C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BF3427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FC485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CC" w:rsidRDefault="00D664CC" w:rsidP="00617194">
      <w:pPr>
        <w:spacing w:after="0" w:line="240" w:lineRule="auto"/>
      </w:pPr>
      <w:r>
        <w:separator/>
      </w:r>
    </w:p>
  </w:footnote>
  <w:footnote w:type="continuationSeparator" w:id="0">
    <w:p w:rsidR="00D664CC" w:rsidRDefault="00D664CC" w:rsidP="00617194">
      <w:pPr>
        <w:spacing w:after="0" w:line="240" w:lineRule="auto"/>
      </w:pPr>
      <w:r>
        <w:continuationSeparator/>
      </w:r>
    </w:p>
  </w:footnote>
  <w:footnote w:id="1">
    <w:p w:rsidR="00F71AFF" w:rsidRPr="0080189C" w:rsidRDefault="00F71AFF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2">
    <w:p w:rsidR="00A1541A" w:rsidRDefault="00A1541A">
      <w:pPr>
        <w:pStyle w:val="affd"/>
      </w:pPr>
    </w:p>
  </w:footnote>
  <w:footnote w:id="3">
    <w:p w:rsidR="00A1541A" w:rsidRPr="00705E62" w:rsidRDefault="00A1541A" w:rsidP="00705E62">
      <w:pPr>
        <w:pStyle w:val="affd"/>
        <w:rPr>
          <w:i/>
          <w:sz w:val="16"/>
          <w:szCs w:val="16"/>
        </w:rPr>
      </w:pPr>
    </w:p>
  </w:footnote>
  <w:footnote w:id="4">
    <w:p w:rsidR="00A1541A" w:rsidRPr="00FD40C1" w:rsidRDefault="00A1541A">
      <w:pPr>
        <w:pStyle w:val="affd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CC" w:rsidRPr="00D664CC" w:rsidRDefault="00D664CC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31.08.77 Ортодонтия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77943C6"/>
    <w:multiLevelType w:val="multilevel"/>
    <w:tmpl w:val="64A6A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3"/>
  </w:num>
  <w:num w:numId="39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65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4664"/>
    <w:rsid w:val="0020536A"/>
    <w:rsid w:val="0021620C"/>
    <w:rsid w:val="00241C1C"/>
    <w:rsid w:val="0024277B"/>
    <w:rsid w:val="00244B62"/>
    <w:rsid w:val="002455E7"/>
    <w:rsid w:val="00253716"/>
    <w:rsid w:val="002538A0"/>
    <w:rsid w:val="002547E3"/>
    <w:rsid w:val="00255E27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C4BEE"/>
    <w:rsid w:val="003D43AB"/>
    <w:rsid w:val="003E0F38"/>
    <w:rsid w:val="003E2C4A"/>
    <w:rsid w:val="003E41AA"/>
    <w:rsid w:val="003F3FFD"/>
    <w:rsid w:val="003F4BFE"/>
    <w:rsid w:val="004255B2"/>
    <w:rsid w:val="00441783"/>
    <w:rsid w:val="0044405E"/>
    <w:rsid w:val="00451EC7"/>
    <w:rsid w:val="004707D6"/>
    <w:rsid w:val="004750FC"/>
    <w:rsid w:val="00486A89"/>
    <w:rsid w:val="00487278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23DE6"/>
    <w:rsid w:val="005320E3"/>
    <w:rsid w:val="00561E08"/>
    <w:rsid w:val="00564A70"/>
    <w:rsid w:val="005724F6"/>
    <w:rsid w:val="0058586B"/>
    <w:rsid w:val="005978D1"/>
    <w:rsid w:val="005C6CE2"/>
    <w:rsid w:val="005E394F"/>
    <w:rsid w:val="0060090D"/>
    <w:rsid w:val="00617194"/>
    <w:rsid w:val="00624974"/>
    <w:rsid w:val="006332A4"/>
    <w:rsid w:val="00637EE0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6A14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2C65"/>
    <w:rsid w:val="00BD57FC"/>
    <w:rsid w:val="00BF3427"/>
    <w:rsid w:val="00C03A70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C7DCC"/>
    <w:rsid w:val="00CD30D5"/>
    <w:rsid w:val="00CE30BC"/>
    <w:rsid w:val="00D333B9"/>
    <w:rsid w:val="00D3432C"/>
    <w:rsid w:val="00D46A38"/>
    <w:rsid w:val="00D55BB0"/>
    <w:rsid w:val="00D56B70"/>
    <w:rsid w:val="00D627F1"/>
    <w:rsid w:val="00D664CC"/>
    <w:rsid w:val="00D831E8"/>
    <w:rsid w:val="00D928A9"/>
    <w:rsid w:val="00D93084"/>
    <w:rsid w:val="00DB51E0"/>
    <w:rsid w:val="00DD1D6B"/>
    <w:rsid w:val="00DF28BD"/>
    <w:rsid w:val="00E0633E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B3ABB"/>
    <w:rsid w:val="00EC1F6F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71AFF"/>
    <w:rsid w:val="00F86FF9"/>
    <w:rsid w:val="00F910A7"/>
    <w:rsid w:val="00FA31BB"/>
    <w:rsid w:val="00FB2F69"/>
    <w:rsid w:val="00FC10F6"/>
    <w:rsid w:val="00FC4853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  <w:ind w:left="1224"/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D2E82-C8FC-45D4-8A86-EBC5F698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33</TotalTime>
  <Pages>10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ilyukin-am</cp:lastModifiedBy>
  <cp:revision>7</cp:revision>
  <cp:lastPrinted>2015-10-19T09:12:00Z</cp:lastPrinted>
  <dcterms:created xsi:type="dcterms:W3CDTF">2015-10-27T09:17:00Z</dcterms:created>
  <dcterms:modified xsi:type="dcterms:W3CDTF">2015-12-03T06:51:00Z</dcterms:modified>
</cp:coreProperties>
</file>