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7962"/>
      </w:tblGrid>
      <w:tr w:rsidR="008F51FC" w:rsidRPr="008F51FC" w:rsidTr="008F51FC">
        <w:tc>
          <w:tcPr>
            <w:tcW w:w="181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suppressAutoHyphens/>
              <w:autoSpaceDN w:val="0"/>
              <w:ind w:hanging="113"/>
              <w:jc w:val="both"/>
              <w:textAlignment w:val="baseline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Droid Sans Fallback" w:hAnsi="Times New Roman" w:cs="Times New Roman"/>
                <w:noProof/>
                <w:color w:val="00000A"/>
                <w:kern w:val="3"/>
                <w:sz w:val="22"/>
                <w:szCs w:val="22"/>
              </w:rPr>
              <w:drawing>
                <wp:inline distT="0" distB="0" distL="0" distR="0" wp14:anchorId="7D2A7269" wp14:editId="607422E6">
                  <wp:extent cx="1085850" cy="1162046"/>
                  <wp:effectExtent l="0" t="0" r="0" b="4"/>
                  <wp:docPr id="1" name="Рисунок 1" descr="C:\Users\OKHTERLONE-DA\Desktop\logo_mgmsu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6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2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suppressAutoHyphens/>
              <w:autoSpaceDN w:val="0"/>
              <w:ind w:firstLine="680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A"/>
                <w:kern w:val="3"/>
                <w:sz w:val="22"/>
                <w:szCs w:val="22"/>
                <w:lang w:eastAsia="zh-CN" w:bidi="hi-IN"/>
              </w:rPr>
            </w:pPr>
            <w:bookmarkStart w:id="0" w:name="_Toc5266997"/>
            <w:bookmarkStart w:id="1" w:name="_Toc5267269"/>
            <w:bookmarkStart w:id="2" w:name="_Toc5267418"/>
            <w:r w:rsidRPr="008F51FC">
              <w:rPr>
                <w:rFonts w:ascii="Times New Roman" w:eastAsia="Droid Sans Fallback" w:hAnsi="Times New Roman" w:cs="Times New Roman"/>
                <w:color w:val="00000A"/>
                <w:kern w:val="3"/>
                <w:sz w:val="22"/>
                <w:szCs w:val="22"/>
                <w:lang w:eastAsia="zh-CN" w:bidi="hi-IN"/>
              </w:rPr>
              <w:t>Министерство здравоохранения Российской Федерации</w:t>
            </w:r>
            <w:bookmarkEnd w:id="0"/>
            <w:bookmarkEnd w:id="1"/>
            <w:bookmarkEnd w:id="2"/>
          </w:p>
          <w:p w:rsidR="008F51FC" w:rsidRPr="008F51FC" w:rsidRDefault="008F51FC" w:rsidP="008F51FC">
            <w:pPr>
              <w:widowControl/>
              <w:suppressAutoHyphens/>
              <w:autoSpaceDN w:val="0"/>
              <w:ind w:firstLine="680"/>
              <w:jc w:val="center"/>
              <w:textAlignment w:val="baseline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eastAsia="zh-CN" w:bidi="hi-IN"/>
              </w:rPr>
              <w:t>федеральное государственное бюджетное образовательное учреждение</w:t>
            </w:r>
            <w:r w:rsidRPr="008F51FC"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val="uk-UA" w:eastAsia="zh-CN" w:bidi="hi-IN"/>
              </w:rPr>
              <w:t xml:space="preserve"> </w:t>
            </w:r>
            <w:r w:rsidRPr="008F51FC"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eastAsia="zh-CN" w:bidi="hi-IN"/>
              </w:rPr>
              <w:t>высшего образования</w:t>
            </w:r>
          </w:p>
          <w:p w:rsidR="008F51FC" w:rsidRPr="008F51FC" w:rsidRDefault="008F51FC" w:rsidP="008F51FC">
            <w:pPr>
              <w:widowControl/>
              <w:suppressAutoHyphens/>
              <w:autoSpaceDN w:val="0"/>
              <w:ind w:firstLine="680"/>
              <w:jc w:val="center"/>
              <w:textAlignment w:val="baseline"/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8F51FC"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eastAsia="zh-CN" w:bidi="hi-IN"/>
              </w:rPr>
              <w:t>«Московский государственный медико-стоматологический университет</w:t>
            </w:r>
          </w:p>
          <w:p w:rsidR="008F51FC" w:rsidRPr="008F51FC" w:rsidRDefault="008F51FC" w:rsidP="008F51FC">
            <w:pPr>
              <w:widowControl/>
              <w:suppressAutoHyphens/>
              <w:autoSpaceDN w:val="0"/>
              <w:ind w:firstLine="680"/>
              <w:jc w:val="center"/>
              <w:textAlignment w:val="baseline"/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8F51FC"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eastAsia="zh-CN" w:bidi="hi-IN"/>
              </w:rPr>
              <w:t>имени А.И. Евдокимова»</w:t>
            </w:r>
          </w:p>
          <w:p w:rsidR="008F51FC" w:rsidRPr="008F51FC" w:rsidRDefault="008F51FC" w:rsidP="008F51FC">
            <w:pPr>
              <w:widowControl/>
              <w:suppressAutoHyphens/>
              <w:autoSpaceDN w:val="0"/>
              <w:ind w:firstLine="680"/>
              <w:jc w:val="center"/>
              <w:textAlignment w:val="baseline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eastAsia="zh-CN" w:bidi="hi-IN"/>
              </w:rPr>
              <w:t>Министерства здравоохранения Российской Федерации</w:t>
            </w:r>
          </w:p>
          <w:p w:rsidR="008F51FC" w:rsidRPr="008F51FC" w:rsidRDefault="008F51FC" w:rsidP="008F51FC">
            <w:pPr>
              <w:widowControl/>
              <w:suppressAutoHyphens/>
              <w:autoSpaceDN w:val="0"/>
              <w:ind w:firstLine="680"/>
              <w:jc w:val="center"/>
              <w:textAlignment w:val="baseline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Droid Sans Fallback" w:hAnsi="Times New Roman" w:cs="Times New Roman"/>
                <w:b/>
                <w:color w:val="00000A"/>
                <w:kern w:val="3"/>
                <w:sz w:val="22"/>
                <w:szCs w:val="22"/>
                <w:lang w:eastAsia="zh-CN" w:bidi="hi-IN"/>
              </w:rPr>
              <w:t>(ФГБОУ ВО МГМСУ им. А.И. Евдокимова Минздрава России)</w:t>
            </w:r>
          </w:p>
        </w:tc>
      </w:tr>
    </w:tbl>
    <w:p w:rsidR="008F51FC" w:rsidRPr="008F51FC" w:rsidRDefault="008F51FC" w:rsidP="008F51FC">
      <w:pPr>
        <w:widowControl/>
        <w:autoSpaceDN w:val="0"/>
        <w:ind w:firstLine="68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F51FC" w:rsidRPr="008F51FC" w:rsidRDefault="008F51FC" w:rsidP="008F51FC">
      <w:pPr>
        <w:widowControl/>
        <w:autoSpaceDN w:val="0"/>
        <w:ind w:firstLine="68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2"/>
        <w:gridCol w:w="2080"/>
        <w:gridCol w:w="3986"/>
      </w:tblGrid>
      <w:tr w:rsidR="008F51FC" w:rsidRPr="008F51FC" w:rsidTr="008F51FC">
        <w:trPr>
          <w:trHeight w:val="527"/>
          <w:jc w:val="right"/>
        </w:trPr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120" w:after="120" w:line="276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ПРИНЯТО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120" w:after="120" w:line="276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120" w:after="120" w:line="276" w:lineRule="auto"/>
              <w:ind w:firstLine="720"/>
              <w:jc w:val="both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УТВЕРЖДАЮ</w:t>
            </w:r>
          </w:p>
        </w:tc>
      </w:tr>
      <w:tr w:rsidR="008F51FC" w:rsidRPr="008F51FC" w:rsidTr="008F51FC">
        <w:trPr>
          <w:jc w:val="right"/>
        </w:trPr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Ученым Советом ФГБОУ ВО МГМСУ им. А.И. Евдокимова Минздрава России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Ректор ФГБОУ ВО МГМСУ </w:t>
            </w:r>
            <w:r w:rsidRPr="008F51F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br/>
              <w:t>им. А.И. Евдокимова</w:t>
            </w:r>
          </w:p>
          <w:p w:rsidR="008F51FC" w:rsidRPr="008F51FC" w:rsidRDefault="008F51FC" w:rsidP="008F51FC">
            <w:pPr>
              <w:widowControl/>
              <w:autoSpaceDE w:val="0"/>
              <w:autoSpaceDN w:val="0"/>
              <w:spacing w:line="276" w:lineRule="auto"/>
              <w:jc w:val="center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Минздрава России</w:t>
            </w:r>
          </w:p>
        </w:tc>
      </w:tr>
      <w:tr w:rsidR="008F51FC" w:rsidRPr="008F51FC" w:rsidTr="008F51FC">
        <w:trPr>
          <w:jc w:val="right"/>
        </w:trPr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240" w:line="276" w:lineRule="auto"/>
              <w:jc w:val="center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proofErr w:type="gramStart"/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="003D58F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08</w:t>
            </w:r>
            <w:proofErr w:type="gramEnd"/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 __</w:t>
            </w: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__   июня </w:t>
            </w:r>
            <w:r w:rsidR="00134F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   ____ 2021</w:t>
            </w: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г.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2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2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___________</w:t>
            </w:r>
            <w:proofErr w:type="gramStart"/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  О.О.</w:t>
            </w:r>
            <w:proofErr w:type="gramEnd"/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Янушевич</w:t>
            </w:r>
            <w:proofErr w:type="spellEnd"/>
          </w:p>
        </w:tc>
      </w:tr>
      <w:tr w:rsidR="008F51FC" w:rsidRPr="008F51FC" w:rsidTr="008F51FC">
        <w:trPr>
          <w:jc w:val="right"/>
        </w:trPr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240" w:line="276" w:lineRule="auto"/>
              <w:jc w:val="center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Протокол № </w:t>
            </w: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>______________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24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before="240" w:line="276" w:lineRule="auto"/>
              <w:jc w:val="center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«</w:t>
            </w:r>
            <w:r w:rsidR="003D58F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 08</w:t>
            </w:r>
            <w:bookmarkStart w:id="3" w:name="_GoBack"/>
            <w:bookmarkEnd w:id="3"/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 </w:t>
            </w: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»</w:t>
            </w: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  </w:t>
            </w:r>
            <w:r w:rsidR="00134F1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         июня              2021</w:t>
            </w: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г.</w:t>
            </w:r>
          </w:p>
        </w:tc>
      </w:tr>
      <w:tr w:rsidR="008F51FC" w:rsidRPr="008F51FC" w:rsidTr="008F51FC">
        <w:trPr>
          <w:jc w:val="right"/>
        </w:trPr>
        <w:tc>
          <w:tcPr>
            <w:tcW w:w="3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М. П.</w:t>
            </w:r>
          </w:p>
        </w:tc>
      </w:tr>
    </w:tbl>
    <w:p w:rsidR="008F51FC" w:rsidRPr="008F51FC" w:rsidRDefault="008F51FC" w:rsidP="008F51FC">
      <w:pPr>
        <w:widowControl/>
        <w:autoSpaceDN w:val="0"/>
        <w:ind w:firstLine="68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F51FC" w:rsidRPr="008F51FC" w:rsidRDefault="008F51FC" w:rsidP="008F51FC">
      <w:pPr>
        <w:widowControl/>
        <w:autoSpaceDN w:val="0"/>
        <w:ind w:firstLine="68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F51FC" w:rsidRPr="008F51FC" w:rsidRDefault="008F51FC" w:rsidP="008F51FC">
      <w:pPr>
        <w:widowControl/>
        <w:autoSpaceDN w:val="0"/>
        <w:ind w:firstLine="68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8F51F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ОСНОВНАЯ ОБРАЗОВАТЕЛЬНАЯ ПРОГРАММА ВЫСШЕГО ОБРАЗОВАНИЯ</w:t>
      </w:r>
    </w:p>
    <w:p w:rsidR="008F51FC" w:rsidRPr="008F51FC" w:rsidRDefault="008F51FC" w:rsidP="008F51FC">
      <w:pPr>
        <w:widowControl/>
        <w:autoSpaceDN w:val="0"/>
        <w:ind w:firstLine="68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8F51FC"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  <w:t>(УРОВЕНЬ ПОДГОТОВКИ КАДРОВ ВЫСШЕЙ КВАЛИФИКАЦИИ)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9"/>
        <w:gridCol w:w="5559"/>
      </w:tblGrid>
      <w:tr w:rsidR="008F51FC" w:rsidRPr="008F51FC" w:rsidTr="008F51FC">
        <w:trPr>
          <w:trHeight w:val="680"/>
          <w:jc w:val="center"/>
        </w:trPr>
        <w:tc>
          <w:tcPr>
            <w:tcW w:w="96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widowControl/>
              <w:autoSpaceDN w:val="0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ПРОГРАММА ПОДГОТОВКИ </w:t>
            </w:r>
            <w:r w:rsidRPr="008F51F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КАДРОВ ВЫСШЕЙ КВАЛИФИКАЦИИ</w:t>
            </w:r>
            <w:r w:rsidRPr="008F5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В ОРДИНАТУРЕ</w:t>
            </w:r>
          </w:p>
        </w:tc>
      </w:tr>
      <w:tr w:rsidR="008F51FC" w:rsidRPr="008F51FC" w:rsidTr="008F51FC">
        <w:trPr>
          <w:trHeight w:val="122"/>
          <w:jc w:val="center"/>
        </w:trPr>
        <w:tc>
          <w:tcPr>
            <w:tcW w:w="407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autoSpaceDN w:val="0"/>
              <w:jc w:val="both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vertAlign w:val="superscript"/>
                <w:lang w:eastAsia="en-US"/>
              </w:rPr>
              <w:t>Ординатуры/Аспирантуры</w:t>
            </w:r>
          </w:p>
        </w:tc>
      </w:tr>
      <w:tr w:rsidR="008F51FC" w:rsidRPr="008F51FC" w:rsidTr="008F51FC">
        <w:trPr>
          <w:trHeight w:val="379"/>
          <w:jc w:val="center"/>
        </w:trPr>
        <w:tc>
          <w:tcPr>
            <w:tcW w:w="96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widowControl/>
              <w:autoSpaceDN w:val="0"/>
              <w:ind w:firstLine="680"/>
              <w:jc w:val="center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31.08.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70 Эндоскопия</w:t>
            </w:r>
          </w:p>
        </w:tc>
      </w:tr>
      <w:tr w:rsidR="008F51FC" w:rsidRPr="008F51FC" w:rsidTr="008F51FC">
        <w:trPr>
          <w:trHeight w:val="122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FC" w:rsidRPr="008F51FC" w:rsidRDefault="008F51FC" w:rsidP="008F51FC">
            <w:pPr>
              <w:widowControl/>
              <w:autoSpaceDN w:val="0"/>
              <w:ind w:firstLine="68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vertAlign w:val="superscript"/>
                <w:lang w:eastAsia="en-US"/>
              </w:rPr>
              <w:t>Код и наименование специальности/направления подготовки</w:t>
            </w:r>
          </w:p>
        </w:tc>
      </w:tr>
      <w:tr w:rsidR="008F51FC" w:rsidRPr="008F51FC" w:rsidTr="008F51FC">
        <w:trPr>
          <w:trHeight w:val="379"/>
          <w:jc w:val="center"/>
        </w:trPr>
        <w:tc>
          <w:tcPr>
            <w:tcW w:w="963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widowControl/>
              <w:autoSpaceDN w:val="0"/>
              <w:ind w:firstLine="68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Врач-</w:t>
            </w:r>
            <w:proofErr w:type="spellStart"/>
            <w:r w:rsidRPr="008F5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эндоскопист</w:t>
            </w:r>
            <w:proofErr w:type="spellEnd"/>
          </w:p>
        </w:tc>
      </w:tr>
      <w:tr w:rsidR="008F51FC" w:rsidRPr="008F51FC" w:rsidTr="008F51FC">
        <w:trPr>
          <w:trHeight w:val="70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FC" w:rsidRPr="008F51FC" w:rsidRDefault="008F51FC" w:rsidP="008F51FC">
            <w:pPr>
              <w:widowControl/>
              <w:autoSpaceDN w:val="0"/>
              <w:jc w:val="center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vertAlign w:val="superscript"/>
                <w:lang w:eastAsia="en-US"/>
              </w:rPr>
              <w:t>Квалификация выпускника</w:t>
            </w:r>
          </w:p>
        </w:tc>
      </w:tr>
    </w:tbl>
    <w:p w:rsidR="008F51FC" w:rsidRPr="008F51FC" w:rsidRDefault="008F51FC" w:rsidP="008F51FC">
      <w:pPr>
        <w:widowControl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8F51FC" w:rsidRPr="008F51FC" w:rsidRDefault="008F51FC" w:rsidP="008F51FC">
      <w:pPr>
        <w:pageBreakBefore/>
        <w:widowControl/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Times New Roman"/>
          <w:color w:val="auto"/>
          <w:kern w:val="3"/>
          <w:sz w:val="22"/>
          <w:szCs w:val="22"/>
          <w:lang w:eastAsia="en-US"/>
        </w:rPr>
      </w:pPr>
    </w:p>
    <w:p w:rsidR="008F51FC" w:rsidRPr="008F51FC" w:rsidRDefault="008F51FC" w:rsidP="008F51FC">
      <w:pPr>
        <w:widowControl/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  <w:lang w:eastAsia="en-US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102"/>
      </w:tblGrid>
      <w:tr w:rsidR="008F51FC" w:rsidRPr="008F51FC" w:rsidTr="008F51FC">
        <w:trPr>
          <w:trHeight w:val="510"/>
        </w:trPr>
        <w:tc>
          <w:tcPr>
            <w:tcW w:w="98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FC" w:rsidRPr="008F51FC" w:rsidRDefault="008F51FC" w:rsidP="008F51FC">
            <w:pPr>
              <w:widowControl/>
              <w:suppressAutoHyphens/>
              <w:autoSpaceDN w:val="0"/>
              <w:spacing w:before="120" w:after="12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b/>
                <w:bCs/>
                <w:color w:val="auto"/>
                <w:kern w:val="3"/>
                <w:sz w:val="22"/>
                <w:szCs w:val="22"/>
                <w:lang w:eastAsia="en-US"/>
              </w:rPr>
              <w:t>РАЗРАБОТЧИКИ ООП</w:t>
            </w:r>
          </w:p>
        </w:tc>
      </w:tr>
      <w:tr w:rsidR="008F51FC" w:rsidRPr="008F51FC" w:rsidTr="008F51FC">
        <w:trPr>
          <w:trHeight w:val="510"/>
        </w:trPr>
        <w:tc>
          <w:tcPr>
            <w:tcW w:w="475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widowControl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С.И. Емельянов</w:t>
            </w:r>
          </w:p>
        </w:tc>
        <w:tc>
          <w:tcPr>
            <w:tcW w:w="510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widowControl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 xml:space="preserve">Заведующий кафедрой </w:t>
            </w:r>
            <w:r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эндоскопической хирургии факультета дополнительного профессионального образования</w:t>
            </w:r>
            <w:r w:rsidRPr="008F51FC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, д.м.н., профессор</w:t>
            </w:r>
          </w:p>
        </w:tc>
      </w:tr>
      <w:tr w:rsidR="008F51FC" w:rsidRPr="008F51FC" w:rsidTr="008F51FC">
        <w:trPr>
          <w:trHeight w:val="510"/>
        </w:trPr>
        <w:tc>
          <w:tcPr>
            <w:tcW w:w="4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widowControl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Д.Ю. Богданов</w:t>
            </w:r>
          </w:p>
        </w:tc>
        <w:tc>
          <w:tcPr>
            <w:tcW w:w="51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widowControl/>
              <w:suppressAutoHyphens/>
              <w:autoSpaceDN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Профессор кафедры эндоскопической хирургии факультета дополнительного профессионального образования, д.м.н.</w:t>
            </w:r>
            <w:r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 xml:space="preserve">, </w:t>
            </w:r>
            <w:r w:rsidRPr="008F51FC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профессор</w:t>
            </w:r>
          </w:p>
        </w:tc>
      </w:tr>
      <w:tr w:rsidR="008F51FC" w:rsidRPr="008F51FC" w:rsidTr="008F51FC">
        <w:trPr>
          <w:trHeight w:val="510"/>
        </w:trPr>
        <w:tc>
          <w:tcPr>
            <w:tcW w:w="47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widowControl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51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szCs w:val="22"/>
              </w:rPr>
            </w:pPr>
            <w:r w:rsidRPr="008F51FC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szCs w:val="22"/>
              </w:rPr>
              <w:t>Должность, степень</w:t>
            </w:r>
          </w:p>
        </w:tc>
      </w:tr>
      <w:tr w:rsidR="008F51FC" w:rsidRPr="008F51FC" w:rsidTr="008F51FC">
        <w:trPr>
          <w:trHeight w:val="510"/>
        </w:trPr>
        <w:tc>
          <w:tcPr>
            <w:tcW w:w="475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suppressAutoHyphens/>
              <w:autoSpaceDN w:val="0"/>
              <w:spacing w:before="120" w:after="12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auto"/>
                <w:kern w:val="3"/>
                <w:sz w:val="22"/>
                <w:szCs w:val="22"/>
                <w:lang w:eastAsia="en-US"/>
              </w:rPr>
            </w:pPr>
          </w:p>
          <w:p w:rsidR="008F51FC" w:rsidRPr="008F51FC" w:rsidRDefault="008F51FC" w:rsidP="008F51FC">
            <w:pPr>
              <w:widowControl/>
              <w:suppressAutoHyphens/>
              <w:autoSpaceDN w:val="0"/>
              <w:spacing w:before="120" w:after="12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widowControl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8F51FC" w:rsidRPr="008F51FC" w:rsidRDefault="008F51FC" w:rsidP="008F51FC">
      <w:pPr>
        <w:widowControl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  <w:lang w:eastAsia="en-US"/>
        </w:rPr>
      </w:pPr>
    </w:p>
    <w:p w:rsidR="008F51FC" w:rsidRPr="008F51FC" w:rsidRDefault="008F51FC" w:rsidP="008F51FC">
      <w:pPr>
        <w:widowControl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  <w:lang w:eastAsia="en-US"/>
        </w:rPr>
      </w:pPr>
    </w:p>
    <w:tbl>
      <w:tblPr>
        <w:tblW w:w="9854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2268"/>
        <w:gridCol w:w="3083"/>
      </w:tblGrid>
      <w:tr w:rsidR="008F51FC" w:rsidRPr="008F51FC" w:rsidTr="008F51FC">
        <w:trPr>
          <w:trHeight w:val="1020"/>
        </w:trPr>
        <w:tc>
          <w:tcPr>
            <w:tcW w:w="98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1FC" w:rsidRPr="008F51FC" w:rsidRDefault="008F51FC" w:rsidP="008F51FC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Calibri" w:eastAsia="SimSun" w:hAnsi="Calibri" w:cs="Calibri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SimSun" w:hAnsi="Times New Roman" w:cs="Times New Roman"/>
                <w:b/>
                <w:bCs/>
                <w:color w:val="auto"/>
                <w:kern w:val="3"/>
                <w:sz w:val="22"/>
                <w:szCs w:val="22"/>
                <w:lang w:eastAsia="en-US"/>
              </w:rPr>
              <w:t>СОГЛАСОВАНО</w:t>
            </w:r>
          </w:p>
        </w:tc>
      </w:tr>
      <w:tr w:rsidR="008F51FC" w:rsidRPr="008F51FC" w:rsidTr="008F51FC">
        <w:trPr>
          <w:trHeight w:val="1020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 xml:space="preserve">Начальник учебно-методического Управления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Н.В. Ярыгин</w:t>
            </w:r>
          </w:p>
        </w:tc>
      </w:tr>
      <w:tr w:rsidR="008F51FC" w:rsidRPr="008F51FC" w:rsidTr="008F51FC">
        <w:trPr>
          <w:trHeight w:val="1020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 xml:space="preserve">Председатель Учебно-методического совета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proofErr w:type="spellStart"/>
            <w:r w:rsidRPr="008F51FC"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О.В.Зайратьянц</w:t>
            </w:r>
            <w:proofErr w:type="spellEnd"/>
          </w:p>
        </w:tc>
      </w:tr>
      <w:tr w:rsidR="008F51FC" w:rsidRPr="008F51FC" w:rsidTr="008F51FC">
        <w:trPr>
          <w:trHeight w:val="1020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Декан факультета подготовки медицинских кадров высшей квалификации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spacing w:before="120" w:after="120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51FC" w:rsidRPr="008F51FC" w:rsidRDefault="008F51FC" w:rsidP="008F51FC">
            <w:pPr>
              <w:suppressAutoHyphens/>
              <w:autoSpaceDN w:val="0"/>
              <w:jc w:val="right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SimSun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Э.А. Базикян</w:t>
            </w:r>
          </w:p>
        </w:tc>
      </w:tr>
      <w:tr w:rsidR="008F51FC" w:rsidRPr="008F51FC" w:rsidTr="008F51FC">
        <w:tc>
          <w:tcPr>
            <w:tcW w:w="45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i/>
                <w:color w:val="auto"/>
                <w:kern w:val="3"/>
                <w:sz w:val="22"/>
                <w:szCs w:val="22"/>
                <w:lang w:eastAsia="en-US"/>
              </w:rPr>
            </w:pPr>
            <w:r w:rsidRPr="008F51FC">
              <w:rPr>
                <w:rFonts w:ascii="Times New Roman" w:eastAsia="SimSun" w:hAnsi="Times New Roman" w:cs="Times New Roman"/>
                <w:i/>
                <w:color w:val="auto"/>
                <w:kern w:val="3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szCs w:val="22"/>
              </w:rPr>
            </w:pPr>
            <w:r w:rsidRPr="008F51FC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szCs w:val="22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1FC" w:rsidRPr="008F51FC" w:rsidRDefault="008F51FC" w:rsidP="008F51FC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szCs w:val="22"/>
              </w:rPr>
            </w:pPr>
            <w:r w:rsidRPr="008F51FC">
              <w:rPr>
                <w:rFonts w:ascii="Times New Roman" w:eastAsia="Calibri" w:hAnsi="Times New Roman" w:cs="Times New Roman"/>
                <w:i/>
                <w:color w:val="auto"/>
                <w:kern w:val="3"/>
                <w:sz w:val="22"/>
                <w:szCs w:val="22"/>
              </w:rPr>
              <w:t>Расшифровка подписи</w:t>
            </w:r>
          </w:p>
        </w:tc>
      </w:tr>
    </w:tbl>
    <w:p w:rsidR="008F51FC" w:rsidRPr="008F51FC" w:rsidRDefault="008F51FC" w:rsidP="008F51FC">
      <w:pPr>
        <w:widowControl/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  <w:lang w:eastAsia="en-US"/>
        </w:rPr>
      </w:pPr>
    </w:p>
    <w:p w:rsidR="008F51FC" w:rsidRPr="008F51FC" w:rsidRDefault="008F51FC" w:rsidP="008F51FC">
      <w:pPr>
        <w:widowControl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  <w:lang w:eastAsia="en-US"/>
        </w:rPr>
      </w:pPr>
    </w:p>
    <w:p w:rsidR="003B234D" w:rsidRDefault="003B234D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8F51FC" w:rsidRPr="008F51FC" w:rsidRDefault="008F51FC" w:rsidP="008F51FC">
      <w:pPr>
        <w:keepNext/>
        <w:pageBreakBefore/>
        <w:widowControl/>
        <w:suppressAutoHyphens/>
        <w:autoSpaceDN w:val="0"/>
        <w:spacing w:before="240" w:after="60"/>
        <w:jc w:val="both"/>
        <w:textAlignment w:val="baseline"/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  <w:lastRenderedPageBreak/>
        <w:t>Общие положения</w:t>
      </w:r>
    </w:p>
    <w:p w:rsidR="008F51FC" w:rsidRPr="008F51FC" w:rsidRDefault="008F51FC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8F51FC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Введение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Образовательная программа высшего образования - уровень подготовки кадров высшей квалификации – программа ординатуры по специальности  31.08.</w:t>
      </w:r>
      <w:r w:rsid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70 - Эндоскопия</w:t>
      </w: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, реализуемая в ФГБОУ ВО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специальности 31.08.</w:t>
      </w:r>
      <w:r w:rsid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70 - Эндоскопия</w:t>
      </w: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(уровень подготовки кадров высшей квалификации) и представляет собой комплект документов, разработанных и утвержденных университетом в установленном порядке локальными актами с учетом требований законодательства и работодателей. Программа ординатуры специальности 31.08.</w:t>
      </w:r>
      <w:r w:rsid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70 - Эндоскопия</w:t>
      </w: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формирует компетенции выпускника в соответствии требованиям ФГОС ВО, обязательных при реализации образовательных программ высшего образования - программ подготовки кадров высшей квалификации в ординатуре и обеспечивающих решение профессиональных задач.</w:t>
      </w:r>
    </w:p>
    <w:p w:rsidR="008F51FC" w:rsidRPr="008F51FC" w:rsidRDefault="008F51FC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8F51FC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Нормативные документы, являющиеся основой для программы</w:t>
      </w:r>
    </w:p>
    <w:p w:rsidR="008F51FC" w:rsidRPr="008F51FC" w:rsidRDefault="008F51FC" w:rsidP="00420921">
      <w:pPr>
        <w:keepNext/>
        <w:numPr>
          <w:ilvl w:val="2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8F51FC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 21.07.2014 N 216-ФЗ, от 21.07.2014 N 256-ФЗ, от 21.07.2014 N 262- ФЗ, от 31.12.2014 N 489-ФЗ, от 31.12.2014 N 500-ФЗ)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Федеральный закон от 21.11.2011 г. № 323-03 «Об основах охраны граждан в Российской Федерации» (в ред. Федеральных законов от 21.11.2011 N 323-Ф3, от 25.06.2012 N 89-ФЗ, от 25.06.2012 N 93-Ф3, от 02.07.2013 N 167-ФЗ, от 02.07.2013 N 185-ФЗ, от 23.07.2013 N 205-ФЗ, от 27.09.2013 N 253-Ф3, от 25.11.2013 N 317-Ф3, от 28.12.2013 N 386-Ф3, от 21.07.2014 N 205-ФЗ, от 21.07.2014 N 243-Ф3, от 21.07.2014 N 246-ФЗ, от 21.07.2014 N 256-ФЗ, от 22.10.2014 N 314-ФЗ, от 01.12.2014 N 418-ФЗ, от 31.12.2014 N 532-ФЗ;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Министерства здравоохранения Российской Федерации от 22 августа № 585н «Об утверждении порядка участия обучающихся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</w:t>
      </w: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lastRenderedPageBreak/>
        <w:t>профессиональным программам для лиц, имеющих высшее образование либо среднее профессиональное образование»;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Приказ </w:t>
      </w:r>
      <w:proofErr w:type="spellStart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Минздравсоцразвития</w:t>
      </w:r>
      <w:proofErr w:type="spellEnd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Министерства здравоохранения и социального развития РФ от 23.04.2009 № 210н «Об номенклатуре специальностей специалистов с высшим и послевузовским медицинским образованием в сфере здравоохранения Российской Федерации»;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Приказ </w:t>
      </w:r>
      <w:proofErr w:type="spellStart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Минздравсоцразвития</w:t>
      </w:r>
      <w:proofErr w:type="spellEnd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Приказ Министерства образования и науки Российской Федерации от10 января 2014 г. №4 «Об установлении соответствия специальностей высшего образования - подготовки кадров высшей квалификации по программам ординатуры и программам </w:t>
      </w:r>
      <w:proofErr w:type="spellStart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ассистентуры</w:t>
      </w:r>
      <w:proofErr w:type="spellEnd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-стажировки, перечень которых утвержден приказом Министерства образования и науки Российской федерации от 12 сентября 2013 г. №1061,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номенклатуре, утвержденной приказом Министерства здраво охранения и социального развития Российской Федерации от 23 апреля 2009 г. №210н, направлениям подготовки (специальностям) послевузовского профессионального образования для обучающихся в форме </w:t>
      </w:r>
      <w:proofErr w:type="spellStart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ассистентуры</w:t>
      </w:r>
      <w:proofErr w:type="spellEnd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-стажировки, перечень которых утвержден приказом Министерства образования и науки Российской Федерации от 22 февраля 2012 г. №127»;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Министерства образования и науки Российской Федерации от 19 ноября 2013 г. № 1258 «Об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Министерства здравоохранения Российской Федерации от 3 сентября 2013 г. 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образования»;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Уставом государственного бюджетного </w:t>
      </w:r>
      <w:proofErr w:type="spellStart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образавательного</w:t>
      </w:r>
      <w:proofErr w:type="spellEnd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учреждения высшего профессионального образования «Московский государственный медико-стоматологический университет имени А.И. Евдокимова» Министерства здравоохранения и социального развития Российской Федерации, утвержденным приказом </w:t>
      </w:r>
      <w:proofErr w:type="spellStart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Минздравсоцразвития</w:t>
      </w:r>
      <w:proofErr w:type="spellEnd"/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8F51FC" w:rsidRPr="008F51FC" w:rsidRDefault="008F51FC" w:rsidP="008F51FC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Приказ Министерства образования и науки Российской Федерации от 26 августа 2014 г. №1</w:t>
      </w:r>
      <w:r w:rsid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113</w:t>
      </w:r>
      <w:r w:rsidRPr="008F51FC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«Об утверждении федерального государственного образовательного стандарта высшего образования по специальности 31.08.</w:t>
      </w:r>
      <w:r w:rsid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70 – Эндоскопия»</w:t>
      </w: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Общая характеристика программы ординатуры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Обучение по программе ординатуры в МГМСУ им. А.И. Евдокимова осуществляется в очной форме обучения.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Объем программы ординатуры составляет 120 зачетных единиц (далее - </w:t>
      </w:r>
      <w:proofErr w:type="spellStart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з.е</w:t>
      </w:r>
      <w:proofErr w:type="spellEnd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Срок получения образования по программе ординатуры: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</w:t>
      </w: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lastRenderedPageBreak/>
        <w:t xml:space="preserve">составляет 60 </w:t>
      </w:r>
      <w:proofErr w:type="spellStart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з.е</w:t>
      </w:r>
      <w:proofErr w:type="spellEnd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.;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при обучении по индивидуальному учебному плану срок составляет 5 лет. При обучении по индивидуальному учебному плану лиц с ограниченными возможностями здоровья срок составляет 5 лет. Объем программы ординатуры за один учебный год при обучении по индивидуальному учебному плану составляет 75 </w:t>
      </w:r>
      <w:proofErr w:type="spellStart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з.е</w:t>
      </w:r>
      <w:proofErr w:type="spellEnd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Arial" w:eastAsia="Calibri" w:hAnsi="Arial" w:cs="Arial"/>
          <w:color w:val="auto"/>
          <w:kern w:val="3"/>
          <w:sz w:val="20"/>
          <w:szCs w:val="20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Университет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9" w:history="1">
        <w:r w:rsidRPr="00134F14">
          <w:rPr>
            <w:rFonts w:ascii="Times New Roman" w:eastAsia="Calibri" w:hAnsi="Times New Roman" w:cs="Times New Roman"/>
            <w:color w:val="auto"/>
            <w:kern w:val="3"/>
            <w:sz w:val="22"/>
            <w:szCs w:val="22"/>
          </w:rPr>
          <w:t>Порядком</w:t>
        </w:r>
      </w:hyperlink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N 30304), а также государственной итоговой аттестации.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Реализация программы ординатуры возможна с использованием сетевой формы.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Образовательная деятельность по программе ординатуры осуществляется на государственном языке Российской Федерации.</w:t>
      </w: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Характеристика профессиональной деятельности выпускников, освоивших программу обучения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Объектами профессиональной деятельности выпускников, освоивших программу ординатуры, являются: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население;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совокупность средств и технологий, направленных на создание условий для охраны здоровья граждан.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4.3. Виды профессиональной деятельности, к которым готовятся выпускники, освоившие программу ординатуры: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профилактическая;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диагностическая;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лечебная;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реабилитационная;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психолого-педагогическая;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организационно-управленческая.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4.4. Выпускник, освоивший программу ординатуры, готов решать следующие профессиональные задачи: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профилактическая деятельность: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предупреждение возникновения заболеваний среди населения путем проведения профилактических и пр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отивоэпидемических мероприятий;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проведение профилактических медицинских осмотров, диспансериз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ации, диспансерного наблюдения;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ризующих состояние их здоровья;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диагностическая деятельность: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и иными методами исследования;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ди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агностика неотложных состояний;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диагностика беременности;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ведение медицинской экспертизы;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лечебная деятельность: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оказание специал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изированной медицинской помощи;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lastRenderedPageBreak/>
        <w:t>оказание медицинской помощи при чрезвычайных ситуациях, в том числе участие в медицинской эвакуации;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реабилитационная деятельность: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проведение медицинской реабилитации 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и санаторно-курортного лечения;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психоло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го-педагогическая деятельность: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формирование у населения, пациентов и членов их семей мотивации, направленной на сохранение и укрепление своего 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здоровья и здоровья окружающих;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организацион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но-управленческая деятельность: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применение основных принципов организации оказания медицинской помощи в медицинских организациях и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их структурных подразделениях;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организация и управление деятельностью медицинских организаций и их структурных по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дразделений;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организация про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ведения медицинской экспертизы;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организация оценки качества оказани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я медицинской помощи пациентам;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ведение учетно-отчетной документации в медицинской организации и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ее структурных подразделениях;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ки безопасности и охраны труда;</w:t>
      </w:r>
    </w:p>
    <w:p w:rsidR="00134F14" w:rsidRPr="00134F14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соблюдение основных требований информационной безопасности.</w:t>
      </w:r>
    </w:p>
    <w:p w:rsidR="00134F14" w:rsidRPr="00134F14" w:rsidRDefault="00134F14" w:rsidP="00134F14">
      <w:pPr>
        <w:keepNext/>
        <w:widowControl/>
        <w:suppressAutoHyphens/>
        <w:autoSpaceDN w:val="0"/>
        <w:spacing w:before="240" w:after="60"/>
        <w:jc w:val="both"/>
        <w:textAlignment w:val="baseline"/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  <w:t>Планируемые результаты освоения программы</w:t>
      </w: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Компетенции, установленные ФГОС ВО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1221"/>
        <w:gridCol w:w="8189"/>
      </w:tblGrid>
      <w:tr w:rsidR="00134F14" w:rsidRPr="00134F14" w:rsidTr="00EF18A5">
        <w:trPr>
          <w:trHeight w:val="340"/>
          <w:tblHeader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b/>
                <w:color w:val="auto"/>
                <w:kern w:val="3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b/>
                <w:color w:val="auto"/>
                <w:kern w:val="3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b/>
                <w:color w:val="auto"/>
                <w:kern w:val="3"/>
                <w:sz w:val="22"/>
                <w:szCs w:val="22"/>
                <w:lang w:eastAsia="en-US"/>
              </w:rPr>
              <w:t>Содержание компетенции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10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УК-1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suppressAutoHyphens/>
              <w:autoSpaceDN w:val="0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Готовность к абстрактному мышлению, анализу, синтезу.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УК-2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suppressAutoHyphens/>
              <w:autoSpaceDN w:val="0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УК-3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suppressAutoHyphens/>
              <w:autoSpaceDN w:val="0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здравоохранения.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suppressAutoHyphens/>
              <w:autoSpaceDN w:val="0"/>
              <w:ind w:firstLine="34"/>
              <w:jc w:val="both"/>
              <w:textAlignment w:val="baseline"/>
              <w:rPr>
                <w:rFonts w:ascii="Arial" w:eastAsia="Calibri" w:hAnsi="Arial" w:cs="Arial"/>
                <w:color w:val="auto"/>
                <w:kern w:val="3"/>
                <w:sz w:val="20"/>
                <w:szCs w:val="20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0" w:history="1">
              <w:r w:rsidRPr="00134F14">
                <w:rPr>
                  <w:rFonts w:ascii="Times New Roman" w:eastAsia="Calibri" w:hAnsi="Times New Roman" w:cs="Times New Roman"/>
                  <w:color w:val="auto"/>
                  <w:kern w:val="3"/>
                  <w:sz w:val="22"/>
                  <w:szCs w:val="22"/>
                </w:rPr>
                <w:t>классификацией</w:t>
              </w:r>
            </w:hyperlink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134F14" w:rsidRPr="00134F14" w:rsidTr="00FC22AB">
        <w:trPr>
          <w:trHeight w:val="21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FC22AB" w:rsidP="00FC22AB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FC22AB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готовность к применению эндоскопических методов диагностики и лечения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ПК-8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suppressAutoHyphens/>
              <w:autoSpaceDN w:val="0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suppressAutoHyphens/>
              <w:autoSpaceDN w:val="0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134F14" w:rsidRPr="00134F14" w:rsidTr="00EF18A5">
        <w:trPr>
          <w:trHeight w:val="340"/>
        </w:trPr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420921">
            <w:pPr>
              <w:widowControl/>
              <w:numPr>
                <w:ilvl w:val="0"/>
                <w:numId w:val="9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MS Mincho" w:hAnsi="Times New Roman" w:cs="Times New Roman"/>
                <w:b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widowControl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lang w:eastAsia="en-US"/>
              </w:rPr>
              <w:t>ПК-12</w:t>
            </w:r>
          </w:p>
        </w:tc>
        <w:tc>
          <w:tcPr>
            <w:tcW w:w="8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F14" w:rsidRPr="00134F14" w:rsidRDefault="00134F14" w:rsidP="00134F14">
            <w:pPr>
              <w:suppressAutoHyphens/>
              <w:autoSpaceDN w:val="0"/>
              <w:ind w:firstLine="34"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134F14" w:rsidRPr="00134F14" w:rsidRDefault="00134F14" w:rsidP="00134F14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color w:val="auto"/>
          <w:kern w:val="3"/>
          <w:sz w:val="22"/>
          <w:szCs w:val="22"/>
          <w:lang w:eastAsia="en-US"/>
        </w:rPr>
        <w:sectPr w:rsidR="00134F14" w:rsidRPr="00134F14" w:rsidSect="00134F14">
          <w:headerReference w:type="default" r:id="rId11"/>
          <w:footerReference w:type="default" r:id="rId12"/>
          <w:footerReference w:type="first" r:id="rId13"/>
          <w:type w:val="nextColumn"/>
          <w:pgSz w:w="11906" w:h="16838"/>
          <w:pgMar w:top="708" w:right="850" w:bottom="708" w:left="1418" w:header="720" w:footer="426" w:gutter="0"/>
          <w:cols w:space="720"/>
          <w:titlePg/>
        </w:sectPr>
      </w:pP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lastRenderedPageBreak/>
        <w:t>Уровень формирования компетенции в соответствии с рабочими программами дисциплин</w:t>
      </w:r>
    </w:p>
    <w:p w:rsidR="00134F14" w:rsidRPr="00134F14" w:rsidRDefault="00134F14" w:rsidP="00134F14">
      <w:pPr>
        <w:widowControl/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  <w:lang w:eastAsia="en-US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  <w:lang w:eastAsia="en-US"/>
        </w:rPr>
        <w:t>Приложение 1</w:t>
      </w:r>
    </w:p>
    <w:p w:rsidR="00134F14" w:rsidRPr="00134F14" w:rsidRDefault="00134F14" w:rsidP="00134F14">
      <w:pPr>
        <w:keepNext/>
        <w:widowControl/>
        <w:suppressAutoHyphens/>
        <w:autoSpaceDN w:val="0"/>
        <w:spacing w:before="240" w:after="60"/>
        <w:jc w:val="both"/>
        <w:textAlignment w:val="baseline"/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Требования к структуре программы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Программа ординатуры состоит из следующих блоков: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Блок 2 "Практики", относящийся как к базовой части программы, так и к ее вариативной части.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«Врач детский хирург».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tbl>
      <w:tblPr>
        <w:tblW w:w="9596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69"/>
        <w:gridCol w:w="460"/>
      </w:tblGrid>
      <w:tr w:rsidR="00134F14" w:rsidRPr="00134F14" w:rsidTr="00EF18A5">
        <w:trPr>
          <w:trHeight w:val="340"/>
        </w:trPr>
        <w:tc>
          <w:tcPr>
            <w:tcW w:w="9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Структура программы ординатуры</w:t>
            </w:r>
          </w:p>
        </w:tc>
      </w:tr>
      <w:tr w:rsidR="00134F14" w:rsidRPr="00134F14" w:rsidTr="00EF18A5">
        <w:trPr>
          <w:trHeight w:val="340"/>
        </w:trPr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Блок 1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Дисциплины (модули)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45</w:t>
            </w:r>
          </w:p>
        </w:tc>
      </w:tr>
      <w:tr w:rsidR="00134F14" w:rsidRPr="00134F14" w:rsidTr="00EF18A5">
        <w:trPr>
          <w:trHeight w:val="340"/>
        </w:trPr>
        <w:tc>
          <w:tcPr>
            <w:tcW w:w="4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Базовая часть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39</w:t>
            </w:r>
          </w:p>
        </w:tc>
      </w:tr>
      <w:tr w:rsidR="00134F14" w:rsidRPr="00134F14" w:rsidTr="00EF18A5">
        <w:trPr>
          <w:trHeight w:val="340"/>
        </w:trPr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Вариативная часть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6</w:t>
            </w:r>
          </w:p>
        </w:tc>
      </w:tr>
      <w:tr w:rsidR="00134F14" w:rsidRPr="00134F14" w:rsidTr="00EF18A5">
        <w:trPr>
          <w:trHeight w:val="340"/>
        </w:trPr>
        <w:tc>
          <w:tcPr>
            <w:tcW w:w="4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Блок 2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Практики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72</w:t>
            </w:r>
          </w:p>
        </w:tc>
      </w:tr>
      <w:tr w:rsidR="00134F14" w:rsidRPr="00134F14" w:rsidTr="00EF18A5">
        <w:trPr>
          <w:trHeight w:val="340"/>
        </w:trPr>
        <w:tc>
          <w:tcPr>
            <w:tcW w:w="456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Базовая часть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66</w:t>
            </w:r>
          </w:p>
        </w:tc>
      </w:tr>
      <w:tr w:rsidR="00134F14" w:rsidRPr="00134F14" w:rsidTr="00EF18A5">
        <w:trPr>
          <w:trHeight w:val="340"/>
        </w:trPr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Вариативная часть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6</w:t>
            </w:r>
          </w:p>
        </w:tc>
      </w:tr>
      <w:tr w:rsidR="00134F14" w:rsidRPr="00134F14" w:rsidTr="00EF18A5">
        <w:trPr>
          <w:trHeight w:val="340"/>
        </w:trPr>
        <w:tc>
          <w:tcPr>
            <w:tcW w:w="4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Блок 3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3</w:t>
            </w:r>
          </w:p>
        </w:tc>
      </w:tr>
      <w:tr w:rsidR="00134F14" w:rsidRPr="00134F14" w:rsidTr="00EF18A5">
        <w:trPr>
          <w:trHeight w:val="340"/>
        </w:trPr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Базовая часть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3</w:t>
            </w:r>
          </w:p>
        </w:tc>
      </w:tr>
      <w:tr w:rsidR="00134F14" w:rsidRPr="00134F14" w:rsidTr="00EF18A5">
        <w:trPr>
          <w:trHeight w:val="340"/>
        </w:trPr>
        <w:tc>
          <w:tcPr>
            <w:tcW w:w="95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14" w:rsidRPr="00134F14" w:rsidRDefault="00134F14" w:rsidP="00134F1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Объем программы ординатуры</w:t>
            </w:r>
          </w:p>
        </w:tc>
      </w:tr>
    </w:tbl>
    <w:p w:rsidR="00134F14" w:rsidRPr="00134F14" w:rsidRDefault="00134F14" w:rsidP="00134F14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color w:val="auto"/>
          <w:kern w:val="3"/>
          <w:sz w:val="22"/>
          <w:szCs w:val="22"/>
          <w:lang w:eastAsia="en-US"/>
        </w:rPr>
        <w:sectPr w:rsidR="00134F14" w:rsidRPr="00134F14">
          <w:headerReference w:type="default" r:id="rId14"/>
          <w:footerReference w:type="default" r:id="rId15"/>
          <w:pgSz w:w="11906" w:h="16838"/>
          <w:pgMar w:top="708" w:right="850" w:bottom="708" w:left="1418" w:header="720" w:footer="426" w:gutter="0"/>
          <w:cols w:space="720"/>
        </w:sectPr>
      </w:pP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lastRenderedPageBreak/>
        <w:t>Учебный план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Приложение 1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Календарный учебный график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Приложение 1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Рабочие программы дисциплин (модулей) (Аннотации)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Приложение 2</w:t>
      </w: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Программы практики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Приложение 3</w:t>
      </w:r>
    </w:p>
    <w:p w:rsidR="00134F14" w:rsidRPr="00134F14" w:rsidRDefault="00134F14" w:rsidP="00134F14">
      <w:pPr>
        <w:keepNext/>
        <w:widowControl/>
        <w:suppressAutoHyphens/>
        <w:autoSpaceDN w:val="0"/>
        <w:spacing w:before="240" w:after="60"/>
        <w:jc w:val="both"/>
        <w:textAlignment w:val="baseline"/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  <w:t>Условия реализации программы</w:t>
      </w: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Кадровое обеспечение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Доля штатных научно-педагогических работников (в приведенных к целочисленным значениям ставок) составляет более 70 процентов от общего количества научно-педагогических работников организации.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более 70 процентов.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более 65 процентов.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более 10 процентов.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Информационно-библиотечное и методическое обеспечение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доступа</w:t>
      </w:r>
      <w:proofErr w:type="gramEnd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университета, так и вне его.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lastRenderedPageBreak/>
        <w:t>Электронная информационно-образовательная среда организации обеспечивает:</w:t>
      </w:r>
    </w:p>
    <w:p w:rsidR="00134F14" w:rsidRPr="00134F14" w:rsidRDefault="00134F14" w:rsidP="00134F14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34F14" w:rsidRPr="00134F14" w:rsidRDefault="00134F14" w:rsidP="00134F14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34F14" w:rsidRPr="00134F14" w:rsidRDefault="00134F14" w:rsidP="00134F14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34F14" w:rsidRPr="00134F14" w:rsidRDefault="00134F14" w:rsidP="00134F14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34F14" w:rsidRPr="00134F14" w:rsidRDefault="00134F14" w:rsidP="00134F14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  <w:shd w:val="clear" w:color="auto" w:fill="FFFF00"/>
        </w:rPr>
        <w:t>Перечень рекомендуемой литературы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795"/>
        <w:gridCol w:w="1526"/>
      </w:tblGrid>
      <w:tr w:rsidR="00134F14" w:rsidRPr="00134F14" w:rsidTr="00EF18A5">
        <w:trPr>
          <w:trHeight w:val="3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ind w:left="720" w:firstLine="363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№ п/п</w:t>
            </w:r>
          </w:p>
        </w:tc>
        <w:tc>
          <w:tcPr>
            <w:tcW w:w="7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ind w:left="720" w:firstLine="363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Наименование согласно библиографическим требованиям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ind w:left="720" w:firstLine="363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  <w:r w:rsidRPr="00134F14"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  <w:t>Количество экземпляров в библиотеке</w:t>
            </w:r>
          </w:p>
        </w:tc>
      </w:tr>
      <w:tr w:rsidR="00134F14" w:rsidRPr="00134F14" w:rsidTr="00EF18A5">
        <w:trPr>
          <w:trHeight w:val="34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ind w:left="720" w:firstLine="363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7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ind w:left="720" w:firstLine="363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F14" w:rsidRPr="00134F14" w:rsidRDefault="00134F14" w:rsidP="00134F14">
            <w:pPr>
              <w:widowControl/>
              <w:suppressAutoHyphens/>
              <w:autoSpaceDN w:val="0"/>
              <w:ind w:left="720" w:firstLine="363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3"/>
                <w:sz w:val="22"/>
                <w:szCs w:val="22"/>
              </w:rPr>
            </w:pPr>
          </w:p>
        </w:tc>
      </w:tr>
    </w:tbl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Материально-техническое обеспечение реализации программ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симуляционные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й деятельностью, индивидуально;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аудитории, оборудованные фантомной и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симуляционной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й деятельностью, индивидуально;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анатомический зал и (или) помещения, предусмотренные для ра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боты с биологическими моделями;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инфузомат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отсасыватель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ранорасширителей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с прикреплением к операционному столу, аппарат для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мониторирования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основных функциональных показателей, анализатор дыхательной смеси,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электроэнцефалограф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, дефибриллятор с функцией синхронизации,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гастродуоденоскоп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дуоденоскоп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(с </w:t>
      </w: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lastRenderedPageBreak/>
        <w:t xml:space="preserve">боковой оптикой),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колоноскоп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(педиатрический),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фибробронхоскоп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(педиатрический), источник света для эндоскопии галогенный со вспышкой, эндоскопическая телевизионная система, эндоскопический стол, тележка для эндоскопии, установка для мойки эндоскопов, ультразвуковой очиститель, эндоскопический отсасывающий насос,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видеоэндоскопический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комплекс,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видеодуоденоскоп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видеогастроскоп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, эндоскопический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отсасыватель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энтероскоп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, низкоэнергетическая лазерная установка, электрохирургический блок,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видеоэндоскопический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комплекс,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видеогастроскоп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операционный,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видеогастроскоп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педиатрический,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видеоколоноскоп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операционный,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видеоколоноскоп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педиатрический,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видеоколоноскоп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диагностический,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аргоно</w:t>
      </w:r>
      <w:proofErr w:type="spellEnd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-плазменный коагулятор, электрохирургический блок,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еализации программы ординатуры.</w:t>
      </w:r>
    </w:p>
    <w:p w:rsidR="00FC22AB" w:rsidRPr="00FC22AB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</w:t>
      </w:r>
      <w:r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азовательную среду организации.</w:t>
      </w:r>
    </w:p>
    <w:p w:rsidR="00134F14" w:rsidRPr="00134F14" w:rsidRDefault="00FC22AB" w:rsidP="00FC22AB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</w:t>
      </w:r>
      <w:proofErr w:type="spellStart"/>
      <w:r w:rsidRPr="00FC22AB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деятельностью.</w:t>
      </w:r>
      <w:r w:rsidR="00134F14"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Библиотечный</w:t>
      </w:r>
      <w:proofErr w:type="spellEnd"/>
      <w:r w:rsidR="00134F14"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фонд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Организация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Электронно-библиотечные системы (электронная библиотека) и электронная информационно-образовательная среда обеспечивают одновременный доступ более 25 </w:t>
      </w:r>
      <w:proofErr w:type="gramStart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процентов</w:t>
      </w:r>
      <w:proofErr w:type="gramEnd"/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 обучающихся по программе ординатуры.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34F14" w:rsidRPr="00134F14" w:rsidRDefault="00134F14" w:rsidP="00134F14">
      <w:pPr>
        <w:suppressAutoHyphens/>
        <w:autoSpaceDN w:val="0"/>
        <w:ind w:firstLine="540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Обучающиеся из числа лиц с ограниченными возможностями здоровья обеспечены печатными и электронными образовательными ресурсами в формах, адаптированных к ограничениям их здоровья.</w:t>
      </w:r>
    </w:p>
    <w:p w:rsidR="00134F14" w:rsidRPr="00134F14" w:rsidRDefault="00134F14" w:rsidP="00134F14">
      <w:pPr>
        <w:keepNext/>
        <w:widowControl/>
        <w:suppressAutoHyphens/>
        <w:autoSpaceDN w:val="0"/>
        <w:spacing w:before="240" w:after="60"/>
        <w:jc w:val="both"/>
        <w:textAlignment w:val="baseline"/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b/>
          <w:bCs/>
          <w:color w:val="auto"/>
          <w:kern w:val="3"/>
          <w:sz w:val="22"/>
          <w:szCs w:val="22"/>
        </w:rPr>
        <w:t>Нормативно-методическое обеспечение системы оценки качества освоения обучающимися программы</w:t>
      </w: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Фонды оценочных средств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Оценочные средства, сопровождающие реализацию образовательной программы высшего образования (подготовка кадров высшей квалификации), разработаны для проверки качества формирования компетенций.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Задачи фонда оценочных средств по дисциплине: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- обеспечение соответствия результатов обучения задачам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Структурными элементами фонда оценочных средств являются комплекты контрольно-оценочных средств, разработанные по каждой учебной дисциплине (модулю), входящим в учебный план.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Фонд оценочных средств включает контрольные вопросы, контрольные задания, задания в тестовой форме, ситуационные задачи, практические задания.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 xml:space="preserve">Фонд оценочных средств по каждой дисциплине (модулю) позволяют оценить знания, умения и уровень приобретенных компетенций. Эти материалы оформляются в виде приложений к рабочей программе дисциплины (модулей), практики с заданиями для оценки их </w:t>
      </w: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lastRenderedPageBreak/>
        <w:t>освоения, Оценочные задания обеспечивают проверку освоения компетенций и/или их элементов.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Фонд оценочных средств формируется из оценочных средств, разработанных профессорско-преподавательским составом Университета. Фонд оценочных средств формируется на бумажном и электронном носителях и хранится на кафедре, обеспечивающей преподавание данной дисциплины. Фонд оценочных средств рассматривается и утверждается на заседании кафедры, обеспечивающей преподавание дисциплины.</w:t>
      </w:r>
    </w:p>
    <w:p w:rsidR="00134F14" w:rsidRPr="00134F14" w:rsidRDefault="00134F14" w:rsidP="00420921">
      <w:pPr>
        <w:keepNext/>
        <w:numPr>
          <w:ilvl w:val="1"/>
          <w:numId w:val="8"/>
        </w:numPr>
        <w:suppressAutoHyphens/>
        <w:autoSpaceDN w:val="0"/>
        <w:spacing w:before="240" w:after="60" w:line="276" w:lineRule="auto"/>
        <w:jc w:val="both"/>
        <w:textAlignment w:val="baseline"/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</w:pPr>
      <w:r w:rsidRPr="00134F14">
        <w:rPr>
          <w:rFonts w:ascii="Times New Roman" w:eastAsia="SimSun" w:hAnsi="Times New Roman" w:cs="Calibri"/>
          <w:b/>
          <w:bCs/>
          <w:iCs/>
          <w:color w:val="auto"/>
          <w:kern w:val="3"/>
          <w:sz w:val="22"/>
          <w:szCs w:val="22"/>
        </w:rPr>
        <w:t>Государственная итоговая аттестация выпускников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Государственная итоговая аттестация обучающихся по программам ординатуры проводится в форме государственного экзамена.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Содержание государственного экзамена определяется программой государственной итоговой аттестации (Приложение 4).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Государственный экзамен проводится устно. Государственный экзамен проводится в несколько этапов.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При формировании расписания устанавливаются перерывы между этапами государственного экзамена продолжительностью не менее 3 календарных дней.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134F14" w:rsidRPr="00134F14" w:rsidRDefault="00134F14" w:rsidP="00134F14">
      <w:pPr>
        <w:widowControl/>
        <w:suppressAutoHyphens/>
        <w:autoSpaceDN w:val="0"/>
        <w:spacing w:line="276" w:lineRule="auto"/>
        <w:ind w:left="720" w:firstLine="709"/>
        <w:jc w:val="both"/>
        <w:textAlignment w:val="baseline"/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</w:pPr>
      <w:r w:rsidRPr="00134F14">
        <w:rPr>
          <w:rFonts w:ascii="Times New Roman" w:eastAsia="Calibri" w:hAnsi="Times New Roman" w:cs="Times New Roman"/>
          <w:color w:val="auto"/>
          <w:kern w:val="3"/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8F51FC" w:rsidRDefault="008F51FC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p w:rsidR="00FC22AB" w:rsidRDefault="00FC22AB" w:rsidP="0069592F">
      <w:pPr>
        <w:jc w:val="center"/>
        <w:rPr>
          <w:rFonts w:ascii="Times New Roman" w:hAnsi="Times New Roman" w:cs="Times New Roman"/>
          <w:b/>
        </w:rPr>
      </w:pPr>
    </w:p>
    <w:sectPr w:rsidR="00FC22AB" w:rsidSect="00FC22AB">
      <w:type w:val="nextColumn"/>
      <w:pgSz w:w="11906" w:h="16838"/>
      <w:pgMar w:top="709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21" w:rsidRDefault="00420921" w:rsidP="00F57749">
      <w:r>
        <w:separator/>
      </w:r>
    </w:p>
  </w:endnote>
  <w:endnote w:type="continuationSeparator" w:id="0">
    <w:p w:rsidR="00420921" w:rsidRDefault="00420921" w:rsidP="00F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FYBDL+Galliard-Bold">
    <w:altName w:val="Times New Roman"/>
    <w:charset w:val="CC"/>
    <w:family w:val="auto"/>
    <w:pitch w:val="variable"/>
  </w:font>
  <w:font w:name="Droid Sans Fallbac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14" w:rsidRDefault="00134F14">
    <w:pPr>
      <w:pStyle w:val="af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14" w:rsidRDefault="00134F14">
    <w:pPr>
      <w:pStyle w:val="afe"/>
      <w:jc w:val="right"/>
    </w:pPr>
  </w:p>
  <w:p w:rsidR="00134F14" w:rsidRDefault="00134F14">
    <w:pPr>
      <w:pStyle w:val="afe"/>
      <w:jc w:val="center"/>
    </w:pPr>
    <w:r>
      <w:t>Москва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14" w:rsidRDefault="00134F14">
    <w:pPr>
      <w:pStyle w:val="afe"/>
      <w:jc w:val="right"/>
    </w:pPr>
    <w:r>
      <w:fldChar w:fldCharType="begin"/>
    </w:r>
    <w:r>
      <w:instrText xml:space="preserve"> PAGE </w:instrText>
    </w:r>
    <w:r>
      <w:fldChar w:fldCharType="separate"/>
    </w:r>
    <w:r w:rsidR="003D58F7">
      <w:rPr>
        <w:noProof/>
      </w:rPr>
      <w:t>12</w:t>
    </w:r>
    <w:r>
      <w:fldChar w:fldCharType="end"/>
    </w:r>
  </w:p>
  <w:p w:rsidR="00134F14" w:rsidRDefault="00134F14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21" w:rsidRDefault="00420921" w:rsidP="00F57749">
      <w:r>
        <w:separator/>
      </w:r>
    </w:p>
  </w:footnote>
  <w:footnote w:type="continuationSeparator" w:id="0">
    <w:p w:rsidR="00420921" w:rsidRDefault="00420921" w:rsidP="00F5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AB" w:rsidRPr="00FC22AB" w:rsidRDefault="00FC22AB">
    <w:pPr>
      <w:pStyle w:val="af5"/>
      <w:rPr>
        <w:i/>
        <w:sz w:val="16"/>
        <w:szCs w:val="16"/>
      </w:rPr>
    </w:pPr>
    <w:r>
      <w:rPr>
        <w:i/>
        <w:sz w:val="16"/>
        <w:szCs w:val="16"/>
      </w:rPr>
      <w:t>31.08.70 Эндоскопия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14" w:rsidRDefault="00134F14">
    <w:pPr>
      <w:pStyle w:val="af5"/>
    </w:pPr>
    <w:r>
      <w:rPr>
        <w:i/>
        <w:sz w:val="16"/>
        <w:szCs w:val="16"/>
      </w:rPr>
      <w:t>31.08.67 Хирургия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6"/>
        <w:szCs w:val="16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1">
    <w:nsid w:val="0000000D"/>
    <w:multiLevelType w:val="multilevel"/>
    <w:tmpl w:val="0000000D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29473DD"/>
    <w:multiLevelType w:val="singleLevel"/>
    <w:tmpl w:val="D1728696"/>
    <w:lvl w:ilvl="0">
      <w:start w:val="1"/>
      <w:numFmt w:val="bullet"/>
      <w:pStyle w:val="a0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A45729B"/>
    <w:multiLevelType w:val="multilevel"/>
    <w:tmpl w:val="D200E758"/>
    <w:styleLink w:val="WWOutlineListStyle1"/>
    <w:lvl w:ilvl="0">
      <w:start w:val="1"/>
      <w:numFmt w:val="decimal"/>
      <w:pStyle w:val="3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D557ED7"/>
    <w:multiLevelType w:val="multilevel"/>
    <w:tmpl w:val="8D349F4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2956719"/>
    <w:multiLevelType w:val="hybridMultilevel"/>
    <w:tmpl w:val="CB3C6BD4"/>
    <w:lvl w:ilvl="0" w:tplc="4C025CEE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C478E5"/>
    <w:multiLevelType w:val="multilevel"/>
    <w:tmpl w:val="70E69032"/>
    <w:styleLink w:val="WWOutlineListStyle11"/>
    <w:lvl w:ilvl="0">
      <w:start w:val="1"/>
      <w:numFmt w:val="decimal"/>
      <w:lvlText w:val="%1."/>
      <w:lvlJc w:val="left"/>
      <w:rPr>
        <w:color w:val="000000"/>
        <w:position w:val="0"/>
        <w:u w:val="none"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val="none"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val="none"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val="none"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val="none"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val="none"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val="none"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val="none"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val="none" w:color="000000"/>
      </w:rPr>
    </w:lvl>
  </w:abstractNum>
  <w:abstractNum w:abstractNumId="19">
    <w:nsid w:val="6CFD6354"/>
    <w:multiLevelType w:val="multilevel"/>
    <w:tmpl w:val="C9B0155A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>
    <w:nsid w:val="7EC5104F"/>
    <w:multiLevelType w:val="multilevel"/>
    <w:tmpl w:val="D75EE802"/>
    <w:styleLink w:val="21"/>
    <w:lvl w:ilvl="0">
      <w:start w:val="1"/>
      <w:numFmt w:val="decimal"/>
      <w:lvlText w:val="%1."/>
      <w:lvlJc w:val="left"/>
      <w:rPr>
        <w:color w:val="000000"/>
        <w:position w:val="0"/>
        <w:u w:color="000000"/>
        <w:lang w:val="ru-RU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lang w:val="ru-RU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lang w:val="ru-RU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lang w:val="ru-RU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lang w:val="ru-RU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lang w:val="ru-RU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lang w:val="ru-RU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lang w:val="ru-RU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lang w:val="ru-RU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5"/>
  </w:num>
  <w:num w:numId="9">
    <w:abstractNumId w:val="16"/>
  </w:num>
  <w:num w:numId="10">
    <w:abstractNumId w:val="1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38"/>
    <w:rsid w:val="000000D8"/>
    <w:rsid w:val="00000162"/>
    <w:rsid w:val="00000287"/>
    <w:rsid w:val="000004B3"/>
    <w:rsid w:val="00000DF2"/>
    <w:rsid w:val="00002621"/>
    <w:rsid w:val="000034A0"/>
    <w:rsid w:val="00003EC0"/>
    <w:rsid w:val="0000482E"/>
    <w:rsid w:val="00004EDB"/>
    <w:rsid w:val="000054DF"/>
    <w:rsid w:val="000059DF"/>
    <w:rsid w:val="00005E84"/>
    <w:rsid w:val="000065A1"/>
    <w:rsid w:val="000074B7"/>
    <w:rsid w:val="000101E6"/>
    <w:rsid w:val="00010262"/>
    <w:rsid w:val="00011061"/>
    <w:rsid w:val="0001179A"/>
    <w:rsid w:val="0001236D"/>
    <w:rsid w:val="00013644"/>
    <w:rsid w:val="000138BF"/>
    <w:rsid w:val="00014396"/>
    <w:rsid w:val="00014E14"/>
    <w:rsid w:val="0001746D"/>
    <w:rsid w:val="0001750D"/>
    <w:rsid w:val="00017FDE"/>
    <w:rsid w:val="00020AB4"/>
    <w:rsid w:val="00020B2E"/>
    <w:rsid w:val="0002332E"/>
    <w:rsid w:val="00024151"/>
    <w:rsid w:val="00024B7A"/>
    <w:rsid w:val="0002551E"/>
    <w:rsid w:val="0002567A"/>
    <w:rsid w:val="000272C2"/>
    <w:rsid w:val="00027786"/>
    <w:rsid w:val="000306C1"/>
    <w:rsid w:val="00031670"/>
    <w:rsid w:val="000318E0"/>
    <w:rsid w:val="0003267F"/>
    <w:rsid w:val="00032982"/>
    <w:rsid w:val="00032A43"/>
    <w:rsid w:val="00032CCB"/>
    <w:rsid w:val="0003305E"/>
    <w:rsid w:val="00033BB4"/>
    <w:rsid w:val="000343A1"/>
    <w:rsid w:val="00035800"/>
    <w:rsid w:val="00035B25"/>
    <w:rsid w:val="00035F66"/>
    <w:rsid w:val="00036677"/>
    <w:rsid w:val="000373A9"/>
    <w:rsid w:val="000379B0"/>
    <w:rsid w:val="00040250"/>
    <w:rsid w:val="00040F18"/>
    <w:rsid w:val="00041424"/>
    <w:rsid w:val="00041718"/>
    <w:rsid w:val="00041ED5"/>
    <w:rsid w:val="00042030"/>
    <w:rsid w:val="000425F5"/>
    <w:rsid w:val="0004290D"/>
    <w:rsid w:val="0004294A"/>
    <w:rsid w:val="0004464E"/>
    <w:rsid w:val="00044872"/>
    <w:rsid w:val="000448B0"/>
    <w:rsid w:val="0004506A"/>
    <w:rsid w:val="000462A7"/>
    <w:rsid w:val="0004683F"/>
    <w:rsid w:val="00046E0A"/>
    <w:rsid w:val="000479F4"/>
    <w:rsid w:val="00047F6A"/>
    <w:rsid w:val="00047FEB"/>
    <w:rsid w:val="000501AD"/>
    <w:rsid w:val="00050E4B"/>
    <w:rsid w:val="000516FE"/>
    <w:rsid w:val="00052475"/>
    <w:rsid w:val="000526EB"/>
    <w:rsid w:val="000545FE"/>
    <w:rsid w:val="00054814"/>
    <w:rsid w:val="00054F68"/>
    <w:rsid w:val="00055A6F"/>
    <w:rsid w:val="00056304"/>
    <w:rsid w:val="00057375"/>
    <w:rsid w:val="00057C40"/>
    <w:rsid w:val="00060E48"/>
    <w:rsid w:val="00060FB5"/>
    <w:rsid w:val="00061C09"/>
    <w:rsid w:val="00061C7E"/>
    <w:rsid w:val="00062755"/>
    <w:rsid w:val="00063011"/>
    <w:rsid w:val="00063313"/>
    <w:rsid w:val="0006369D"/>
    <w:rsid w:val="000637CB"/>
    <w:rsid w:val="00063B16"/>
    <w:rsid w:val="00063CBF"/>
    <w:rsid w:val="00064271"/>
    <w:rsid w:val="000645F6"/>
    <w:rsid w:val="00065438"/>
    <w:rsid w:val="00065F49"/>
    <w:rsid w:val="00066B04"/>
    <w:rsid w:val="00070237"/>
    <w:rsid w:val="00072561"/>
    <w:rsid w:val="00072D92"/>
    <w:rsid w:val="00072E6B"/>
    <w:rsid w:val="00074556"/>
    <w:rsid w:val="0007469C"/>
    <w:rsid w:val="0007496E"/>
    <w:rsid w:val="0007531F"/>
    <w:rsid w:val="00076BFD"/>
    <w:rsid w:val="00076E94"/>
    <w:rsid w:val="000807CD"/>
    <w:rsid w:val="0008096F"/>
    <w:rsid w:val="00081094"/>
    <w:rsid w:val="000817F6"/>
    <w:rsid w:val="00081F93"/>
    <w:rsid w:val="0008285A"/>
    <w:rsid w:val="00082D56"/>
    <w:rsid w:val="00083840"/>
    <w:rsid w:val="00083A48"/>
    <w:rsid w:val="00084820"/>
    <w:rsid w:val="000850C1"/>
    <w:rsid w:val="000852F7"/>
    <w:rsid w:val="0008562F"/>
    <w:rsid w:val="00085B0B"/>
    <w:rsid w:val="00085FA9"/>
    <w:rsid w:val="00087690"/>
    <w:rsid w:val="000878B7"/>
    <w:rsid w:val="000901D8"/>
    <w:rsid w:val="00090274"/>
    <w:rsid w:val="00090704"/>
    <w:rsid w:val="00090B23"/>
    <w:rsid w:val="00090E26"/>
    <w:rsid w:val="000922A3"/>
    <w:rsid w:val="000934B4"/>
    <w:rsid w:val="0009450B"/>
    <w:rsid w:val="00094E06"/>
    <w:rsid w:val="000951DC"/>
    <w:rsid w:val="00095CF1"/>
    <w:rsid w:val="0009641B"/>
    <w:rsid w:val="00096FA4"/>
    <w:rsid w:val="0009722A"/>
    <w:rsid w:val="000973FD"/>
    <w:rsid w:val="00097850"/>
    <w:rsid w:val="000978E4"/>
    <w:rsid w:val="000A0BD2"/>
    <w:rsid w:val="000A152A"/>
    <w:rsid w:val="000A15EC"/>
    <w:rsid w:val="000A2146"/>
    <w:rsid w:val="000A27FF"/>
    <w:rsid w:val="000A286C"/>
    <w:rsid w:val="000A41F0"/>
    <w:rsid w:val="000A5034"/>
    <w:rsid w:val="000A5474"/>
    <w:rsid w:val="000A5750"/>
    <w:rsid w:val="000A5B6D"/>
    <w:rsid w:val="000A6398"/>
    <w:rsid w:val="000A6C21"/>
    <w:rsid w:val="000A7D76"/>
    <w:rsid w:val="000B0141"/>
    <w:rsid w:val="000B05C8"/>
    <w:rsid w:val="000B09EF"/>
    <w:rsid w:val="000B0A83"/>
    <w:rsid w:val="000B0BE4"/>
    <w:rsid w:val="000B13A9"/>
    <w:rsid w:val="000B1EA7"/>
    <w:rsid w:val="000B26D1"/>
    <w:rsid w:val="000B292E"/>
    <w:rsid w:val="000B2AD8"/>
    <w:rsid w:val="000B311D"/>
    <w:rsid w:val="000B491C"/>
    <w:rsid w:val="000B4B93"/>
    <w:rsid w:val="000B5E5E"/>
    <w:rsid w:val="000B623A"/>
    <w:rsid w:val="000B6627"/>
    <w:rsid w:val="000B708E"/>
    <w:rsid w:val="000B76DB"/>
    <w:rsid w:val="000B7868"/>
    <w:rsid w:val="000C156C"/>
    <w:rsid w:val="000C18C4"/>
    <w:rsid w:val="000C19F1"/>
    <w:rsid w:val="000C2596"/>
    <w:rsid w:val="000C2610"/>
    <w:rsid w:val="000C40C2"/>
    <w:rsid w:val="000C41BD"/>
    <w:rsid w:val="000C42A0"/>
    <w:rsid w:val="000C45E7"/>
    <w:rsid w:val="000C5118"/>
    <w:rsid w:val="000C573F"/>
    <w:rsid w:val="000C5F18"/>
    <w:rsid w:val="000C66AA"/>
    <w:rsid w:val="000C789A"/>
    <w:rsid w:val="000D04CF"/>
    <w:rsid w:val="000D08B1"/>
    <w:rsid w:val="000D17C8"/>
    <w:rsid w:val="000D1AD4"/>
    <w:rsid w:val="000D1EF3"/>
    <w:rsid w:val="000D24ED"/>
    <w:rsid w:val="000D31D0"/>
    <w:rsid w:val="000D3F02"/>
    <w:rsid w:val="000D4354"/>
    <w:rsid w:val="000D471F"/>
    <w:rsid w:val="000D60DD"/>
    <w:rsid w:val="000D7317"/>
    <w:rsid w:val="000D75C9"/>
    <w:rsid w:val="000E1873"/>
    <w:rsid w:val="000E1DC0"/>
    <w:rsid w:val="000E2346"/>
    <w:rsid w:val="000E252A"/>
    <w:rsid w:val="000E35AC"/>
    <w:rsid w:val="000E3810"/>
    <w:rsid w:val="000E44C8"/>
    <w:rsid w:val="000E4768"/>
    <w:rsid w:val="000E49EF"/>
    <w:rsid w:val="000E49F0"/>
    <w:rsid w:val="000E4B01"/>
    <w:rsid w:val="000E4C78"/>
    <w:rsid w:val="000E6094"/>
    <w:rsid w:val="000E64DC"/>
    <w:rsid w:val="000E6DBC"/>
    <w:rsid w:val="000E7555"/>
    <w:rsid w:val="000F0877"/>
    <w:rsid w:val="000F0AEC"/>
    <w:rsid w:val="000F0DA8"/>
    <w:rsid w:val="000F1990"/>
    <w:rsid w:val="000F2206"/>
    <w:rsid w:val="000F32AE"/>
    <w:rsid w:val="000F34CF"/>
    <w:rsid w:val="000F3868"/>
    <w:rsid w:val="000F443F"/>
    <w:rsid w:val="000F4715"/>
    <w:rsid w:val="000F548B"/>
    <w:rsid w:val="000F5591"/>
    <w:rsid w:val="000F5B5E"/>
    <w:rsid w:val="000F64DF"/>
    <w:rsid w:val="000F6679"/>
    <w:rsid w:val="000F6E5E"/>
    <w:rsid w:val="000F6F10"/>
    <w:rsid w:val="000F7324"/>
    <w:rsid w:val="000F766E"/>
    <w:rsid w:val="0010049D"/>
    <w:rsid w:val="00100BB7"/>
    <w:rsid w:val="00101D67"/>
    <w:rsid w:val="00102C31"/>
    <w:rsid w:val="00102D92"/>
    <w:rsid w:val="00104228"/>
    <w:rsid w:val="00104BCC"/>
    <w:rsid w:val="001054F6"/>
    <w:rsid w:val="001060B8"/>
    <w:rsid w:val="0010630A"/>
    <w:rsid w:val="00106701"/>
    <w:rsid w:val="00106ABE"/>
    <w:rsid w:val="00106AC1"/>
    <w:rsid w:val="00107635"/>
    <w:rsid w:val="0010792C"/>
    <w:rsid w:val="00107E50"/>
    <w:rsid w:val="0011137B"/>
    <w:rsid w:val="00111D00"/>
    <w:rsid w:val="00111F09"/>
    <w:rsid w:val="00112F10"/>
    <w:rsid w:val="00115488"/>
    <w:rsid w:val="00115A42"/>
    <w:rsid w:val="00115B65"/>
    <w:rsid w:val="00115C22"/>
    <w:rsid w:val="001160CC"/>
    <w:rsid w:val="00116962"/>
    <w:rsid w:val="00116A3C"/>
    <w:rsid w:val="00116A4D"/>
    <w:rsid w:val="001170B8"/>
    <w:rsid w:val="00121B7E"/>
    <w:rsid w:val="0012296D"/>
    <w:rsid w:val="00122D74"/>
    <w:rsid w:val="001241DA"/>
    <w:rsid w:val="00124624"/>
    <w:rsid w:val="00124AC1"/>
    <w:rsid w:val="001258C7"/>
    <w:rsid w:val="0012590C"/>
    <w:rsid w:val="00125CD8"/>
    <w:rsid w:val="00126D9A"/>
    <w:rsid w:val="00127666"/>
    <w:rsid w:val="0013014C"/>
    <w:rsid w:val="00130182"/>
    <w:rsid w:val="00130792"/>
    <w:rsid w:val="00130E23"/>
    <w:rsid w:val="0013378B"/>
    <w:rsid w:val="001339E6"/>
    <w:rsid w:val="00134F14"/>
    <w:rsid w:val="001350E9"/>
    <w:rsid w:val="00135581"/>
    <w:rsid w:val="00136CD4"/>
    <w:rsid w:val="00136ECE"/>
    <w:rsid w:val="00136FBA"/>
    <w:rsid w:val="00137121"/>
    <w:rsid w:val="00140DD5"/>
    <w:rsid w:val="0014108E"/>
    <w:rsid w:val="00141771"/>
    <w:rsid w:val="00142BD2"/>
    <w:rsid w:val="00143C21"/>
    <w:rsid w:val="00145E8E"/>
    <w:rsid w:val="00146B2F"/>
    <w:rsid w:val="001475B6"/>
    <w:rsid w:val="00147DCF"/>
    <w:rsid w:val="00150333"/>
    <w:rsid w:val="00151685"/>
    <w:rsid w:val="00151A2C"/>
    <w:rsid w:val="001522CD"/>
    <w:rsid w:val="00152903"/>
    <w:rsid w:val="00153382"/>
    <w:rsid w:val="001537D4"/>
    <w:rsid w:val="00153D6D"/>
    <w:rsid w:val="001542C9"/>
    <w:rsid w:val="00154542"/>
    <w:rsid w:val="001548F5"/>
    <w:rsid w:val="0015550E"/>
    <w:rsid w:val="0015630E"/>
    <w:rsid w:val="00156476"/>
    <w:rsid w:val="001566C2"/>
    <w:rsid w:val="0015682E"/>
    <w:rsid w:val="00156D37"/>
    <w:rsid w:val="0015709F"/>
    <w:rsid w:val="0015751F"/>
    <w:rsid w:val="0015794E"/>
    <w:rsid w:val="00160307"/>
    <w:rsid w:val="00160DA9"/>
    <w:rsid w:val="0016133E"/>
    <w:rsid w:val="00161471"/>
    <w:rsid w:val="001617D8"/>
    <w:rsid w:val="00162076"/>
    <w:rsid w:val="00163FC7"/>
    <w:rsid w:val="0016485E"/>
    <w:rsid w:val="00165086"/>
    <w:rsid w:val="00166071"/>
    <w:rsid w:val="00167118"/>
    <w:rsid w:val="001679ED"/>
    <w:rsid w:val="00167B48"/>
    <w:rsid w:val="00167CD9"/>
    <w:rsid w:val="0017011F"/>
    <w:rsid w:val="001701E0"/>
    <w:rsid w:val="00170853"/>
    <w:rsid w:val="00171B20"/>
    <w:rsid w:val="001722C0"/>
    <w:rsid w:val="001724EA"/>
    <w:rsid w:val="00172573"/>
    <w:rsid w:val="00172CC8"/>
    <w:rsid w:val="00172F4B"/>
    <w:rsid w:val="001735A3"/>
    <w:rsid w:val="00173F9C"/>
    <w:rsid w:val="00174168"/>
    <w:rsid w:val="001741C6"/>
    <w:rsid w:val="001742DE"/>
    <w:rsid w:val="00175123"/>
    <w:rsid w:val="001757C6"/>
    <w:rsid w:val="00175E93"/>
    <w:rsid w:val="0017621C"/>
    <w:rsid w:val="00176996"/>
    <w:rsid w:val="0017712F"/>
    <w:rsid w:val="00177531"/>
    <w:rsid w:val="00180F70"/>
    <w:rsid w:val="00181BF7"/>
    <w:rsid w:val="00182487"/>
    <w:rsid w:val="00182488"/>
    <w:rsid w:val="00183263"/>
    <w:rsid w:val="0018326A"/>
    <w:rsid w:val="00183BF3"/>
    <w:rsid w:val="00186649"/>
    <w:rsid w:val="001867D0"/>
    <w:rsid w:val="00186DA0"/>
    <w:rsid w:val="00187771"/>
    <w:rsid w:val="0019015B"/>
    <w:rsid w:val="00190363"/>
    <w:rsid w:val="00190C00"/>
    <w:rsid w:val="00191823"/>
    <w:rsid w:val="00191D26"/>
    <w:rsid w:val="00192124"/>
    <w:rsid w:val="00192802"/>
    <w:rsid w:val="00192E0D"/>
    <w:rsid w:val="0019303D"/>
    <w:rsid w:val="00193278"/>
    <w:rsid w:val="001942F5"/>
    <w:rsid w:val="001949D8"/>
    <w:rsid w:val="00195525"/>
    <w:rsid w:val="001A010D"/>
    <w:rsid w:val="001A0129"/>
    <w:rsid w:val="001A1052"/>
    <w:rsid w:val="001A10BC"/>
    <w:rsid w:val="001A192F"/>
    <w:rsid w:val="001A1A07"/>
    <w:rsid w:val="001A1CC1"/>
    <w:rsid w:val="001A24B7"/>
    <w:rsid w:val="001A25D2"/>
    <w:rsid w:val="001A360D"/>
    <w:rsid w:val="001A4801"/>
    <w:rsid w:val="001A4D4F"/>
    <w:rsid w:val="001A52EF"/>
    <w:rsid w:val="001A533A"/>
    <w:rsid w:val="001A539D"/>
    <w:rsid w:val="001A5ED7"/>
    <w:rsid w:val="001A6341"/>
    <w:rsid w:val="001A66A7"/>
    <w:rsid w:val="001A6DA4"/>
    <w:rsid w:val="001A74AA"/>
    <w:rsid w:val="001A76DD"/>
    <w:rsid w:val="001B02A5"/>
    <w:rsid w:val="001B11CA"/>
    <w:rsid w:val="001B1475"/>
    <w:rsid w:val="001B1909"/>
    <w:rsid w:val="001B25D5"/>
    <w:rsid w:val="001B2766"/>
    <w:rsid w:val="001B32E1"/>
    <w:rsid w:val="001B355E"/>
    <w:rsid w:val="001B4274"/>
    <w:rsid w:val="001B51DD"/>
    <w:rsid w:val="001B5313"/>
    <w:rsid w:val="001B5E29"/>
    <w:rsid w:val="001B5F81"/>
    <w:rsid w:val="001B6552"/>
    <w:rsid w:val="001B6B34"/>
    <w:rsid w:val="001B7897"/>
    <w:rsid w:val="001C018B"/>
    <w:rsid w:val="001C0DB1"/>
    <w:rsid w:val="001C15F3"/>
    <w:rsid w:val="001C1EE1"/>
    <w:rsid w:val="001C23BC"/>
    <w:rsid w:val="001C2645"/>
    <w:rsid w:val="001C27EF"/>
    <w:rsid w:val="001C3889"/>
    <w:rsid w:val="001C4631"/>
    <w:rsid w:val="001C5294"/>
    <w:rsid w:val="001C5F9F"/>
    <w:rsid w:val="001C661A"/>
    <w:rsid w:val="001C6BE7"/>
    <w:rsid w:val="001C6E16"/>
    <w:rsid w:val="001C71AC"/>
    <w:rsid w:val="001C7E6F"/>
    <w:rsid w:val="001D049F"/>
    <w:rsid w:val="001D0552"/>
    <w:rsid w:val="001D0AFF"/>
    <w:rsid w:val="001D0F10"/>
    <w:rsid w:val="001D124D"/>
    <w:rsid w:val="001D14BB"/>
    <w:rsid w:val="001D1BFC"/>
    <w:rsid w:val="001D1E29"/>
    <w:rsid w:val="001D1EE3"/>
    <w:rsid w:val="001D1F9B"/>
    <w:rsid w:val="001D2224"/>
    <w:rsid w:val="001D27E0"/>
    <w:rsid w:val="001D2C38"/>
    <w:rsid w:val="001D2EBC"/>
    <w:rsid w:val="001D346F"/>
    <w:rsid w:val="001D3C79"/>
    <w:rsid w:val="001D4428"/>
    <w:rsid w:val="001D55D6"/>
    <w:rsid w:val="001D762A"/>
    <w:rsid w:val="001E0333"/>
    <w:rsid w:val="001E0E9D"/>
    <w:rsid w:val="001E10AC"/>
    <w:rsid w:val="001E1C88"/>
    <w:rsid w:val="001E2077"/>
    <w:rsid w:val="001E3136"/>
    <w:rsid w:val="001E37D5"/>
    <w:rsid w:val="001E3B70"/>
    <w:rsid w:val="001E3FE2"/>
    <w:rsid w:val="001E3FFC"/>
    <w:rsid w:val="001E5828"/>
    <w:rsid w:val="001E6298"/>
    <w:rsid w:val="001E695F"/>
    <w:rsid w:val="001E70FE"/>
    <w:rsid w:val="001E7A6D"/>
    <w:rsid w:val="001E7EF8"/>
    <w:rsid w:val="001F069F"/>
    <w:rsid w:val="001F12A4"/>
    <w:rsid w:val="001F14CA"/>
    <w:rsid w:val="001F1567"/>
    <w:rsid w:val="001F164C"/>
    <w:rsid w:val="001F2304"/>
    <w:rsid w:val="001F271E"/>
    <w:rsid w:val="001F28FC"/>
    <w:rsid w:val="001F2C9F"/>
    <w:rsid w:val="001F2E61"/>
    <w:rsid w:val="001F3B77"/>
    <w:rsid w:val="001F4ACE"/>
    <w:rsid w:val="001F51BA"/>
    <w:rsid w:val="001F59C2"/>
    <w:rsid w:val="001F5BD7"/>
    <w:rsid w:val="001F5D9E"/>
    <w:rsid w:val="001F5E6C"/>
    <w:rsid w:val="001F5FED"/>
    <w:rsid w:val="001F6EE8"/>
    <w:rsid w:val="001F75DD"/>
    <w:rsid w:val="001F7D65"/>
    <w:rsid w:val="0020025B"/>
    <w:rsid w:val="002005A2"/>
    <w:rsid w:val="002023E5"/>
    <w:rsid w:val="00202BC6"/>
    <w:rsid w:val="00202DCF"/>
    <w:rsid w:val="0020338C"/>
    <w:rsid w:val="00203799"/>
    <w:rsid w:val="00205265"/>
    <w:rsid w:val="00207A4A"/>
    <w:rsid w:val="00210696"/>
    <w:rsid w:val="0021092C"/>
    <w:rsid w:val="00213084"/>
    <w:rsid w:val="00213422"/>
    <w:rsid w:val="0021389F"/>
    <w:rsid w:val="00213A95"/>
    <w:rsid w:val="00213F44"/>
    <w:rsid w:val="002147D5"/>
    <w:rsid w:val="00214BBC"/>
    <w:rsid w:val="00215DAA"/>
    <w:rsid w:val="00216E95"/>
    <w:rsid w:val="002178BA"/>
    <w:rsid w:val="002201F5"/>
    <w:rsid w:val="0022176C"/>
    <w:rsid w:val="00222805"/>
    <w:rsid w:val="002228CB"/>
    <w:rsid w:val="002229B6"/>
    <w:rsid w:val="00222E49"/>
    <w:rsid w:val="00224752"/>
    <w:rsid w:val="00224E7A"/>
    <w:rsid w:val="00225096"/>
    <w:rsid w:val="00225107"/>
    <w:rsid w:val="002252C3"/>
    <w:rsid w:val="00225A8D"/>
    <w:rsid w:val="00225EBB"/>
    <w:rsid w:val="00225F89"/>
    <w:rsid w:val="00226F95"/>
    <w:rsid w:val="002271F4"/>
    <w:rsid w:val="002277C9"/>
    <w:rsid w:val="00227A09"/>
    <w:rsid w:val="00230264"/>
    <w:rsid w:val="002302CB"/>
    <w:rsid w:val="00231960"/>
    <w:rsid w:val="002319C5"/>
    <w:rsid w:val="00233450"/>
    <w:rsid w:val="0023371F"/>
    <w:rsid w:val="0023433F"/>
    <w:rsid w:val="0023443A"/>
    <w:rsid w:val="00236C6D"/>
    <w:rsid w:val="00237003"/>
    <w:rsid w:val="002372E3"/>
    <w:rsid w:val="0023763D"/>
    <w:rsid w:val="0023765C"/>
    <w:rsid w:val="00237BA4"/>
    <w:rsid w:val="00237D46"/>
    <w:rsid w:val="00237DAA"/>
    <w:rsid w:val="00237E3A"/>
    <w:rsid w:val="0024005C"/>
    <w:rsid w:val="00240838"/>
    <w:rsid w:val="0024091D"/>
    <w:rsid w:val="0024171E"/>
    <w:rsid w:val="00241777"/>
    <w:rsid w:val="00241782"/>
    <w:rsid w:val="00243E52"/>
    <w:rsid w:val="00244883"/>
    <w:rsid w:val="00244A48"/>
    <w:rsid w:val="002468B8"/>
    <w:rsid w:val="00247D0E"/>
    <w:rsid w:val="00250F15"/>
    <w:rsid w:val="00251747"/>
    <w:rsid w:val="00252388"/>
    <w:rsid w:val="002528A0"/>
    <w:rsid w:val="0025299D"/>
    <w:rsid w:val="00252F5E"/>
    <w:rsid w:val="00253184"/>
    <w:rsid w:val="00253D84"/>
    <w:rsid w:val="0025405F"/>
    <w:rsid w:val="00254A58"/>
    <w:rsid w:val="00254B19"/>
    <w:rsid w:val="00255555"/>
    <w:rsid w:val="00255811"/>
    <w:rsid w:val="00255978"/>
    <w:rsid w:val="002576B8"/>
    <w:rsid w:val="002600E7"/>
    <w:rsid w:val="0026056D"/>
    <w:rsid w:val="00260A35"/>
    <w:rsid w:val="00262635"/>
    <w:rsid w:val="0026280E"/>
    <w:rsid w:val="00262B59"/>
    <w:rsid w:val="00262E53"/>
    <w:rsid w:val="0026311E"/>
    <w:rsid w:val="00264C20"/>
    <w:rsid w:val="002658C8"/>
    <w:rsid w:val="002659D6"/>
    <w:rsid w:val="002661AD"/>
    <w:rsid w:val="00266222"/>
    <w:rsid w:val="0026631E"/>
    <w:rsid w:val="00266A57"/>
    <w:rsid w:val="00266C04"/>
    <w:rsid w:val="002670EE"/>
    <w:rsid w:val="00267413"/>
    <w:rsid w:val="002676E8"/>
    <w:rsid w:val="00267DB3"/>
    <w:rsid w:val="00267EB9"/>
    <w:rsid w:val="00270485"/>
    <w:rsid w:val="002716CF"/>
    <w:rsid w:val="00271AA8"/>
    <w:rsid w:val="00273238"/>
    <w:rsid w:val="0027330B"/>
    <w:rsid w:val="002738A1"/>
    <w:rsid w:val="0027410F"/>
    <w:rsid w:val="00274757"/>
    <w:rsid w:val="00274852"/>
    <w:rsid w:val="002750C0"/>
    <w:rsid w:val="00275BF3"/>
    <w:rsid w:val="002760EA"/>
    <w:rsid w:val="002761D5"/>
    <w:rsid w:val="0027637D"/>
    <w:rsid w:val="00276822"/>
    <w:rsid w:val="00276D48"/>
    <w:rsid w:val="00277174"/>
    <w:rsid w:val="0027749C"/>
    <w:rsid w:val="0027757B"/>
    <w:rsid w:val="00277F6B"/>
    <w:rsid w:val="002806D9"/>
    <w:rsid w:val="002812ED"/>
    <w:rsid w:val="002829CC"/>
    <w:rsid w:val="00282BAD"/>
    <w:rsid w:val="00283B10"/>
    <w:rsid w:val="00283CB8"/>
    <w:rsid w:val="0028469E"/>
    <w:rsid w:val="00284ED3"/>
    <w:rsid w:val="00286102"/>
    <w:rsid w:val="00286B72"/>
    <w:rsid w:val="00287167"/>
    <w:rsid w:val="00287578"/>
    <w:rsid w:val="002878DD"/>
    <w:rsid w:val="0029029A"/>
    <w:rsid w:val="00290765"/>
    <w:rsid w:val="00291795"/>
    <w:rsid w:val="0029212A"/>
    <w:rsid w:val="00292183"/>
    <w:rsid w:val="0029315D"/>
    <w:rsid w:val="002934A2"/>
    <w:rsid w:val="002940D2"/>
    <w:rsid w:val="002944F5"/>
    <w:rsid w:val="00294796"/>
    <w:rsid w:val="00295A29"/>
    <w:rsid w:val="00296C6F"/>
    <w:rsid w:val="002971C0"/>
    <w:rsid w:val="0029735C"/>
    <w:rsid w:val="00297D85"/>
    <w:rsid w:val="002A00CB"/>
    <w:rsid w:val="002A1285"/>
    <w:rsid w:val="002A136C"/>
    <w:rsid w:val="002A1CC8"/>
    <w:rsid w:val="002A1F73"/>
    <w:rsid w:val="002A2293"/>
    <w:rsid w:val="002A25E2"/>
    <w:rsid w:val="002A2BB5"/>
    <w:rsid w:val="002A2F22"/>
    <w:rsid w:val="002A35B7"/>
    <w:rsid w:val="002A426C"/>
    <w:rsid w:val="002A5091"/>
    <w:rsid w:val="002A5327"/>
    <w:rsid w:val="002A540F"/>
    <w:rsid w:val="002A582A"/>
    <w:rsid w:val="002A5CD4"/>
    <w:rsid w:val="002A6159"/>
    <w:rsid w:val="002A645A"/>
    <w:rsid w:val="002A6C8E"/>
    <w:rsid w:val="002A6D12"/>
    <w:rsid w:val="002A7C7E"/>
    <w:rsid w:val="002B01F9"/>
    <w:rsid w:val="002B1AAF"/>
    <w:rsid w:val="002B1ACC"/>
    <w:rsid w:val="002B2058"/>
    <w:rsid w:val="002B2E4D"/>
    <w:rsid w:val="002B2ED0"/>
    <w:rsid w:val="002B32BE"/>
    <w:rsid w:val="002B3571"/>
    <w:rsid w:val="002B4C28"/>
    <w:rsid w:val="002B61B8"/>
    <w:rsid w:val="002B66A6"/>
    <w:rsid w:val="002B6DD8"/>
    <w:rsid w:val="002B7140"/>
    <w:rsid w:val="002B753E"/>
    <w:rsid w:val="002C06C3"/>
    <w:rsid w:val="002C0762"/>
    <w:rsid w:val="002C162D"/>
    <w:rsid w:val="002C1675"/>
    <w:rsid w:val="002C2867"/>
    <w:rsid w:val="002C2A61"/>
    <w:rsid w:val="002C3018"/>
    <w:rsid w:val="002C4060"/>
    <w:rsid w:val="002C4FC3"/>
    <w:rsid w:val="002C534F"/>
    <w:rsid w:val="002C5C73"/>
    <w:rsid w:val="002C64F0"/>
    <w:rsid w:val="002C6843"/>
    <w:rsid w:val="002C6987"/>
    <w:rsid w:val="002C6EE2"/>
    <w:rsid w:val="002C7211"/>
    <w:rsid w:val="002D0C0F"/>
    <w:rsid w:val="002D196A"/>
    <w:rsid w:val="002D1B66"/>
    <w:rsid w:val="002D22D8"/>
    <w:rsid w:val="002D272C"/>
    <w:rsid w:val="002D2931"/>
    <w:rsid w:val="002D2EE7"/>
    <w:rsid w:val="002D37D6"/>
    <w:rsid w:val="002D39DB"/>
    <w:rsid w:val="002D3DF4"/>
    <w:rsid w:val="002D4185"/>
    <w:rsid w:val="002D4711"/>
    <w:rsid w:val="002D4F5B"/>
    <w:rsid w:val="002D4F9A"/>
    <w:rsid w:val="002D4FEB"/>
    <w:rsid w:val="002D578D"/>
    <w:rsid w:val="002D5B4B"/>
    <w:rsid w:val="002D5C04"/>
    <w:rsid w:val="002D65E7"/>
    <w:rsid w:val="002D6CC6"/>
    <w:rsid w:val="002D6E95"/>
    <w:rsid w:val="002D77F8"/>
    <w:rsid w:val="002E041B"/>
    <w:rsid w:val="002E1170"/>
    <w:rsid w:val="002E2888"/>
    <w:rsid w:val="002E2D8F"/>
    <w:rsid w:val="002E312F"/>
    <w:rsid w:val="002E3D4D"/>
    <w:rsid w:val="002E408F"/>
    <w:rsid w:val="002E53FA"/>
    <w:rsid w:val="002E6478"/>
    <w:rsid w:val="002E65A7"/>
    <w:rsid w:val="002E6EA0"/>
    <w:rsid w:val="002E7425"/>
    <w:rsid w:val="002E76F4"/>
    <w:rsid w:val="002F0337"/>
    <w:rsid w:val="002F1F40"/>
    <w:rsid w:val="002F1FB6"/>
    <w:rsid w:val="002F2251"/>
    <w:rsid w:val="002F23FA"/>
    <w:rsid w:val="002F24C2"/>
    <w:rsid w:val="002F2C42"/>
    <w:rsid w:val="002F41C6"/>
    <w:rsid w:val="002F47D3"/>
    <w:rsid w:val="002F4B97"/>
    <w:rsid w:val="002F4BBD"/>
    <w:rsid w:val="002F6267"/>
    <w:rsid w:val="002F6AB9"/>
    <w:rsid w:val="002F6DC9"/>
    <w:rsid w:val="002F7EA2"/>
    <w:rsid w:val="003001CB"/>
    <w:rsid w:val="003003A3"/>
    <w:rsid w:val="003004A2"/>
    <w:rsid w:val="003007B9"/>
    <w:rsid w:val="00300A98"/>
    <w:rsid w:val="003011ED"/>
    <w:rsid w:val="00301355"/>
    <w:rsid w:val="0030267A"/>
    <w:rsid w:val="0030336C"/>
    <w:rsid w:val="003057BD"/>
    <w:rsid w:val="003058FC"/>
    <w:rsid w:val="00305D24"/>
    <w:rsid w:val="003060DD"/>
    <w:rsid w:val="00306512"/>
    <w:rsid w:val="00306AA6"/>
    <w:rsid w:val="00307693"/>
    <w:rsid w:val="00307C13"/>
    <w:rsid w:val="003107A5"/>
    <w:rsid w:val="00311D6F"/>
    <w:rsid w:val="00312184"/>
    <w:rsid w:val="0031220A"/>
    <w:rsid w:val="00312A64"/>
    <w:rsid w:val="00314115"/>
    <w:rsid w:val="00315C22"/>
    <w:rsid w:val="0031658F"/>
    <w:rsid w:val="00316B31"/>
    <w:rsid w:val="00316F38"/>
    <w:rsid w:val="003201D9"/>
    <w:rsid w:val="00320219"/>
    <w:rsid w:val="00320A76"/>
    <w:rsid w:val="00321D0C"/>
    <w:rsid w:val="00323718"/>
    <w:rsid w:val="00324B0B"/>
    <w:rsid w:val="003269CD"/>
    <w:rsid w:val="00327286"/>
    <w:rsid w:val="003275D9"/>
    <w:rsid w:val="00327FF2"/>
    <w:rsid w:val="00330116"/>
    <w:rsid w:val="00330CFC"/>
    <w:rsid w:val="003312D0"/>
    <w:rsid w:val="00331667"/>
    <w:rsid w:val="003316E4"/>
    <w:rsid w:val="00331C19"/>
    <w:rsid w:val="00331E0B"/>
    <w:rsid w:val="003322A7"/>
    <w:rsid w:val="00332345"/>
    <w:rsid w:val="003325CD"/>
    <w:rsid w:val="00332640"/>
    <w:rsid w:val="00332FDD"/>
    <w:rsid w:val="00333D30"/>
    <w:rsid w:val="003346E6"/>
    <w:rsid w:val="003361DF"/>
    <w:rsid w:val="003369B8"/>
    <w:rsid w:val="00337894"/>
    <w:rsid w:val="0034016A"/>
    <w:rsid w:val="00340FA6"/>
    <w:rsid w:val="00341AB3"/>
    <w:rsid w:val="00341E76"/>
    <w:rsid w:val="0034280C"/>
    <w:rsid w:val="003434D0"/>
    <w:rsid w:val="003435C5"/>
    <w:rsid w:val="003440CA"/>
    <w:rsid w:val="0034424B"/>
    <w:rsid w:val="003443EC"/>
    <w:rsid w:val="00344510"/>
    <w:rsid w:val="003458A9"/>
    <w:rsid w:val="00345A03"/>
    <w:rsid w:val="00347A84"/>
    <w:rsid w:val="00350723"/>
    <w:rsid w:val="00351767"/>
    <w:rsid w:val="00351895"/>
    <w:rsid w:val="00351E7C"/>
    <w:rsid w:val="00351EF2"/>
    <w:rsid w:val="0035244E"/>
    <w:rsid w:val="00352A4E"/>
    <w:rsid w:val="00352BEC"/>
    <w:rsid w:val="003539E8"/>
    <w:rsid w:val="00353B8D"/>
    <w:rsid w:val="00354055"/>
    <w:rsid w:val="003540ED"/>
    <w:rsid w:val="0035479E"/>
    <w:rsid w:val="00354C94"/>
    <w:rsid w:val="00354D8D"/>
    <w:rsid w:val="0035687E"/>
    <w:rsid w:val="00356E03"/>
    <w:rsid w:val="00360A46"/>
    <w:rsid w:val="0036140B"/>
    <w:rsid w:val="00361653"/>
    <w:rsid w:val="00362E18"/>
    <w:rsid w:val="003630C6"/>
    <w:rsid w:val="00363250"/>
    <w:rsid w:val="0036381C"/>
    <w:rsid w:val="00364260"/>
    <w:rsid w:val="003645EB"/>
    <w:rsid w:val="0036541C"/>
    <w:rsid w:val="00366067"/>
    <w:rsid w:val="003663D7"/>
    <w:rsid w:val="0036771D"/>
    <w:rsid w:val="00370C0F"/>
    <w:rsid w:val="0037168D"/>
    <w:rsid w:val="00371DF5"/>
    <w:rsid w:val="003728E8"/>
    <w:rsid w:val="00372A91"/>
    <w:rsid w:val="00372E36"/>
    <w:rsid w:val="00373715"/>
    <w:rsid w:val="00373A3E"/>
    <w:rsid w:val="00373C8C"/>
    <w:rsid w:val="003754BE"/>
    <w:rsid w:val="003765E1"/>
    <w:rsid w:val="00376B84"/>
    <w:rsid w:val="003773B9"/>
    <w:rsid w:val="00380A16"/>
    <w:rsid w:val="00380E0C"/>
    <w:rsid w:val="00380F58"/>
    <w:rsid w:val="00381464"/>
    <w:rsid w:val="003831C0"/>
    <w:rsid w:val="0038436B"/>
    <w:rsid w:val="00385BA1"/>
    <w:rsid w:val="00385C58"/>
    <w:rsid w:val="0038639C"/>
    <w:rsid w:val="003867D5"/>
    <w:rsid w:val="00387A70"/>
    <w:rsid w:val="00387D31"/>
    <w:rsid w:val="00390205"/>
    <w:rsid w:val="003903E9"/>
    <w:rsid w:val="00390C0E"/>
    <w:rsid w:val="00390F57"/>
    <w:rsid w:val="0039151D"/>
    <w:rsid w:val="00391C89"/>
    <w:rsid w:val="00391F3E"/>
    <w:rsid w:val="00392317"/>
    <w:rsid w:val="003924AC"/>
    <w:rsid w:val="003926C6"/>
    <w:rsid w:val="00392824"/>
    <w:rsid w:val="00392A78"/>
    <w:rsid w:val="00394520"/>
    <w:rsid w:val="00394601"/>
    <w:rsid w:val="00395077"/>
    <w:rsid w:val="00395E20"/>
    <w:rsid w:val="003961CB"/>
    <w:rsid w:val="003962AC"/>
    <w:rsid w:val="0039720C"/>
    <w:rsid w:val="003977CC"/>
    <w:rsid w:val="003A00E9"/>
    <w:rsid w:val="003A0296"/>
    <w:rsid w:val="003A19AC"/>
    <w:rsid w:val="003A1F96"/>
    <w:rsid w:val="003A273B"/>
    <w:rsid w:val="003A29D5"/>
    <w:rsid w:val="003A29DE"/>
    <w:rsid w:val="003A2C8B"/>
    <w:rsid w:val="003A2E39"/>
    <w:rsid w:val="003A2FB2"/>
    <w:rsid w:val="003A31BB"/>
    <w:rsid w:val="003A4495"/>
    <w:rsid w:val="003A56CB"/>
    <w:rsid w:val="003A65E0"/>
    <w:rsid w:val="003A67F2"/>
    <w:rsid w:val="003A7EF5"/>
    <w:rsid w:val="003B0475"/>
    <w:rsid w:val="003B1A22"/>
    <w:rsid w:val="003B1AB1"/>
    <w:rsid w:val="003B2212"/>
    <w:rsid w:val="003B234D"/>
    <w:rsid w:val="003B26A5"/>
    <w:rsid w:val="003B34A1"/>
    <w:rsid w:val="003B46B5"/>
    <w:rsid w:val="003B49F3"/>
    <w:rsid w:val="003B4B7B"/>
    <w:rsid w:val="003B6A50"/>
    <w:rsid w:val="003B6D89"/>
    <w:rsid w:val="003B7977"/>
    <w:rsid w:val="003C034A"/>
    <w:rsid w:val="003C05FC"/>
    <w:rsid w:val="003C0E2A"/>
    <w:rsid w:val="003C15C8"/>
    <w:rsid w:val="003C1E0D"/>
    <w:rsid w:val="003C1E63"/>
    <w:rsid w:val="003C299D"/>
    <w:rsid w:val="003C29BF"/>
    <w:rsid w:val="003C2D4B"/>
    <w:rsid w:val="003C31A2"/>
    <w:rsid w:val="003C34F8"/>
    <w:rsid w:val="003C3B0D"/>
    <w:rsid w:val="003C4296"/>
    <w:rsid w:val="003C4B45"/>
    <w:rsid w:val="003C5A78"/>
    <w:rsid w:val="003C71CF"/>
    <w:rsid w:val="003D01D7"/>
    <w:rsid w:val="003D0A86"/>
    <w:rsid w:val="003D0FAB"/>
    <w:rsid w:val="003D1A7C"/>
    <w:rsid w:val="003D1E56"/>
    <w:rsid w:val="003D21CF"/>
    <w:rsid w:val="003D25D8"/>
    <w:rsid w:val="003D2C22"/>
    <w:rsid w:val="003D2F9A"/>
    <w:rsid w:val="003D37D0"/>
    <w:rsid w:val="003D39FD"/>
    <w:rsid w:val="003D3B93"/>
    <w:rsid w:val="003D4101"/>
    <w:rsid w:val="003D43BB"/>
    <w:rsid w:val="003D4C32"/>
    <w:rsid w:val="003D4E02"/>
    <w:rsid w:val="003D4E4F"/>
    <w:rsid w:val="003D57D6"/>
    <w:rsid w:val="003D58F7"/>
    <w:rsid w:val="003D6388"/>
    <w:rsid w:val="003D7237"/>
    <w:rsid w:val="003E05AA"/>
    <w:rsid w:val="003E0832"/>
    <w:rsid w:val="003E1B74"/>
    <w:rsid w:val="003E2051"/>
    <w:rsid w:val="003E2F21"/>
    <w:rsid w:val="003E3DFD"/>
    <w:rsid w:val="003E47A9"/>
    <w:rsid w:val="003E4A3C"/>
    <w:rsid w:val="003E4C2D"/>
    <w:rsid w:val="003E51FF"/>
    <w:rsid w:val="003E63D5"/>
    <w:rsid w:val="003E681F"/>
    <w:rsid w:val="003E730B"/>
    <w:rsid w:val="003E79E0"/>
    <w:rsid w:val="003F0594"/>
    <w:rsid w:val="003F1C69"/>
    <w:rsid w:val="003F1C84"/>
    <w:rsid w:val="003F1E3A"/>
    <w:rsid w:val="003F205C"/>
    <w:rsid w:val="003F2460"/>
    <w:rsid w:val="003F2735"/>
    <w:rsid w:val="003F2E97"/>
    <w:rsid w:val="003F33E1"/>
    <w:rsid w:val="003F3BCB"/>
    <w:rsid w:val="003F401A"/>
    <w:rsid w:val="003F42C2"/>
    <w:rsid w:val="003F48FD"/>
    <w:rsid w:val="003F502F"/>
    <w:rsid w:val="003F56B9"/>
    <w:rsid w:val="003F5C7D"/>
    <w:rsid w:val="003F638E"/>
    <w:rsid w:val="003F67DA"/>
    <w:rsid w:val="003F7A5A"/>
    <w:rsid w:val="00400254"/>
    <w:rsid w:val="00400351"/>
    <w:rsid w:val="004015F5"/>
    <w:rsid w:val="004020AC"/>
    <w:rsid w:val="0040269D"/>
    <w:rsid w:val="00402855"/>
    <w:rsid w:val="00402AB1"/>
    <w:rsid w:val="00402E25"/>
    <w:rsid w:val="004034DD"/>
    <w:rsid w:val="00403995"/>
    <w:rsid w:val="00404756"/>
    <w:rsid w:val="004059F6"/>
    <w:rsid w:val="00406251"/>
    <w:rsid w:val="004065AC"/>
    <w:rsid w:val="00406BA8"/>
    <w:rsid w:val="00406D9D"/>
    <w:rsid w:val="00406F04"/>
    <w:rsid w:val="00407124"/>
    <w:rsid w:val="00407647"/>
    <w:rsid w:val="004078BC"/>
    <w:rsid w:val="0041026E"/>
    <w:rsid w:val="00410B5C"/>
    <w:rsid w:val="004118AF"/>
    <w:rsid w:val="0041205D"/>
    <w:rsid w:val="00412588"/>
    <w:rsid w:val="0041386B"/>
    <w:rsid w:val="00413941"/>
    <w:rsid w:val="00413C8E"/>
    <w:rsid w:val="00414C21"/>
    <w:rsid w:val="0041691C"/>
    <w:rsid w:val="004175FF"/>
    <w:rsid w:val="00417E54"/>
    <w:rsid w:val="00417E9E"/>
    <w:rsid w:val="00420921"/>
    <w:rsid w:val="00420A65"/>
    <w:rsid w:val="004213EF"/>
    <w:rsid w:val="004218CD"/>
    <w:rsid w:val="00421963"/>
    <w:rsid w:val="00421D0A"/>
    <w:rsid w:val="00421ED4"/>
    <w:rsid w:val="00422A82"/>
    <w:rsid w:val="00422EAE"/>
    <w:rsid w:val="00424092"/>
    <w:rsid w:val="004248EE"/>
    <w:rsid w:val="004253F9"/>
    <w:rsid w:val="00425437"/>
    <w:rsid w:val="00425E6C"/>
    <w:rsid w:val="00425EA3"/>
    <w:rsid w:val="0042624D"/>
    <w:rsid w:val="004266E7"/>
    <w:rsid w:val="0042682F"/>
    <w:rsid w:val="00427455"/>
    <w:rsid w:val="00427784"/>
    <w:rsid w:val="004277A0"/>
    <w:rsid w:val="0042790D"/>
    <w:rsid w:val="004303B8"/>
    <w:rsid w:val="00430537"/>
    <w:rsid w:val="00430C5B"/>
    <w:rsid w:val="0043119A"/>
    <w:rsid w:val="00432B0F"/>
    <w:rsid w:val="00433040"/>
    <w:rsid w:val="004331DD"/>
    <w:rsid w:val="00433AAF"/>
    <w:rsid w:val="004340F5"/>
    <w:rsid w:val="00434543"/>
    <w:rsid w:val="0043475D"/>
    <w:rsid w:val="00434A19"/>
    <w:rsid w:val="004352FC"/>
    <w:rsid w:val="004362F5"/>
    <w:rsid w:val="00437B4C"/>
    <w:rsid w:val="00437BC0"/>
    <w:rsid w:val="00437CDE"/>
    <w:rsid w:val="004410BE"/>
    <w:rsid w:val="00441C98"/>
    <w:rsid w:val="00441CA0"/>
    <w:rsid w:val="00441FDE"/>
    <w:rsid w:val="00442ABD"/>
    <w:rsid w:val="00442DDD"/>
    <w:rsid w:val="00443720"/>
    <w:rsid w:val="00443D5D"/>
    <w:rsid w:val="004443D9"/>
    <w:rsid w:val="00445531"/>
    <w:rsid w:val="004455F0"/>
    <w:rsid w:val="00445607"/>
    <w:rsid w:val="00445943"/>
    <w:rsid w:val="00447EE2"/>
    <w:rsid w:val="00447F73"/>
    <w:rsid w:val="004501A3"/>
    <w:rsid w:val="00450599"/>
    <w:rsid w:val="00450D1E"/>
    <w:rsid w:val="0045135E"/>
    <w:rsid w:val="00451447"/>
    <w:rsid w:val="0045248D"/>
    <w:rsid w:val="004527B5"/>
    <w:rsid w:val="004529DC"/>
    <w:rsid w:val="00454860"/>
    <w:rsid w:val="00454BA3"/>
    <w:rsid w:val="00454BC8"/>
    <w:rsid w:val="00455CA6"/>
    <w:rsid w:val="00456C9F"/>
    <w:rsid w:val="00456F60"/>
    <w:rsid w:val="00457328"/>
    <w:rsid w:val="00457509"/>
    <w:rsid w:val="0045768D"/>
    <w:rsid w:val="00460840"/>
    <w:rsid w:val="004608CB"/>
    <w:rsid w:val="00460FF4"/>
    <w:rsid w:val="004623FC"/>
    <w:rsid w:val="00462ADD"/>
    <w:rsid w:val="004637DA"/>
    <w:rsid w:val="00463B18"/>
    <w:rsid w:val="0046501A"/>
    <w:rsid w:val="0046637E"/>
    <w:rsid w:val="00466B05"/>
    <w:rsid w:val="004671A4"/>
    <w:rsid w:val="00467281"/>
    <w:rsid w:val="004676ED"/>
    <w:rsid w:val="004679FE"/>
    <w:rsid w:val="00470266"/>
    <w:rsid w:val="004708C6"/>
    <w:rsid w:val="00472365"/>
    <w:rsid w:val="004735A4"/>
    <w:rsid w:val="00473B41"/>
    <w:rsid w:val="00473EB5"/>
    <w:rsid w:val="00477A5D"/>
    <w:rsid w:val="0048031F"/>
    <w:rsid w:val="004818A2"/>
    <w:rsid w:val="00482440"/>
    <w:rsid w:val="0048623E"/>
    <w:rsid w:val="00486F72"/>
    <w:rsid w:val="00487757"/>
    <w:rsid w:val="00487C8E"/>
    <w:rsid w:val="004903EE"/>
    <w:rsid w:val="0049050F"/>
    <w:rsid w:val="00490D5E"/>
    <w:rsid w:val="00491119"/>
    <w:rsid w:val="004926C9"/>
    <w:rsid w:val="0049310A"/>
    <w:rsid w:val="004931C0"/>
    <w:rsid w:val="004939C3"/>
    <w:rsid w:val="00493A06"/>
    <w:rsid w:val="00493A8E"/>
    <w:rsid w:val="00493CA8"/>
    <w:rsid w:val="00493E2E"/>
    <w:rsid w:val="0049455A"/>
    <w:rsid w:val="00494758"/>
    <w:rsid w:val="00494BC4"/>
    <w:rsid w:val="00494DD7"/>
    <w:rsid w:val="00495159"/>
    <w:rsid w:val="00495A40"/>
    <w:rsid w:val="004961AF"/>
    <w:rsid w:val="0049735E"/>
    <w:rsid w:val="0049775C"/>
    <w:rsid w:val="00497F87"/>
    <w:rsid w:val="004A06D3"/>
    <w:rsid w:val="004A082B"/>
    <w:rsid w:val="004A0C3F"/>
    <w:rsid w:val="004A0FB3"/>
    <w:rsid w:val="004A1487"/>
    <w:rsid w:val="004A2C3A"/>
    <w:rsid w:val="004A3DE1"/>
    <w:rsid w:val="004A42FD"/>
    <w:rsid w:val="004A4340"/>
    <w:rsid w:val="004A4C7F"/>
    <w:rsid w:val="004A4E9E"/>
    <w:rsid w:val="004A5E57"/>
    <w:rsid w:val="004A6454"/>
    <w:rsid w:val="004A67EC"/>
    <w:rsid w:val="004A6D57"/>
    <w:rsid w:val="004A730E"/>
    <w:rsid w:val="004B1F5C"/>
    <w:rsid w:val="004B23C7"/>
    <w:rsid w:val="004B2B2D"/>
    <w:rsid w:val="004B2BAA"/>
    <w:rsid w:val="004B4077"/>
    <w:rsid w:val="004B4871"/>
    <w:rsid w:val="004B4A1C"/>
    <w:rsid w:val="004B4DA7"/>
    <w:rsid w:val="004B4DB0"/>
    <w:rsid w:val="004B6453"/>
    <w:rsid w:val="004B6BCB"/>
    <w:rsid w:val="004B6DE0"/>
    <w:rsid w:val="004B6E10"/>
    <w:rsid w:val="004B6E63"/>
    <w:rsid w:val="004B73F8"/>
    <w:rsid w:val="004C0BD1"/>
    <w:rsid w:val="004C1746"/>
    <w:rsid w:val="004C20BF"/>
    <w:rsid w:val="004C2209"/>
    <w:rsid w:val="004C27EA"/>
    <w:rsid w:val="004C3872"/>
    <w:rsid w:val="004C3C76"/>
    <w:rsid w:val="004C4FAD"/>
    <w:rsid w:val="004C5376"/>
    <w:rsid w:val="004C55CB"/>
    <w:rsid w:val="004C5A72"/>
    <w:rsid w:val="004C5B51"/>
    <w:rsid w:val="004C5B5B"/>
    <w:rsid w:val="004C5BB6"/>
    <w:rsid w:val="004C5D5D"/>
    <w:rsid w:val="004C6173"/>
    <w:rsid w:val="004C71C5"/>
    <w:rsid w:val="004C77A8"/>
    <w:rsid w:val="004C7EE6"/>
    <w:rsid w:val="004D01EE"/>
    <w:rsid w:val="004D07EB"/>
    <w:rsid w:val="004D1515"/>
    <w:rsid w:val="004D2240"/>
    <w:rsid w:val="004D2B55"/>
    <w:rsid w:val="004D2B5C"/>
    <w:rsid w:val="004D2DBF"/>
    <w:rsid w:val="004D5043"/>
    <w:rsid w:val="004D54AA"/>
    <w:rsid w:val="004D5786"/>
    <w:rsid w:val="004D5DB0"/>
    <w:rsid w:val="004D5DB5"/>
    <w:rsid w:val="004E08E5"/>
    <w:rsid w:val="004E1004"/>
    <w:rsid w:val="004E1FF3"/>
    <w:rsid w:val="004E208F"/>
    <w:rsid w:val="004E28CA"/>
    <w:rsid w:val="004E6041"/>
    <w:rsid w:val="004E614C"/>
    <w:rsid w:val="004E6C10"/>
    <w:rsid w:val="004E6CAC"/>
    <w:rsid w:val="004E78D3"/>
    <w:rsid w:val="004E7907"/>
    <w:rsid w:val="004F0039"/>
    <w:rsid w:val="004F0141"/>
    <w:rsid w:val="004F016D"/>
    <w:rsid w:val="004F0B54"/>
    <w:rsid w:val="004F0D1A"/>
    <w:rsid w:val="004F1F03"/>
    <w:rsid w:val="004F2036"/>
    <w:rsid w:val="004F2A12"/>
    <w:rsid w:val="004F2DD7"/>
    <w:rsid w:val="004F318F"/>
    <w:rsid w:val="004F3A59"/>
    <w:rsid w:val="004F4380"/>
    <w:rsid w:val="004F44DC"/>
    <w:rsid w:val="004F5262"/>
    <w:rsid w:val="004F558F"/>
    <w:rsid w:val="004F6054"/>
    <w:rsid w:val="004F6506"/>
    <w:rsid w:val="004F6E44"/>
    <w:rsid w:val="004F70A0"/>
    <w:rsid w:val="005000AF"/>
    <w:rsid w:val="00500A4E"/>
    <w:rsid w:val="0050131D"/>
    <w:rsid w:val="005013E7"/>
    <w:rsid w:val="00501FF0"/>
    <w:rsid w:val="00502593"/>
    <w:rsid w:val="00503308"/>
    <w:rsid w:val="0050348C"/>
    <w:rsid w:val="00504402"/>
    <w:rsid w:val="005059F1"/>
    <w:rsid w:val="00505D44"/>
    <w:rsid w:val="0050669F"/>
    <w:rsid w:val="00506992"/>
    <w:rsid w:val="00506F1E"/>
    <w:rsid w:val="005072D9"/>
    <w:rsid w:val="00507C91"/>
    <w:rsid w:val="0051060A"/>
    <w:rsid w:val="0051108B"/>
    <w:rsid w:val="00512B09"/>
    <w:rsid w:val="005132FE"/>
    <w:rsid w:val="00513578"/>
    <w:rsid w:val="00513828"/>
    <w:rsid w:val="0051408B"/>
    <w:rsid w:val="0051495E"/>
    <w:rsid w:val="00515103"/>
    <w:rsid w:val="00515182"/>
    <w:rsid w:val="005157D6"/>
    <w:rsid w:val="00515A39"/>
    <w:rsid w:val="00516DAD"/>
    <w:rsid w:val="00517B9A"/>
    <w:rsid w:val="00520357"/>
    <w:rsid w:val="00521532"/>
    <w:rsid w:val="005229EC"/>
    <w:rsid w:val="00522BFE"/>
    <w:rsid w:val="00522FD7"/>
    <w:rsid w:val="00523EE7"/>
    <w:rsid w:val="0052472A"/>
    <w:rsid w:val="005250DC"/>
    <w:rsid w:val="005254A4"/>
    <w:rsid w:val="00525DA5"/>
    <w:rsid w:val="00525F3F"/>
    <w:rsid w:val="005260F6"/>
    <w:rsid w:val="00527C02"/>
    <w:rsid w:val="00527CA6"/>
    <w:rsid w:val="00527DDF"/>
    <w:rsid w:val="005304A9"/>
    <w:rsid w:val="00530842"/>
    <w:rsid w:val="00530F1F"/>
    <w:rsid w:val="0053271F"/>
    <w:rsid w:val="00533424"/>
    <w:rsid w:val="00535880"/>
    <w:rsid w:val="00535A7A"/>
    <w:rsid w:val="00535F53"/>
    <w:rsid w:val="0053626F"/>
    <w:rsid w:val="005366B8"/>
    <w:rsid w:val="005372C3"/>
    <w:rsid w:val="00537874"/>
    <w:rsid w:val="0054189D"/>
    <w:rsid w:val="00541DBD"/>
    <w:rsid w:val="00542F8D"/>
    <w:rsid w:val="00543FE2"/>
    <w:rsid w:val="00544A6B"/>
    <w:rsid w:val="00545997"/>
    <w:rsid w:val="00545B3A"/>
    <w:rsid w:val="0054609E"/>
    <w:rsid w:val="005466C8"/>
    <w:rsid w:val="005468C3"/>
    <w:rsid w:val="00547452"/>
    <w:rsid w:val="00547724"/>
    <w:rsid w:val="00550150"/>
    <w:rsid w:val="00550251"/>
    <w:rsid w:val="0055098F"/>
    <w:rsid w:val="00550E37"/>
    <w:rsid w:val="00551040"/>
    <w:rsid w:val="00551547"/>
    <w:rsid w:val="00551813"/>
    <w:rsid w:val="00552419"/>
    <w:rsid w:val="00552D7F"/>
    <w:rsid w:val="00552DE4"/>
    <w:rsid w:val="00553192"/>
    <w:rsid w:val="0055345B"/>
    <w:rsid w:val="00557176"/>
    <w:rsid w:val="0056050E"/>
    <w:rsid w:val="00560844"/>
    <w:rsid w:val="005608A1"/>
    <w:rsid w:val="00560F8D"/>
    <w:rsid w:val="005613C6"/>
    <w:rsid w:val="00562078"/>
    <w:rsid w:val="00562158"/>
    <w:rsid w:val="005623EC"/>
    <w:rsid w:val="00563B15"/>
    <w:rsid w:val="0056434B"/>
    <w:rsid w:val="00564B6F"/>
    <w:rsid w:val="00565937"/>
    <w:rsid w:val="00566863"/>
    <w:rsid w:val="00567770"/>
    <w:rsid w:val="0057001B"/>
    <w:rsid w:val="005701B6"/>
    <w:rsid w:val="0057061B"/>
    <w:rsid w:val="0057084A"/>
    <w:rsid w:val="00570A6C"/>
    <w:rsid w:val="00571A75"/>
    <w:rsid w:val="005720CF"/>
    <w:rsid w:val="00572D61"/>
    <w:rsid w:val="00573378"/>
    <w:rsid w:val="00573DF7"/>
    <w:rsid w:val="005741B9"/>
    <w:rsid w:val="005746B6"/>
    <w:rsid w:val="0057508D"/>
    <w:rsid w:val="00575313"/>
    <w:rsid w:val="00575449"/>
    <w:rsid w:val="0057569A"/>
    <w:rsid w:val="00576551"/>
    <w:rsid w:val="00577EDB"/>
    <w:rsid w:val="00577FA8"/>
    <w:rsid w:val="00580A4B"/>
    <w:rsid w:val="00580D4D"/>
    <w:rsid w:val="00580EF4"/>
    <w:rsid w:val="00581573"/>
    <w:rsid w:val="00581DF7"/>
    <w:rsid w:val="00582670"/>
    <w:rsid w:val="005827A9"/>
    <w:rsid w:val="0058312E"/>
    <w:rsid w:val="00583D6A"/>
    <w:rsid w:val="00583FD3"/>
    <w:rsid w:val="00584085"/>
    <w:rsid w:val="00584C8B"/>
    <w:rsid w:val="0058647D"/>
    <w:rsid w:val="00586B5B"/>
    <w:rsid w:val="00586B9C"/>
    <w:rsid w:val="00586CDC"/>
    <w:rsid w:val="00586EA5"/>
    <w:rsid w:val="00587562"/>
    <w:rsid w:val="00587FC7"/>
    <w:rsid w:val="00590592"/>
    <w:rsid w:val="00590FEE"/>
    <w:rsid w:val="00591153"/>
    <w:rsid w:val="005911EC"/>
    <w:rsid w:val="00591250"/>
    <w:rsid w:val="005928B0"/>
    <w:rsid w:val="00592D91"/>
    <w:rsid w:val="00592ED1"/>
    <w:rsid w:val="0059340E"/>
    <w:rsid w:val="005941A5"/>
    <w:rsid w:val="0059488F"/>
    <w:rsid w:val="0059545C"/>
    <w:rsid w:val="0059577C"/>
    <w:rsid w:val="00597078"/>
    <w:rsid w:val="0059759D"/>
    <w:rsid w:val="00597BC6"/>
    <w:rsid w:val="005A0A13"/>
    <w:rsid w:val="005A1112"/>
    <w:rsid w:val="005A1DA3"/>
    <w:rsid w:val="005A260F"/>
    <w:rsid w:val="005A290F"/>
    <w:rsid w:val="005A2A32"/>
    <w:rsid w:val="005A2C86"/>
    <w:rsid w:val="005A2E6A"/>
    <w:rsid w:val="005A315C"/>
    <w:rsid w:val="005A4F5C"/>
    <w:rsid w:val="005A5548"/>
    <w:rsid w:val="005A6078"/>
    <w:rsid w:val="005A65EA"/>
    <w:rsid w:val="005A6A84"/>
    <w:rsid w:val="005A7F2E"/>
    <w:rsid w:val="005B061A"/>
    <w:rsid w:val="005B1541"/>
    <w:rsid w:val="005B1573"/>
    <w:rsid w:val="005B1A08"/>
    <w:rsid w:val="005B2132"/>
    <w:rsid w:val="005B38EE"/>
    <w:rsid w:val="005B44DF"/>
    <w:rsid w:val="005B477C"/>
    <w:rsid w:val="005B487B"/>
    <w:rsid w:val="005B55EB"/>
    <w:rsid w:val="005B625A"/>
    <w:rsid w:val="005B62D6"/>
    <w:rsid w:val="005B690B"/>
    <w:rsid w:val="005B6CD9"/>
    <w:rsid w:val="005B7048"/>
    <w:rsid w:val="005B7C51"/>
    <w:rsid w:val="005C0221"/>
    <w:rsid w:val="005C0862"/>
    <w:rsid w:val="005C14F8"/>
    <w:rsid w:val="005C2723"/>
    <w:rsid w:val="005C2CA9"/>
    <w:rsid w:val="005C32E8"/>
    <w:rsid w:val="005C330F"/>
    <w:rsid w:val="005C3DE9"/>
    <w:rsid w:val="005C477E"/>
    <w:rsid w:val="005C4A2F"/>
    <w:rsid w:val="005C58F5"/>
    <w:rsid w:val="005C6A57"/>
    <w:rsid w:val="005D0E73"/>
    <w:rsid w:val="005D123A"/>
    <w:rsid w:val="005D133E"/>
    <w:rsid w:val="005D138E"/>
    <w:rsid w:val="005D1A3C"/>
    <w:rsid w:val="005D2903"/>
    <w:rsid w:val="005D2CFC"/>
    <w:rsid w:val="005D393D"/>
    <w:rsid w:val="005D3AD9"/>
    <w:rsid w:val="005D3BE5"/>
    <w:rsid w:val="005D5785"/>
    <w:rsid w:val="005D57C9"/>
    <w:rsid w:val="005D5991"/>
    <w:rsid w:val="005D6CDE"/>
    <w:rsid w:val="005D70C4"/>
    <w:rsid w:val="005E0717"/>
    <w:rsid w:val="005E07B7"/>
    <w:rsid w:val="005E24DE"/>
    <w:rsid w:val="005E268E"/>
    <w:rsid w:val="005E2A70"/>
    <w:rsid w:val="005E2C8D"/>
    <w:rsid w:val="005E2CC0"/>
    <w:rsid w:val="005E2DCE"/>
    <w:rsid w:val="005E2FED"/>
    <w:rsid w:val="005E3EB0"/>
    <w:rsid w:val="005E44BA"/>
    <w:rsid w:val="005E4FB6"/>
    <w:rsid w:val="005E5366"/>
    <w:rsid w:val="005E546C"/>
    <w:rsid w:val="005E5CAD"/>
    <w:rsid w:val="005E5DF5"/>
    <w:rsid w:val="005E6025"/>
    <w:rsid w:val="005E7850"/>
    <w:rsid w:val="005E7E0B"/>
    <w:rsid w:val="005F0544"/>
    <w:rsid w:val="005F0CAB"/>
    <w:rsid w:val="005F0FAA"/>
    <w:rsid w:val="005F130C"/>
    <w:rsid w:val="005F138E"/>
    <w:rsid w:val="005F13C1"/>
    <w:rsid w:val="005F14AF"/>
    <w:rsid w:val="005F1527"/>
    <w:rsid w:val="005F1CD0"/>
    <w:rsid w:val="005F1EE4"/>
    <w:rsid w:val="005F3490"/>
    <w:rsid w:val="005F4288"/>
    <w:rsid w:val="005F4934"/>
    <w:rsid w:val="005F5E73"/>
    <w:rsid w:val="005F6E69"/>
    <w:rsid w:val="005F70F8"/>
    <w:rsid w:val="005F715F"/>
    <w:rsid w:val="005F7EB7"/>
    <w:rsid w:val="00600F9D"/>
    <w:rsid w:val="00601192"/>
    <w:rsid w:val="0060165F"/>
    <w:rsid w:val="00601EE7"/>
    <w:rsid w:val="00601F22"/>
    <w:rsid w:val="00603B34"/>
    <w:rsid w:val="00605515"/>
    <w:rsid w:val="006060FC"/>
    <w:rsid w:val="0060737D"/>
    <w:rsid w:val="00607CD8"/>
    <w:rsid w:val="0061083E"/>
    <w:rsid w:val="00610983"/>
    <w:rsid w:val="00610AA1"/>
    <w:rsid w:val="00610F3B"/>
    <w:rsid w:val="00610FED"/>
    <w:rsid w:val="00611046"/>
    <w:rsid w:val="00611085"/>
    <w:rsid w:val="00611B2C"/>
    <w:rsid w:val="006130EE"/>
    <w:rsid w:val="00615C89"/>
    <w:rsid w:val="00615E76"/>
    <w:rsid w:val="006160BC"/>
    <w:rsid w:val="00620211"/>
    <w:rsid w:val="006202FE"/>
    <w:rsid w:val="00620E42"/>
    <w:rsid w:val="006218BA"/>
    <w:rsid w:val="006221F9"/>
    <w:rsid w:val="00622850"/>
    <w:rsid w:val="00622C82"/>
    <w:rsid w:val="0062363A"/>
    <w:rsid w:val="00624FD2"/>
    <w:rsid w:val="006250D1"/>
    <w:rsid w:val="0062599B"/>
    <w:rsid w:val="00627085"/>
    <w:rsid w:val="00627A77"/>
    <w:rsid w:val="00627B5E"/>
    <w:rsid w:val="00627E8D"/>
    <w:rsid w:val="006315E0"/>
    <w:rsid w:val="00631BB0"/>
    <w:rsid w:val="00631D19"/>
    <w:rsid w:val="00632331"/>
    <w:rsid w:val="00632761"/>
    <w:rsid w:val="00633CB9"/>
    <w:rsid w:val="0063402D"/>
    <w:rsid w:val="00634538"/>
    <w:rsid w:val="00634972"/>
    <w:rsid w:val="00634DB9"/>
    <w:rsid w:val="006359E3"/>
    <w:rsid w:val="006369C7"/>
    <w:rsid w:val="00637CB4"/>
    <w:rsid w:val="00637E5B"/>
    <w:rsid w:val="006403E0"/>
    <w:rsid w:val="0064105E"/>
    <w:rsid w:val="0064144C"/>
    <w:rsid w:val="0064233B"/>
    <w:rsid w:val="00642D88"/>
    <w:rsid w:val="00643A72"/>
    <w:rsid w:val="00644908"/>
    <w:rsid w:val="00644A25"/>
    <w:rsid w:val="00644DAB"/>
    <w:rsid w:val="00646851"/>
    <w:rsid w:val="00647009"/>
    <w:rsid w:val="006503F0"/>
    <w:rsid w:val="00651AC4"/>
    <w:rsid w:val="00652911"/>
    <w:rsid w:val="00652A62"/>
    <w:rsid w:val="00652C52"/>
    <w:rsid w:val="00652D1F"/>
    <w:rsid w:val="0065387F"/>
    <w:rsid w:val="00653CCE"/>
    <w:rsid w:val="00653DD1"/>
    <w:rsid w:val="006541A3"/>
    <w:rsid w:val="00654C57"/>
    <w:rsid w:val="00656AA8"/>
    <w:rsid w:val="00657291"/>
    <w:rsid w:val="0065730F"/>
    <w:rsid w:val="006573AF"/>
    <w:rsid w:val="0065783E"/>
    <w:rsid w:val="00657EAE"/>
    <w:rsid w:val="006609C5"/>
    <w:rsid w:val="00661589"/>
    <w:rsid w:val="00661843"/>
    <w:rsid w:val="00661B30"/>
    <w:rsid w:val="00662284"/>
    <w:rsid w:val="00662340"/>
    <w:rsid w:val="0066365D"/>
    <w:rsid w:val="00664626"/>
    <w:rsid w:val="00664757"/>
    <w:rsid w:val="00664BA2"/>
    <w:rsid w:val="00664E0F"/>
    <w:rsid w:val="00665035"/>
    <w:rsid w:val="006658BF"/>
    <w:rsid w:val="0066686C"/>
    <w:rsid w:val="00666BB0"/>
    <w:rsid w:val="00666F09"/>
    <w:rsid w:val="0066774A"/>
    <w:rsid w:val="0067131F"/>
    <w:rsid w:val="006714A3"/>
    <w:rsid w:val="0067188F"/>
    <w:rsid w:val="00671A89"/>
    <w:rsid w:val="006732AF"/>
    <w:rsid w:val="00674A7F"/>
    <w:rsid w:val="00675411"/>
    <w:rsid w:val="00675990"/>
    <w:rsid w:val="00675CDB"/>
    <w:rsid w:val="00675D18"/>
    <w:rsid w:val="00676A07"/>
    <w:rsid w:val="0068163D"/>
    <w:rsid w:val="00683319"/>
    <w:rsid w:val="0068460C"/>
    <w:rsid w:val="00684659"/>
    <w:rsid w:val="00684861"/>
    <w:rsid w:val="00684CB2"/>
    <w:rsid w:val="006850B9"/>
    <w:rsid w:val="006859BB"/>
    <w:rsid w:val="00686DD9"/>
    <w:rsid w:val="00687DB1"/>
    <w:rsid w:val="0069037E"/>
    <w:rsid w:val="00690C3A"/>
    <w:rsid w:val="00690D07"/>
    <w:rsid w:val="00690ED6"/>
    <w:rsid w:val="00690F18"/>
    <w:rsid w:val="00692112"/>
    <w:rsid w:val="00693A41"/>
    <w:rsid w:val="00693A60"/>
    <w:rsid w:val="00693AEB"/>
    <w:rsid w:val="00693CA2"/>
    <w:rsid w:val="006951FA"/>
    <w:rsid w:val="0069530E"/>
    <w:rsid w:val="0069592F"/>
    <w:rsid w:val="006970F8"/>
    <w:rsid w:val="006971AB"/>
    <w:rsid w:val="00697D86"/>
    <w:rsid w:val="006A0294"/>
    <w:rsid w:val="006A38A1"/>
    <w:rsid w:val="006A4599"/>
    <w:rsid w:val="006A5560"/>
    <w:rsid w:val="006A7B4D"/>
    <w:rsid w:val="006A7CF4"/>
    <w:rsid w:val="006A7E32"/>
    <w:rsid w:val="006B0C7D"/>
    <w:rsid w:val="006B0E03"/>
    <w:rsid w:val="006B1844"/>
    <w:rsid w:val="006B1B50"/>
    <w:rsid w:val="006B26EA"/>
    <w:rsid w:val="006B39B8"/>
    <w:rsid w:val="006B3AD1"/>
    <w:rsid w:val="006B4049"/>
    <w:rsid w:val="006B43A9"/>
    <w:rsid w:val="006B4D98"/>
    <w:rsid w:val="006B53BB"/>
    <w:rsid w:val="006B5869"/>
    <w:rsid w:val="006B61A2"/>
    <w:rsid w:val="006B6DDB"/>
    <w:rsid w:val="006B7658"/>
    <w:rsid w:val="006B7C23"/>
    <w:rsid w:val="006C008D"/>
    <w:rsid w:val="006C0C5A"/>
    <w:rsid w:val="006C1809"/>
    <w:rsid w:val="006C18FC"/>
    <w:rsid w:val="006C1E68"/>
    <w:rsid w:val="006C29A8"/>
    <w:rsid w:val="006C2ACE"/>
    <w:rsid w:val="006C2B04"/>
    <w:rsid w:val="006C3148"/>
    <w:rsid w:val="006C388F"/>
    <w:rsid w:val="006C3EF3"/>
    <w:rsid w:val="006C4AAD"/>
    <w:rsid w:val="006C4BD7"/>
    <w:rsid w:val="006C56E3"/>
    <w:rsid w:val="006C5DA0"/>
    <w:rsid w:val="006C5F5B"/>
    <w:rsid w:val="006C673C"/>
    <w:rsid w:val="006C704F"/>
    <w:rsid w:val="006C7322"/>
    <w:rsid w:val="006C7C17"/>
    <w:rsid w:val="006C7CC3"/>
    <w:rsid w:val="006C7F06"/>
    <w:rsid w:val="006D0288"/>
    <w:rsid w:val="006D0668"/>
    <w:rsid w:val="006D1866"/>
    <w:rsid w:val="006D2072"/>
    <w:rsid w:val="006D2261"/>
    <w:rsid w:val="006D26E9"/>
    <w:rsid w:val="006D2BCF"/>
    <w:rsid w:val="006D3D57"/>
    <w:rsid w:val="006D43AA"/>
    <w:rsid w:val="006D5429"/>
    <w:rsid w:val="006D5B6C"/>
    <w:rsid w:val="006D60A3"/>
    <w:rsid w:val="006D668C"/>
    <w:rsid w:val="006D77C1"/>
    <w:rsid w:val="006E0519"/>
    <w:rsid w:val="006E0D16"/>
    <w:rsid w:val="006E0D5A"/>
    <w:rsid w:val="006E1B5C"/>
    <w:rsid w:val="006E20BC"/>
    <w:rsid w:val="006E39EB"/>
    <w:rsid w:val="006E454C"/>
    <w:rsid w:val="006E5D19"/>
    <w:rsid w:val="006E7B33"/>
    <w:rsid w:val="006E7B8F"/>
    <w:rsid w:val="006F045D"/>
    <w:rsid w:val="006F18C1"/>
    <w:rsid w:val="006F1B44"/>
    <w:rsid w:val="006F2378"/>
    <w:rsid w:val="006F2515"/>
    <w:rsid w:val="006F2A46"/>
    <w:rsid w:val="006F4370"/>
    <w:rsid w:val="006F48C8"/>
    <w:rsid w:val="006F4BF6"/>
    <w:rsid w:val="006F5426"/>
    <w:rsid w:val="006F567A"/>
    <w:rsid w:val="006F7248"/>
    <w:rsid w:val="006F7ADF"/>
    <w:rsid w:val="006F7D55"/>
    <w:rsid w:val="006F7EA8"/>
    <w:rsid w:val="006F7EAE"/>
    <w:rsid w:val="00700236"/>
    <w:rsid w:val="007007AF"/>
    <w:rsid w:val="00700938"/>
    <w:rsid w:val="00700DD2"/>
    <w:rsid w:val="00700EC6"/>
    <w:rsid w:val="007010D0"/>
    <w:rsid w:val="007011A1"/>
    <w:rsid w:val="0070171C"/>
    <w:rsid w:val="00701BF7"/>
    <w:rsid w:val="00702477"/>
    <w:rsid w:val="007025AB"/>
    <w:rsid w:val="007026EE"/>
    <w:rsid w:val="00703A48"/>
    <w:rsid w:val="00703B41"/>
    <w:rsid w:val="0070422E"/>
    <w:rsid w:val="00704681"/>
    <w:rsid w:val="00704782"/>
    <w:rsid w:val="00705563"/>
    <w:rsid w:val="007059E4"/>
    <w:rsid w:val="00706205"/>
    <w:rsid w:val="00706772"/>
    <w:rsid w:val="00707255"/>
    <w:rsid w:val="0071090E"/>
    <w:rsid w:val="00712CD2"/>
    <w:rsid w:val="00713096"/>
    <w:rsid w:val="007131A2"/>
    <w:rsid w:val="00713F9A"/>
    <w:rsid w:val="00714E13"/>
    <w:rsid w:val="0071502A"/>
    <w:rsid w:val="007160AD"/>
    <w:rsid w:val="00716502"/>
    <w:rsid w:val="00716817"/>
    <w:rsid w:val="00716888"/>
    <w:rsid w:val="00716915"/>
    <w:rsid w:val="00716B70"/>
    <w:rsid w:val="00716ECC"/>
    <w:rsid w:val="00716F53"/>
    <w:rsid w:val="00717C2C"/>
    <w:rsid w:val="00720C8A"/>
    <w:rsid w:val="00720FC7"/>
    <w:rsid w:val="00722CF4"/>
    <w:rsid w:val="0072352F"/>
    <w:rsid w:val="007237E6"/>
    <w:rsid w:val="0072381A"/>
    <w:rsid w:val="00726459"/>
    <w:rsid w:val="00726712"/>
    <w:rsid w:val="007274E0"/>
    <w:rsid w:val="007306F8"/>
    <w:rsid w:val="00730BCA"/>
    <w:rsid w:val="00731A9A"/>
    <w:rsid w:val="00731C81"/>
    <w:rsid w:val="00732194"/>
    <w:rsid w:val="007330B7"/>
    <w:rsid w:val="007335CF"/>
    <w:rsid w:val="007337A1"/>
    <w:rsid w:val="00733B9B"/>
    <w:rsid w:val="00734554"/>
    <w:rsid w:val="007349DC"/>
    <w:rsid w:val="00735051"/>
    <w:rsid w:val="007350CF"/>
    <w:rsid w:val="00735246"/>
    <w:rsid w:val="00735261"/>
    <w:rsid w:val="007355A7"/>
    <w:rsid w:val="00736117"/>
    <w:rsid w:val="0073770B"/>
    <w:rsid w:val="00737966"/>
    <w:rsid w:val="00737EF5"/>
    <w:rsid w:val="00737F26"/>
    <w:rsid w:val="00737F77"/>
    <w:rsid w:val="007406E3"/>
    <w:rsid w:val="00742199"/>
    <w:rsid w:val="0074255E"/>
    <w:rsid w:val="00744E5C"/>
    <w:rsid w:val="00746E21"/>
    <w:rsid w:val="0074764A"/>
    <w:rsid w:val="00747F15"/>
    <w:rsid w:val="00750A00"/>
    <w:rsid w:val="00750D20"/>
    <w:rsid w:val="0075117F"/>
    <w:rsid w:val="00751240"/>
    <w:rsid w:val="007514C1"/>
    <w:rsid w:val="00751A46"/>
    <w:rsid w:val="007521A6"/>
    <w:rsid w:val="0075249B"/>
    <w:rsid w:val="00752B2F"/>
    <w:rsid w:val="00752DAD"/>
    <w:rsid w:val="0075316E"/>
    <w:rsid w:val="0075321D"/>
    <w:rsid w:val="00753299"/>
    <w:rsid w:val="00754677"/>
    <w:rsid w:val="00754854"/>
    <w:rsid w:val="00754A0D"/>
    <w:rsid w:val="00755692"/>
    <w:rsid w:val="0075666A"/>
    <w:rsid w:val="00756C2C"/>
    <w:rsid w:val="0075702B"/>
    <w:rsid w:val="00757503"/>
    <w:rsid w:val="00757680"/>
    <w:rsid w:val="00757972"/>
    <w:rsid w:val="00757E44"/>
    <w:rsid w:val="007600E8"/>
    <w:rsid w:val="00760498"/>
    <w:rsid w:val="00760F06"/>
    <w:rsid w:val="007610E4"/>
    <w:rsid w:val="007616DE"/>
    <w:rsid w:val="00761D92"/>
    <w:rsid w:val="007626CC"/>
    <w:rsid w:val="00762C52"/>
    <w:rsid w:val="0076333E"/>
    <w:rsid w:val="00763974"/>
    <w:rsid w:val="0076421C"/>
    <w:rsid w:val="00764DCD"/>
    <w:rsid w:val="007653AC"/>
    <w:rsid w:val="007659E8"/>
    <w:rsid w:val="00765A61"/>
    <w:rsid w:val="00765F96"/>
    <w:rsid w:val="007663BD"/>
    <w:rsid w:val="007667AB"/>
    <w:rsid w:val="007670FB"/>
    <w:rsid w:val="00767333"/>
    <w:rsid w:val="00767BA1"/>
    <w:rsid w:val="00767E10"/>
    <w:rsid w:val="00767F72"/>
    <w:rsid w:val="007703FC"/>
    <w:rsid w:val="00770A69"/>
    <w:rsid w:val="00770B63"/>
    <w:rsid w:val="00770E36"/>
    <w:rsid w:val="0077145C"/>
    <w:rsid w:val="00772821"/>
    <w:rsid w:val="00772AAD"/>
    <w:rsid w:val="0077353A"/>
    <w:rsid w:val="00773BD7"/>
    <w:rsid w:val="00773FEF"/>
    <w:rsid w:val="0077446C"/>
    <w:rsid w:val="00774534"/>
    <w:rsid w:val="007745E1"/>
    <w:rsid w:val="00774737"/>
    <w:rsid w:val="0077614B"/>
    <w:rsid w:val="00776658"/>
    <w:rsid w:val="007771C4"/>
    <w:rsid w:val="00777B69"/>
    <w:rsid w:val="0078240D"/>
    <w:rsid w:val="00782F93"/>
    <w:rsid w:val="007835E9"/>
    <w:rsid w:val="00783BA0"/>
    <w:rsid w:val="00783EE9"/>
    <w:rsid w:val="007848D3"/>
    <w:rsid w:val="007848FF"/>
    <w:rsid w:val="00784BF3"/>
    <w:rsid w:val="00784F18"/>
    <w:rsid w:val="00784F3D"/>
    <w:rsid w:val="0078547F"/>
    <w:rsid w:val="007857AC"/>
    <w:rsid w:val="00786B1E"/>
    <w:rsid w:val="00786D45"/>
    <w:rsid w:val="00786E22"/>
    <w:rsid w:val="00787104"/>
    <w:rsid w:val="00787B2B"/>
    <w:rsid w:val="00790115"/>
    <w:rsid w:val="0079073C"/>
    <w:rsid w:val="00790CEA"/>
    <w:rsid w:val="007910C5"/>
    <w:rsid w:val="0079134C"/>
    <w:rsid w:val="00791607"/>
    <w:rsid w:val="007919E8"/>
    <w:rsid w:val="00791AAA"/>
    <w:rsid w:val="007924D5"/>
    <w:rsid w:val="007926B8"/>
    <w:rsid w:val="00792A7D"/>
    <w:rsid w:val="00793826"/>
    <w:rsid w:val="007945C5"/>
    <w:rsid w:val="00794D9D"/>
    <w:rsid w:val="00795D33"/>
    <w:rsid w:val="00795F7B"/>
    <w:rsid w:val="00796450"/>
    <w:rsid w:val="00796F82"/>
    <w:rsid w:val="00797C95"/>
    <w:rsid w:val="00797D68"/>
    <w:rsid w:val="007A0B41"/>
    <w:rsid w:val="007A118C"/>
    <w:rsid w:val="007A1306"/>
    <w:rsid w:val="007A154F"/>
    <w:rsid w:val="007A174F"/>
    <w:rsid w:val="007A27EB"/>
    <w:rsid w:val="007A2887"/>
    <w:rsid w:val="007A2B15"/>
    <w:rsid w:val="007A2BF5"/>
    <w:rsid w:val="007A2C0F"/>
    <w:rsid w:val="007A2FAF"/>
    <w:rsid w:val="007A3551"/>
    <w:rsid w:val="007A37C7"/>
    <w:rsid w:val="007A3B5A"/>
    <w:rsid w:val="007A4868"/>
    <w:rsid w:val="007A5D68"/>
    <w:rsid w:val="007A6D28"/>
    <w:rsid w:val="007A6FAA"/>
    <w:rsid w:val="007A70CB"/>
    <w:rsid w:val="007A7242"/>
    <w:rsid w:val="007A7616"/>
    <w:rsid w:val="007A7D8C"/>
    <w:rsid w:val="007B080B"/>
    <w:rsid w:val="007B0910"/>
    <w:rsid w:val="007B1068"/>
    <w:rsid w:val="007B1099"/>
    <w:rsid w:val="007B1547"/>
    <w:rsid w:val="007B2E24"/>
    <w:rsid w:val="007B3739"/>
    <w:rsid w:val="007B4C31"/>
    <w:rsid w:val="007B5AF3"/>
    <w:rsid w:val="007B5F38"/>
    <w:rsid w:val="007B6846"/>
    <w:rsid w:val="007B6F0E"/>
    <w:rsid w:val="007B7014"/>
    <w:rsid w:val="007B7604"/>
    <w:rsid w:val="007C0A26"/>
    <w:rsid w:val="007C0BA3"/>
    <w:rsid w:val="007C1718"/>
    <w:rsid w:val="007C1915"/>
    <w:rsid w:val="007C19C7"/>
    <w:rsid w:val="007C1C34"/>
    <w:rsid w:val="007C1FE9"/>
    <w:rsid w:val="007C28CE"/>
    <w:rsid w:val="007C5B08"/>
    <w:rsid w:val="007C5CB9"/>
    <w:rsid w:val="007C6151"/>
    <w:rsid w:val="007C6A1A"/>
    <w:rsid w:val="007C7611"/>
    <w:rsid w:val="007C7BEE"/>
    <w:rsid w:val="007D01B2"/>
    <w:rsid w:val="007D0440"/>
    <w:rsid w:val="007D12EA"/>
    <w:rsid w:val="007D15F4"/>
    <w:rsid w:val="007D1B38"/>
    <w:rsid w:val="007D36D7"/>
    <w:rsid w:val="007D4239"/>
    <w:rsid w:val="007D46D9"/>
    <w:rsid w:val="007D4AFD"/>
    <w:rsid w:val="007D4E58"/>
    <w:rsid w:val="007D619B"/>
    <w:rsid w:val="007D6918"/>
    <w:rsid w:val="007E0077"/>
    <w:rsid w:val="007E00F0"/>
    <w:rsid w:val="007E0554"/>
    <w:rsid w:val="007E07F7"/>
    <w:rsid w:val="007E0DC1"/>
    <w:rsid w:val="007E1659"/>
    <w:rsid w:val="007E18CB"/>
    <w:rsid w:val="007E1F0B"/>
    <w:rsid w:val="007E2167"/>
    <w:rsid w:val="007E2C0C"/>
    <w:rsid w:val="007E2E79"/>
    <w:rsid w:val="007E30DF"/>
    <w:rsid w:val="007E32C9"/>
    <w:rsid w:val="007E38C2"/>
    <w:rsid w:val="007E4382"/>
    <w:rsid w:val="007E4C32"/>
    <w:rsid w:val="007E6108"/>
    <w:rsid w:val="007E6C5F"/>
    <w:rsid w:val="007E700E"/>
    <w:rsid w:val="007E791C"/>
    <w:rsid w:val="007E7DE4"/>
    <w:rsid w:val="007F03C1"/>
    <w:rsid w:val="007F0B7C"/>
    <w:rsid w:val="007F0E54"/>
    <w:rsid w:val="007F12F5"/>
    <w:rsid w:val="007F186B"/>
    <w:rsid w:val="007F1EC5"/>
    <w:rsid w:val="007F2000"/>
    <w:rsid w:val="007F2F36"/>
    <w:rsid w:val="007F31FB"/>
    <w:rsid w:val="007F360B"/>
    <w:rsid w:val="007F371F"/>
    <w:rsid w:val="007F394C"/>
    <w:rsid w:val="007F4DA6"/>
    <w:rsid w:val="007F4E4B"/>
    <w:rsid w:val="007F56F4"/>
    <w:rsid w:val="007F5CCC"/>
    <w:rsid w:val="007F61C4"/>
    <w:rsid w:val="007F630D"/>
    <w:rsid w:val="007F786A"/>
    <w:rsid w:val="007F7EC4"/>
    <w:rsid w:val="007F7FE2"/>
    <w:rsid w:val="00800CE0"/>
    <w:rsid w:val="008017B2"/>
    <w:rsid w:val="00801C82"/>
    <w:rsid w:val="0080205A"/>
    <w:rsid w:val="00802685"/>
    <w:rsid w:val="00803418"/>
    <w:rsid w:val="008034B7"/>
    <w:rsid w:val="00803ADD"/>
    <w:rsid w:val="00803C5B"/>
    <w:rsid w:val="00803E81"/>
    <w:rsid w:val="00804336"/>
    <w:rsid w:val="00804611"/>
    <w:rsid w:val="00804BB4"/>
    <w:rsid w:val="0080505D"/>
    <w:rsid w:val="00807B38"/>
    <w:rsid w:val="008104C0"/>
    <w:rsid w:val="00810A1B"/>
    <w:rsid w:val="008115F9"/>
    <w:rsid w:val="0081173B"/>
    <w:rsid w:val="00811946"/>
    <w:rsid w:val="00811AC7"/>
    <w:rsid w:val="00811E9D"/>
    <w:rsid w:val="00812735"/>
    <w:rsid w:val="00812F58"/>
    <w:rsid w:val="0081336B"/>
    <w:rsid w:val="00813998"/>
    <w:rsid w:val="00814F90"/>
    <w:rsid w:val="00815157"/>
    <w:rsid w:val="00815363"/>
    <w:rsid w:val="0081594B"/>
    <w:rsid w:val="008167BD"/>
    <w:rsid w:val="00816A7C"/>
    <w:rsid w:val="008171FD"/>
    <w:rsid w:val="00817891"/>
    <w:rsid w:val="00817B8A"/>
    <w:rsid w:val="008208AF"/>
    <w:rsid w:val="008209D7"/>
    <w:rsid w:val="00821AC5"/>
    <w:rsid w:val="00822791"/>
    <w:rsid w:val="00822CA1"/>
    <w:rsid w:val="00824BC4"/>
    <w:rsid w:val="0082588B"/>
    <w:rsid w:val="008316BA"/>
    <w:rsid w:val="008317E3"/>
    <w:rsid w:val="00831821"/>
    <w:rsid w:val="00831C5F"/>
    <w:rsid w:val="00831C90"/>
    <w:rsid w:val="00831D59"/>
    <w:rsid w:val="00832F16"/>
    <w:rsid w:val="008330CF"/>
    <w:rsid w:val="008343AB"/>
    <w:rsid w:val="00834F43"/>
    <w:rsid w:val="00835CBF"/>
    <w:rsid w:val="00835F47"/>
    <w:rsid w:val="00836019"/>
    <w:rsid w:val="008365FA"/>
    <w:rsid w:val="00837120"/>
    <w:rsid w:val="0083780C"/>
    <w:rsid w:val="0084024C"/>
    <w:rsid w:val="008414EC"/>
    <w:rsid w:val="00843F49"/>
    <w:rsid w:val="00844F69"/>
    <w:rsid w:val="00845E3A"/>
    <w:rsid w:val="00846F1D"/>
    <w:rsid w:val="00846FE7"/>
    <w:rsid w:val="008471C9"/>
    <w:rsid w:val="008475E5"/>
    <w:rsid w:val="0085099C"/>
    <w:rsid w:val="00850B57"/>
    <w:rsid w:val="008515E2"/>
    <w:rsid w:val="00851C42"/>
    <w:rsid w:val="008529F3"/>
    <w:rsid w:val="00852D4B"/>
    <w:rsid w:val="00852FF8"/>
    <w:rsid w:val="00853A99"/>
    <w:rsid w:val="0085496E"/>
    <w:rsid w:val="00855351"/>
    <w:rsid w:val="00855B51"/>
    <w:rsid w:val="00855CA7"/>
    <w:rsid w:val="00856197"/>
    <w:rsid w:val="00857764"/>
    <w:rsid w:val="00857B4F"/>
    <w:rsid w:val="00857E04"/>
    <w:rsid w:val="008600D9"/>
    <w:rsid w:val="00860328"/>
    <w:rsid w:val="00860908"/>
    <w:rsid w:val="00860D8A"/>
    <w:rsid w:val="00860E8E"/>
    <w:rsid w:val="00861B3B"/>
    <w:rsid w:val="00861C64"/>
    <w:rsid w:val="0086224C"/>
    <w:rsid w:val="00862A0D"/>
    <w:rsid w:val="00862A8D"/>
    <w:rsid w:val="00862CE6"/>
    <w:rsid w:val="00862E70"/>
    <w:rsid w:val="00862F70"/>
    <w:rsid w:val="008641CC"/>
    <w:rsid w:val="00864626"/>
    <w:rsid w:val="00864FB7"/>
    <w:rsid w:val="00865781"/>
    <w:rsid w:val="00865854"/>
    <w:rsid w:val="00865BAD"/>
    <w:rsid w:val="0086679C"/>
    <w:rsid w:val="00866B48"/>
    <w:rsid w:val="00866E09"/>
    <w:rsid w:val="0086718E"/>
    <w:rsid w:val="00867763"/>
    <w:rsid w:val="00867C3E"/>
    <w:rsid w:val="008702C7"/>
    <w:rsid w:val="008703B2"/>
    <w:rsid w:val="00870AE3"/>
    <w:rsid w:val="00870B8E"/>
    <w:rsid w:val="008710C3"/>
    <w:rsid w:val="00872336"/>
    <w:rsid w:val="00872960"/>
    <w:rsid w:val="00872C7B"/>
    <w:rsid w:val="00872CD9"/>
    <w:rsid w:val="00872E13"/>
    <w:rsid w:val="008738C0"/>
    <w:rsid w:val="00873ABB"/>
    <w:rsid w:val="00873E93"/>
    <w:rsid w:val="0087423F"/>
    <w:rsid w:val="00874D99"/>
    <w:rsid w:val="00874F84"/>
    <w:rsid w:val="00876D4D"/>
    <w:rsid w:val="00877954"/>
    <w:rsid w:val="0087796B"/>
    <w:rsid w:val="0088035A"/>
    <w:rsid w:val="00880609"/>
    <w:rsid w:val="00881086"/>
    <w:rsid w:val="008818D1"/>
    <w:rsid w:val="00881BBE"/>
    <w:rsid w:val="00881DBE"/>
    <w:rsid w:val="00882B20"/>
    <w:rsid w:val="00882B8E"/>
    <w:rsid w:val="008836DC"/>
    <w:rsid w:val="00883AA7"/>
    <w:rsid w:val="00883B9C"/>
    <w:rsid w:val="00883F6A"/>
    <w:rsid w:val="00884E00"/>
    <w:rsid w:val="0088597A"/>
    <w:rsid w:val="00885E82"/>
    <w:rsid w:val="00886428"/>
    <w:rsid w:val="0088742A"/>
    <w:rsid w:val="00887C68"/>
    <w:rsid w:val="00887E03"/>
    <w:rsid w:val="00890A87"/>
    <w:rsid w:val="00890DB0"/>
    <w:rsid w:val="00890DC6"/>
    <w:rsid w:val="00890FD2"/>
    <w:rsid w:val="008915E9"/>
    <w:rsid w:val="0089225F"/>
    <w:rsid w:val="008930C0"/>
    <w:rsid w:val="00893B15"/>
    <w:rsid w:val="00893F53"/>
    <w:rsid w:val="008945E6"/>
    <w:rsid w:val="00895242"/>
    <w:rsid w:val="00895D8C"/>
    <w:rsid w:val="00895F6E"/>
    <w:rsid w:val="008967AD"/>
    <w:rsid w:val="00896BF1"/>
    <w:rsid w:val="00897477"/>
    <w:rsid w:val="0089778F"/>
    <w:rsid w:val="008A05E2"/>
    <w:rsid w:val="008A0773"/>
    <w:rsid w:val="008A08A4"/>
    <w:rsid w:val="008A1B25"/>
    <w:rsid w:val="008A2486"/>
    <w:rsid w:val="008A3586"/>
    <w:rsid w:val="008A3744"/>
    <w:rsid w:val="008A472C"/>
    <w:rsid w:val="008A5208"/>
    <w:rsid w:val="008A53FF"/>
    <w:rsid w:val="008A6E7A"/>
    <w:rsid w:val="008A7C05"/>
    <w:rsid w:val="008A7F5E"/>
    <w:rsid w:val="008B089D"/>
    <w:rsid w:val="008B0AA4"/>
    <w:rsid w:val="008B15D3"/>
    <w:rsid w:val="008B1696"/>
    <w:rsid w:val="008B3968"/>
    <w:rsid w:val="008B4120"/>
    <w:rsid w:val="008B510C"/>
    <w:rsid w:val="008B5458"/>
    <w:rsid w:val="008B5D67"/>
    <w:rsid w:val="008B5F33"/>
    <w:rsid w:val="008B6265"/>
    <w:rsid w:val="008B74A7"/>
    <w:rsid w:val="008C0831"/>
    <w:rsid w:val="008C0AA3"/>
    <w:rsid w:val="008C1382"/>
    <w:rsid w:val="008C1800"/>
    <w:rsid w:val="008C1EC2"/>
    <w:rsid w:val="008C2BA8"/>
    <w:rsid w:val="008C3404"/>
    <w:rsid w:val="008C384F"/>
    <w:rsid w:val="008C3DCE"/>
    <w:rsid w:val="008C45D1"/>
    <w:rsid w:val="008C4C54"/>
    <w:rsid w:val="008C4F5B"/>
    <w:rsid w:val="008C5EBC"/>
    <w:rsid w:val="008C6583"/>
    <w:rsid w:val="008C661A"/>
    <w:rsid w:val="008C69F9"/>
    <w:rsid w:val="008C7132"/>
    <w:rsid w:val="008D04A7"/>
    <w:rsid w:val="008D079A"/>
    <w:rsid w:val="008D0E7E"/>
    <w:rsid w:val="008D1181"/>
    <w:rsid w:val="008D119E"/>
    <w:rsid w:val="008D12C7"/>
    <w:rsid w:val="008D22FA"/>
    <w:rsid w:val="008D2C7B"/>
    <w:rsid w:val="008D4149"/>
    <w:rsid w:val="008D4C46"/>
    <w:rsid w:val="008D573C"/>
    <w:rsid w:val="008E2C12"/>
    <w:rsid w:val="008E3BB1"/>
    <w:rsid w:val="008E3BDF"/>
    <w:rsid w:val="008E3E82"/>
    <w:rsid w:val="008E53D6"/>
    <w:rsid w:val="008E5499"/>
    <w:rsid w:val="008E672E"/>
    <w:rsid w:val="008E6B8F"/>
    <w:rsid w:val="008E7194"/>
    <w:rsid w:val="008F0C6D"/>
    <w:rsid w:val="008F1123"/>
    <w:rsid w:val="008F1173"/>
    <w:rsid w:val="008F190D"/>
    <w:rsid w:val="008F2870"/>
    <w:rsid w:val="008F369B"/>
    <w:rsid w:val="008F37D1"/>
    <w:rsid w:val="008F4171"/>
    <w:rsid w:val="008F426D"/>
    <w:rsid w:val="008F47D9"/>
    <w:rsid w:val="008F4CC3"/>
    <w:rsid w:val="008F4F79"/>
    <w:rsid w:val="008F51FC"/>
    <w:rsid w:val="008F61E3"/>
    <w:rsid w:val="00900AF4"/>
    <w:rsid w:val="00901B7F"/>
    <w:rsid w:val="0090241A"/>
    <w:rsid w:val="0090263E"/>
    <w:rsid w:val="009028E3"/>
    <w:rsid w:val="009039B5"/>
    <w:rsid w:val="00903A8C"/>
    <w:rsid w:val="009046A5"/>
    <w:rsid w:val="0090579D"/>
    <w:rsid w:val="009065DB"/>
    <w:rsid w:val="009071D1"/>
    <w:rsid w:val="009105E9"/>
    <w:rsid w:val="009106AA"/>
    <w:rsid w:val="0091278B"/>
    <w:rsid w:val="00912F34"/>
    <w:rsid w:val="0091422A"/>
    <w:rsid w:val="009143C3"/>
    <w:rsid w:val="0091503F"/>
    <w:rsid w:val="00916489"/>
    <w:rsid w:val="009165F7"/>
    <w:rsid w:val="009174CA"/>
    <w:rsid w:val="009176AC"/>
    <w:rsid w:val="00917AF7"/>
    <w:rsid w:val="00917BB2"/>
    <w:rsid w:val="00917F8C"/>
    <w:rsid w:val="0092010F"/>
    <w:rsid w:val="0092052C"/>
    <w:rsid w:val="00920571"/>
    <w:rsid w:val="00920833"/>
    <w:rsid w:val="00920D11"/>
    <w:rsid w:val="00920FFD"/>
    <w:rsid w:val="009238C2"/>
    <w:rsid w:val="00923FF5"/>
    <w:rsid w:val="009246CE"/>
    <w:rsid w:val="00926D92"/>
    <w:rsid w:val="00927538"/>
    <w:rsid w:val="009279C8"/>
    <w:rsid w:val="00927B8D"/>
    <w:rsid w:val="00930A4C"/>
    <w:rsid w:val="00930E36"/>
    <w:rsid w:val="0093160A"/>
    <w:rsid w:val="00931C75"/>
    <w:rsid w:val="00931C76"/>
    <w:rsid w:val="00931CA4"/>
    <w:rsid w:val="00932017"/>
    <w:rsid w:val="0093206A"/>
    <w:rsid w:val="009323A6"/>
    <w:rsid w:val="00933AEB"/>
    <w:rsid w:val="009343BC"/>
    <w:rsid w:val="009349A0"/>
    <w:rsid w:val="00934DFC"/>
    <w:rsid w:val="0093532D"/>
    <w:rsid w:val="00936536"/>
    <w:rsid w:val="00936BC8"/>
    <w:rsid w:val="009371F9"/>
    <w:rsid w:val="0094053F"/>
    <w:rsid w:val="00940831"/>
    <w:rsid w:val="00940D02"/>
    <w:rsid w:val="00940E77"/>
    <w:rsid w:val="00941437"/>
    <w:rsid w:val="00941677"/>
    <w:rsid w:val="00941BD9"/>
    <w:rsid w:val="00941D74"/>
    <w:rsid w:val="00941F4A"/>
    <w:rsid w:val="00942142"/>
    <w:rsid w:val="00942338"/>
    <w:rsid w:val="0094280B"/>
    <w:rsid w:val="009436C4"/>
    <w:rsid w:val="009440B2"/>
    <w:rsid w:val="009453D0"/>
    <w:rsid w:val="00946C1C"/>
    <w:rsid w:val="00947107"/>
    <w:rsid w:val="0094756C"/>
    <w:rsid w:val="00947979"/>
    <w:rsid w:val="00947E7C"/>
    <w:rsid w:val="00947EE9"/>
    <w:rsid w:val="009500CF"/>
    <w:rsid w:val="00950319"/>
    <w:rsid w:val="00950342"/>
    <w:rsid w:val="009511E7"/>
    <w:rsid w:val="0095142C"/>
    <w:rsid w:val="00951C8B"/>
    <w:rsid w:val="009538B0"/>
    <w:rsid w:val="00953C63"/>
    <w:rsid w:val="009548CE"/>
    <w:rsid w:val="00954C8B"/>
    <w:rsid w:val="00954FF4"/>
    <w:rsid w:val="0095578B"/>
    <w:rsid w:val="00955937"/>
    <w:rsid w:val="00955AD6"/>
    <w:rsid w:val="00956A3B"/>
    <w:rsid w:val="00956BFB"/>
    <w:rsid w:val="00957D96"/>
    <w:rsid w:val="0096077D"/>
    <w:rsid w:val="0096093F"/>
    <w:rsid w:val="009609EE"/>
    <w:rsid w:val="0096102F"/>
    <w:rsid w:val="009613C3"/>
    <w:rsid w:val="009616D6"/>
    <w:rsid w:val="0096171A"/>
    <w:rsid w:val="0096180C"/>
    <w:rsid w:val="00961B72"/>
    <w:rsid w:val="00961F2D"/>
    <w:rsid w:val="00962FC1"/>
    <w:rsid w:val="00963017"/>
    <w:rsid w:val="00963028"/>
    <w:rsid w:val="00965415"/>
    <w:rsid w:val="009654C4"/>
    <w:rsid w:val="009656B3"/>
    <w:rsid w:val="0096584F"/>
    <w:rsid w:val="00965F17"/>
    <w:rsid w:val="00966DD1"/>
    <w:rsid w:val="00967044"/>
    <w:rsid w:val="00967533"/>
    <w:rsid w:val="009675EF"/>
    <w:rsid w:val="00967A1C"/>
    <w:rsid w:val="00967EB7"/>
    <w:rsid w:val="00970154"/>
    <w:rsid w:val="00970DBF"/>
    <w:rsid w:val="00971A6A"/>
    <w:rsid w:val="00971B05"/>
    <w:rsid w:val="009721E8"/>
    <w:rsid w:val="00972324"/>
    <w:rsid w:val="009723BC"/>
    <w:rsid w:val="00972D23"/>
    <w:rsid w:val="00973027"/>
    <w:rsid w:val="009749E0"/>
    <w:rsid w:val="00975A9D"/>
    <w:rsid w:val="00976759"/>
    <w:rsid w:val="0097773E"/>
    <w:rsid w:val="009805DD"/>
    <w:rsid w:val="00981B64"/>
    <w:rsid w:val="00981CE2"/>
    <w:rsid w:val="0098343F"/>
    <w:rsid w:val="00983DD9"/>
    <w:rsid w:val="00985061"/>
    <w:rsid w:val="00985339"/>
    <w:rsid w:val="00985807"/>
    <w:rsid w:val="00985FF0"/>
    <w:rsid w:val="00986ED1"/>
    <w:rsid w:val="0098722B"/>
    <w:rsid w:val="00987FB4"/>
    <w:rsid w:val="0099136E"/>
    <w:rsid w:val="009914D2"/>
    <w:rsid w:val="0099186C"/>
    <w:rsid w:val="009918CE"/>
    <w:rsid w:val="00991D34"/>
    <w:rsid w:val="009923C8"/>
    <w:rsid w:val="00993520"/>
    <w:rsid w:val="00993A62"/>
    <w:rsid w:val="00993FEB"/>
    <w:rsid w:val="009949C3"/>
    <w:rsid w:val="00996C63"/>
    <w:rsid w:val="009976B6"/>
    <w:rsid w:val="00997C84"/>
    <w:rsid w:val="009A0518"/>
    <w:rsid w:val="009A071C"/>
    <w:rsid w:val="009A1562"/>
    <w:rsid w:val="009A1F53"/>
    <w:rsid w:val="009A2159"/>
    <w:rsid w:val="009A51E0"/>
    <w:rsid w:val="009A52CC"/>
    <w:rsid w:val="009A5A15"/>
    <w:rsid w:val="009A7560"/>
    <w:rsid w:val="009A7C01"/>
    <w:rsid w:val="009B1653"/>
    <w:rsid w:val="009B1D40"/>
    <w:rsid w:val="009B1DEA"/>
    <w:rsid w:val="009B2188"/>
    <w:rsid w:val="009B29E0"/>
    <w:rsid w:val="009B2AE4"/>
    <w:rsid w:val="009B353A"/>
    <w:rsid w:val="009B4026"/>
    <w:rsid w:val="009B49EF"/>
    <w:rsid w:val="009B4F40"/>
    <w:rsid w:val="009B6717"/>
    <w:rsid w:val="009B6F67"/>
    <w:rsid w:val="009B732F"/>
    <w:rsid w:val="009B7572"/>
    <w:rsid w:val="009B7BE8"/>
    <w:rsid w:val="009C229F"/>
    <w:rsid w:val="009C29D5"/>
    <w:rsid w:val="009C2E99"/>
    <w:rsid w:val="009C367B"/>
    <w:rsid w:val="009C40EA"/>
    <w:rsid w:val="009C4692"/>
    <w:rsid w:val="009C4A65"/>
    <w:rsid w:val="009C4BC4"/>
    <w:rsid w:val="009C5DF9"/>
    <w:rsid w:val="009C68A6"/>
    <w:rsid w:val="009C6A67"/>
    <w:rsid w:val="009C6DB4"/>
    <w:rsid w:val="009C6EB7"/>
    <w:rsid w:val="009D073D"/>
    <w:rsid w:val="009D1311"/>
    <w:rsid w:val="009D304A"/>
    <w:rsid w:val="009D3741"/>
    <w:rsid w:val="009D382E"/>
    <w:rsid w:val="009D384F"/>
    <w:rsid w:val="009D3886"/>
    <w:rsid w:val="009D40BE"/>
    <w:rsid w:val="009D58FC"/>
    <w:rsid w:val="009D70C2"/>
    <w:rsid w:val="009D7C37"/>
    <w:rsid w:val="009E0157"/>
    <w:rsid w:val="009E0360"/>
    <w:rsid w:val="009E075A"/>
    <w:rsid w:val="009E114E"/>
    <w:rsid w:val="009E17D2"/>
    <w:rsid w:val="009E2BA3"/>
    <w:rsid w:val="009E2C03"/>
    <w:rsid w:val="009E2ED0"/>
    <w:rsid w:val="009E3041"/>
    <w:rsid w:val="009E30D5"/>
    <w:rsid w:val="009E37C8"/>
    <w:rsid w:val="009E3FC7"/>
    <w:rsid w:val="009E400E"/>
    <w:rsid w:val="009E433A"/>
    <w:rsid w:val="009E5828"/>
    <w:rsid w:val="009E6BD0"/>
    <w:rsid w:val="009E7B69"/>
    <w:rsid w:val="009E7D3C"/>
    <w:rsid w:val="009F0624"/>
    <w:rsid w:val="009F0846"/>
    <w:rsid w:val="009F12F1"/>
    <w:rsid w:val="009F1460"/>
    <w:rsid w:val="009F2233"/>
    <w:rsid w:val="009F25C9"/>
    <w:rsid w:val="009F2D8A"/>
    <w:rsid w:val="009F2E11"/>
    <w:rsid w:val="009F322D"/>
    <w:rsid w:val="009F3B6D"/>
    <w:rsid w:val="009F4AB3"/>
    <w:rsid w:val="009F569B"/>
    <w:rsid w:val="009F5774"/>
    <w:rsid w:val="009F5F29"/>
    <w:rsid w:val="00A009B1"/>
    <w:rsid w:val="00A029E0"/>
    <w:rsid w:val="00A02F58"/>
    <w:rsid w:val="00A02F59"/>
    <w:rsid w:val="00A0338C"/>
    <w:rsid w:val="00A03E11"/>
    <w:rsid w:val="00A04370"/>
    <w:rsid w:val="00A04D4A"/>
    <w:rsid w:val="00A04D6A"/>
    <w:rsid w:val="00A04E5F"/>
    <w:rsid w:val="00A06226"/>
    <w:rsid w:val="00A0778D"/>
    <w:rsid w:val="00A1034C"/>
    <w:rsid w:val="00A1089D"/>
    <w:rsid w:val="00A10F66"/>
    <w:rsid w:val="00A1155B"/>
    <w:rsid w:val="00A11B25"/>
    <w:rsid w:val="00A12122"/>
    <w:rsid w:val="00A12A86"/>
    <w:rsid w:val="00A12AD0"/>
    <w:rsid w:val="00A12B6C"/>
    <w:rsid w:val="00A13069"/>
    <w:rsid w:val="00A1340C"/>
    <w:rsid w:val="00A14195"/>
    <w:rsid w:val="00A14672"/>
    <w:rsid w:val="00A149E4"/>
    <w:rsid w:val="00A15189"/>
    <w:rsid w:val="00A15321"/>
    <w:rsid w:val="00A15DC3"/>
    <w:rsid w:val="00A16BD3"/>
    <w:rsid w:val="00A16D39"/>
    <w:rsid w:val="00A16EA9"/>
    <w:rsid w:val="00A17E33"/>
    <w:rsid w:val="00A202C5"/>
    <w:rsid w:val="00A211D3"/>
    <w:rsid w:val="00A21830"/>
    <w:rsid w:val="00A219A0"/>
    <w:rsid w:val="00A21AAE"/>
    <w:rsid w:val="00A22B8A"/>
    <w:rsid w:val="00A23214"/>
    <w:rsid w:val="00A23894"/>
    <w:rsid w:val="00A24422"/>
    <w:rsid w:val="00A24512"/>
    <w:rsid w:val="00A246FD"/>
    <w:rsid w:val="00A248E0"/>
    <w:rsid w:val="00A24BE6"/>
    <w:rsid w:val="00A26236"/>
    <w:rsid w:val="00A265ED"/>
    <w:rsid w:val="00A26BFA"/>
    <w:rsid w:val="00A26DD1"/>
    <w:rsid w:val="00A26F5E"/>
    <w:rsid w:val="00A27386"/>
    <w:rsid w:val="00A274E0"/>
    <w:rsid w:val="00A307EA"/>
    <w:rsid w:val="00A3131B"/>
    <w:rsid w:val="00A31D3C"/>
    <w:rsid w:val="00A32826"/>
    <w:rsid w:val="00A32C7F"/>
    <w:rsid w:val="00A32D68"/>
    <w:rsid w:val="00A32E97"/>
    <w:rsid w:val="00A356F2"/>
    <w:rsid w:val="00A35985"/>
    <w:rsid w:val="00A35DBB"/>
    <w:rsid w:val="00A36779"/>
    <w:rsid w:val="00A36EA8"/>
    <w:rsid w:val="00A36F54"/>
    <w:rsid w:val="00A37045"/>
    <w:rsid w:val="00A37C1D"/>
    <w:rsid w:val="00A37C7B"/>
    <w:rsid w:val="00A37E7D"/>
    <w:rsid w:val="00A40765"/>
    <w:rsid w:val="00A40E4D"/>
    <w:rsid w:val="00A41A3D"/>
    <w:rsid w:val="00A41DA0"/>
    <w:rsid w:val="00A42A80"/>
    <w:rsid w:val="00A43D78"/>
    <w:rsid w:val="00A43EDA"/>
    <w:rsid w:val="00A443C6"/>
    <w:rsid w:val="00A447F8"/>
    <w:rsid w:val="00A448A2"/>
    <w:rsid w:val="00A44E53"/>
    <w:rsid w:val="00A469A0"/>
    <w:rsid w:val="00A46DBF"/>
    <w:rsid w:val="00A473F1"/>
    <w:rsid w:val="00A47A81"/>
    <w:rsid w:val="00A50789"/>
    <w:rsid w:val="00A51D8A"/>
    <w:rsid w:val="00A541A7"/>
    <w:rsid w:val="00A54817"/>
    <w:rsid w:val="00A554A6"/>
    <w:rsid w:val="00A554BE"/>
    <w:rsid w:val="00A55CF3"/>
    <w:rsid w:val="00A56783"/>
    <w:rsid w:val="00A57B67"/>
    <w:rsid w:val="00A57E12"/>
    <w:rsid w:val="00A601DB"/>
    <w:rsid w:val="00A61A54"/>
    <w:rsid w:val="00A61E89"/>
    <w:rsid w:val="00A6270D"/>
    <w:rsid w:val="00A62AAB"/>
    <w:rsid w:val="00A62B4F"/>
    <w:rsid w:val="00A62B89"/>
    <w:rsid w:val="00A62BA4"/>
    <w:rsid w:val="00A63F3D"/>
    <w:rsid w:val="00A6408A"/>
    <w:rsid w:val="00A65136"/>
    <w:rsid w:val="00A651FC"/>
    <w:rsid w:val="00A66316"/>
    <w:rsid w:val="00A6662C"/>
    <w:rsid w:val="00A6675E"/>
    <w:rsid w:val="00A67597"/>
    <w:rsid w:val="00A67C4D"/>
    <w:rsid w:val="00A67EDF"/>
    <w:rsid w:val="00A7108A"/>
    <w:rsid w:val="00A716D4"/>
    <w:rsid w:val="00A71DD1"/>
    <w:rsid w:val="00A72358"/>
    <w:rsid w:val="00A7248B"/>
    <w:rsid w:val="00A725B0"/>
    <w:rsid w:val="00A7382D"/>
    <w:rsid w:val="00A74193"/>
    <w:rsid w:val="00A74543"/>
    <w:rsid w:val="00A75911"/>
    <w:rsid w:val="00A76EEE"/>
    <w:rsid w:val="00A778AC"/>
    <w:rsid w:val="00A778C2"/>
    <w:rsid w:val="00A77981"/>
    <w:rsid w:val="00A77C3A"/>
    <w:rsid w:val="00A77D4D"/>
    <w:rsid w:val="00A802F6"/>
    <w:rsid w:val="00A8045C"/>
    <w:rsid w:val="00A80C85"/>
    <w:rsid w:val="00A81921"/>
    <w:rsid w:val="00A81BEB"/>
    <w:rsid w:val="00A8270C"/>
    <w:rsid w:val="00A82951"/>
    <w:rsid w:val="00A83187"/>
    <w:rsid w:val="00A835F1"/>
    <w:rsid w:val="00A83B34"/>
    <w:rsid w:val="00A83F50"/>
    <w:rsid w:val="00A84510"/>
    <w:rsid w:val="00A849F8"/>
    <w:rsid w:val="00A84EC2"/>
    <w:rsid w:val="00A8511A"/>
    <w:rsid w:val="00A85322"/>
    <w:rsid w:val="00A8554C"/>
    <w:rsid w:val="00A85C57"/>
    <w:rsid w:val="00A86037"/>
    <w:rsid w:val="00A864AC"/>
    <w:rsid w:val="00A86693"/>
    <w:rsid w:val="00A868B2"/>
    <w:rsid w:val="00A92BCC"/>
    <w:rsid w:val="00A92E9F"/>
    <w:rsid w:val="00A93844"/>
    <w:rsid w:val="00A938BA"/>
    <w:rsid w:val="00A93A49"/>
    <w:rsid w:val="00A93C7E"/>
    <w:rsid w:val="00A94581"/>
    <w:rsid w:val="00A95123"/>
    <w:rsid w:val="00A9563E"/>
    <w:rsid w:val="00A958C1"/>
    <w:rsid w:val="00A9643A"/>
    <w:rsid w:val="00A966E4"/>
    <w:rsid w:val="00A96721"/>
    <w:rsid w:val="00A97180"/>
    <w:rsid w:val="00A977BD"/>
    <w:rsid w:val="00AA14FC"/>
    <w:rsid w:val="00AA1F9C"/>
    <w:rsid w:val="00AA2575"/>
    <w:rsid w:val="00AA26C9"/>
    <w:rsid w:val="00AA28F0"/>
    <w:rsid w:val="00AA2920"/>
    <w:rsid w:val="00AA302E"/>
    <w:rsid w:val="00AA415C"/>
    <w:rsid w:val="00AA438B"/>
    <w:rsid w:val="00AA4493"/>
    <w:rsid w:val="00AA4C6B"/>
    <w:rsid w:val="00AA5F5D"/>
    <w:rsid w:val="00AA6239"/>
    <w:rsid w:val="00AA7149"/>
    <w:rsid w:val="00AA7CA3"/>
    <w:rsid w:val="00AA7D95"/>
    <w:rsid w:val="00AB0E3C"/>
    <w:rsid w:val="00AB1534"/>
    <w:rsid w:val="00AB2C5B"/>
    <w:rsid w:val="00AB32A3"/>
    <w:rsid w:val="00AB3671"/>
    <w:rsid w:val="00AB52A4"/>
    <w:rsid w:val="00AB54F5"/>
    <w:rsid w:val="00AB5508"/>
    <w:rsid w:val="00AB62A0"/>
    <w:rsid w:val="00AB6339"/>
    <w:rsid w:val="00AB7463"/>
    <w:rsid w:val="00AB7E7D"/>
    <w:rsid w:val="00AC0D1A"/>
    <w:rsid w:val="00AC0F80"/>
    <w:rsid w:val="00AC25E7"/>
    <w:rsid w:val="00AC327F"/>
    <w:rsid w:val="00AC4AC9"/>
    <w:rsid w:val="00AC4BAF"/>
    <w:rsid w:val="00AC4DA9"/>
    <w:rsid w:val="00AC50C8"/>
    <w:rsid w:val="00AC53D4"/>
    <w:rsid w:val="00AC59A5"/>
    <w:rsid w:val="00AC5D06"/>
    <w:rsid w:val="00AC6642"/>
    <w:rsid w:val="00AC712E"/>
    <w:rsid w:val="00AC740E"/>
    <w:rsid w:val="00AC7751"/>
    <w:rsid w:val="00AD092A"/>
    <w:rsid w:val="00AD0A35"/>
    <w:rsid w:val="00AD0A3E"/>
    <w:rsid w:val="00AD1620"/>
    <w:rsid w:val="00AD28AF"/>
    <w:rsid w:val="00AD2CDC"/>
    <w:rsid w:val="00AD2D38"/>
    <w:rsid w:val="00AD4022"/>
    <w:rsid w:val="00AD44A3"/>
    <w:rsid w:val="00AD46E4"/>
    <w:rsid w:val="00AD4ACF"/>
    <w:rsid w:val="00AD4C54"/>
    <w:rsid w:val="00AD4E3D"/>
    <w:rsid w:val="00AD541C"/>
    <w:rsid w:val="00AD5956"/>
    <w:rsid w:val="00AD5A4D"/>
    <w:rsid w:val="00AD6F79"/>
    <w:rsid w:val="00AD75F0"/>
    <w:rsid w:val="00AD76D9"/>
    <w:rsid w:val="00AD7B0E"/>
    <w:rsid w:val="00AE02AB"/>
    <w:rsid w:val="00AE05E7"/>
    <w:rsid w:val="00AE06E8"/>
    <w:rsid w:val="00AE071E"/>
    <w:rsid w:val="00AE14A3"/>
    <w:rsid w:val="00AE1BA4"/>
    <w:rsid w:val="00AE24B6"/>
    <w:rsid w:val="00AE2687"/>
    <w:rsid w:val="00AE2873"/>
    <w:rsid w:val="00AE43E9"/>
    <w:rsid w:val="00AE518A"/>
    <w:rsid w:val="00AE52F2"/>
    <w:rsid w:val="00AE5348"/>
    <w:rsid w:val="00AE59D2"/>
    <w:rsid w:val="00AE6258"/>
    <w:rsid w:val="00AE742A"/>
    <w:rsid w:val="00AE76EB"/>
    <w:rsid w:val="00AE7AEE"/>
    <w:rsid w:val="00AF008C"/>
    <w:rsid w:val="00AF0795"/>
    <w:rsid w:val="00AF0D09"/>
    <w:rsid w:val="00AF0FB1"/>
    <w:rsid w:val="00AF19C9"/>
    <w:rsid w:val="00AF2567"/>
    <w:rsid w:val="00AF2BE6"/>
    <w:rsid w:val="00AF2D75"/>
    <w:rsid w:val="00AF3555"/>
    <w:rsid w:val="00AF37C7"/>
    <w:rsid w:val="00AF37E8"/>
    <w:rsid w:val="00AF3B94"/>
    <w:rsid w:val="00AF3E65"/>
    <w:rsid w:val="00AF3EEB"/>
    <w:rsid w:val="00AF47B5"/>
    <w:rsid w:val="00AF4C94"/>
    <w:rsid w:val="00AF4F33"/>
    <w:rsid w:val="00AF5973"/>
    <w:rsid w:val="00AF6028"/>
    <w:rsid w:val="00AF6B82"/>
    <w:rsid w:val="00AF6CEF"/>
    <w:rsid w:val="00AF7BFE"/>
    <w:rsid w:val="00B00084"/>
    <w:rsid w:val="00B0013C"/>
    <w:rsid w:val="00B00ECB"/>
    <w:rsid w:val="00B0111C"/>
    <w:rsid w:val="00B030CC"/>
    <w:rsid w:val="00B0387E"/>
    <w:rsid w:val="00B03886"/>
    <w:rsid w:val="00B04944"/>
    <w:rsid w:val="00B052AD"/>
    <w:rsid w:val="00B052C5"/>
    <w:rsid w:val="00B054F1"/>
    <w:rsid w:val="00B05746"/>
    <w:rsid w:val="00B06727"/>
    <w:rsid w:val="00B07444"/>
    <w:rsid w:val="00B0775F"/>
    <w:rsid w:val="00B106D0"/>
    <w:rsid w:val="00B11AF7"/>
    <w:rsid w:val="00B123F2"/>
    <w:rsid w:val="00B12FFC"/>
    <w:rsid w:val="00B1403F"/>
    <w:rsid w:val="00B14216"/>
    <w:rsid w:val="00B145AE"/>
    <w:rsid w:val="00B1470E"/>
    <w:rsid w:val="00B14887"/>
    <w:rsid w:val="00B1519F"/>
    <w:rsid w:val="00B159E4"/>
    <w:rsid w:val="00B15A22"/>
    <w:rsid w:val="00B16596"/>
    <w:rsid w:val="00B16FAC"/>
    <w:rsid w:val="00B17187"/>
    <w:rsid w:val="00B17418"/>
    <w:rsid w:val="00B179FC"/>
    <w:rsid w:val="00B20740"/>
    <w:rsid w:val="00B2190A"/>
    <w:rsid w:val="00B21A55"/>
    <w:rsid w:val="00B21C0E"/>
    <w:rsid w:val="00B228A5"/>
    <w:rsid w:val="00B238A9"/>
    <w:rsid w:val="00B245A5"/>
    <w:rsid w:val="00B246AB"/>
    <w:rsid w:val="00B249E5"/>
    <w:rsid w:val="00B25BB4"/>
    <w:rsid w:val="00B26A60"/>
    <w:rsid w:val="00B2799D"/>
    <w:rsid w:val="00B27CCD"/>
    <w:rsid w:val="00B3012D"/>
    <w:rsid w:val="00B3052B"/>
    <w:rsid w:val="00B3054D"/>
    <w:rsid w:val="00B30759"/>
    <w:rsid w:val="00B31333"/>
    <w:rsid w:val="00B3148E"/>
    <w:rsid w:val="00B31552"/>
    <w:rsid w:val="00B31F44"/>
    <w:rsid w:val="00B32190"/>
    <w:rsid w:val="00B32300"/>
    <w:rsid w:val="00B3313B"/>
    <w:rsid w:val="00B33204"/>
    <w:rsid w:val="00B3408B"/>
    <w:rsid w:val="00B34561"/>
    <w:rsid w:val="00B34C25"/>
    <w:rsid w:val="00B3550A"/>
    <w:rsid w:val="00B35ABA"/>
    <w:rsid w:val="00B36077"/>
    <w:rsid w:val="00B36280"/>
    <w:rsid w:val="00B36E07"/>
    <w:rsid w:val="00B372F1"/>
    <w:rsid w:val="00B376A1"/>
    <w:rsid w:val="00B37B99"/>
    <w:rsid w:val="00B37EF6"/>
    <w:rsid w:val="00B40D9E"/>
    <w:rsid w:val="00B41ACB"/>
    <w:rsid w:val="00B41BDD"/>
    <w:rsid w:val="00B41D91"/>
    <w:rsid w:val="00B42577"/>
    <w:rsid w:val="00B42C04"/>
    <w:rsid w:val="00B43873"/>
    <w:rsid w:val="00B438F1"/>
    <w:rsid w:val="00B439DC"/>
    <w:rsid w:val="00B43A3E"/>
    <w:rsid w:val="00B45BE8"/>
    <w:rsid w:val="00B46117"/>
    <w:rsid w:val="00B46471"/>
    <w:rsid w:val="00B46B05"/>
    <w:rsid w:val="00B47014"/>
    <w:rsid w:val="00B475BE"/>
    <w:rsid w:val="00B475C9"/>
    <w:rsid w:val="00B50FD1"/>
    <w:rsid w:val="00B5121D"/>
    <w:rsid w:val="00B5215A"/>
    <w:rsid w:val="00B525F1"/>
    <w:rsid w:val="00B52B0B"/>
    <w:rsid w:val="00B534E0"/>
    <w:rsid w:val="00B53F04"/>
    <w:rsid w:val="00B53F9F"/>
    <w:rsid w:val="00B543B4"/>
    <w:rsid w:val="00B54877"/>
    <w:rsid w:val="00B5574B"/>
    <w:rsid w:val="00B55B5C"/>
    <w:rsid w:val="00B578A8"/>
    <w:rsid w:val="00B60537"/>
    <w:rsid w:val="00B618A0"/>
    <w:rsid w:val="00B62221"/>
    <w:rsid w:val="00B631CB"/>
    <w:rsid w:val="00B63432"/>
    <w:rsid w:val="00B63C29"/>
    <w:rsid w:val="00B64974"/>
    <w:rsid w:val="00B64FBA"/>
    <w:rsid w:val="00B65D1D"/>
    <w:rsid w:val="00B65D3A"/>
    <w:rsid w:val="00B66560"/>
    <w:rsid w:val="00B667DA"/>
    <w:rsid w:val="00B66D97"/>
    <w:rsid w:val="00B679C6"/>
    <w:rsid w:val="00B67A79"/>
    <w:rsid w:val="00B70219"/>
    <w:rsid w:val="00B706E4"/>
    <w:rsid w:val="00B7084E"/>
    <w:rsid w:val="00B70AC1"/>
    <w:rsid w:val="00B713CE"/>
    <w:rsid w:val="00B71F7E"/>
    <w:rsid w:val="00B7200F"/>
    <w:rsid w:val="00B72301"/>
    <w:rsid w:val="00B738FF"/>
    <w:rsid w:val="00B73CAD"/>
    <w:rsid w:val="00B73F04"/>
    <w:rsid w:val="00B7499F"/>
    <w:rsid w:val="00B74C2B"/>
    <w:rsid w:val="00B74C42"/>
    <w:rsid w:val="00B74D94"/>
    <w:rsid w:val="00B756CB"/>
    <w:rsid w:val="00B758BD"/>
    <w:rsid w:val="00B75B93"/>
    <w:rsid w:val="00B76383"/>
    <w:rsid w:val="00B77048"/>
    <w:rsid w:val="00B77331"/>
    <w:rsid w:val="00B77FE3"/>
    <w:rsid w:val="00B81617"/>
    <w:rsid w:val="00B81741"/>
    <w:rsid w:val="00B82D57"/>
    <w:rsid w:val="00B83124"/>
    <w:rsid w:val="00B834EC"/>
    <w:rsid w:val="00B83DFE"/>
    <w:rsid w:val="00B84220"/>
    <w:rsid w:val="00B849DA"/>
    <w:rsid w:val="00B84CE7"/>
    <w:rsid w:val="00B85231"/>
    <w:rsid w:val="00B866AC"/>
    <w:rsid w:val="00B86736"/>
    <w:rsid w:val="00B870EC"/>
    <w:rsid w:val="00B904A8"/>
    <w:rsid w:val="00B9065E"/>
    <w:rsid w:val="00B90817"/>
    <w:rsid w:val="00B90E00"/>
    <w:rsid w:val="00B91E22"/>
    <w:rsid w:val="00B91E35"/>
    <w:rsid w:val="00B92802"/>
    <w:rsid w:val="00B92D1D"/>
    <w:rsid w:val="00B92E33"/>
    <w:rsid w:val="00B9314E"/>
    <w:rsid w:val="00B935DF"/>
    <w:rsid w:val="00B940CA"/>
    <w:rsid w:val="00B94178"/>
    <w:rsid w:val="00B95150"/>
    <w:rsid w:val="00B95917"/>
    <w:rsid w:val="00B95FBB"/>
    <w:rsid w:val="00B9614A"/>
    <w:rsid w:val="00B96AE3"/>
    <w:rsid w:val="00B97626"/>
    <w:rsid w:val="00B97DAD"/>
    <w:rsid w:val="00B97E27"/>
    <w:rsid w:val="00B97E39"/>
    <w:rsid w:val="00BA1219"/>
    <w:rsid w:val="00BA2219"/>
    <w:rsid w:val="00BA395F"/>
    <w:rsid w:val="00BA5972"/>
    <w:rsid w:val="00BA62A4"/>
    <w:rsid w:val="00BA65B9"/>
    <w:rsid w:val="00BA7575"/>
    <w:rsid w:val="00BA7739"/>
    <w:rsid w:val="00BB070E"/>
    <w:rsid w:val="00BB11D2"/>
    <w:rsid w:val="00BB19EB"/>
    <w:rsid w:val="00BB2813"/>
    <w:rsid w:val="00BB2F84"/>
    <w:rsid w:val="00BB4025"/>
    <w:rsid w:val="00BB4185"/>
    <w:rsid w:val="00BB438B"/>
    <w:rsid w:val="00BB477C"/>
    <w:rsid w:val="00BB4C53"/>
    <w:rsid w:val="00BB60D5"/>
    <w:rsid w:val="00BB6318"/>
    <w:rsid w:val="00BB67C7"/>
    <w:rsid w:val="00BB6B46"/>
    <w:rsid w:val="00BB71C3"/>
    <w:rsid w:val="00BC08A5"/>
    <w:rsid w:val="00BC13A7"/>
    <w:rsid w:val="00BC1D3A"/>
    <w:rsid w:val="00BC1DD3"/>
    <w:rsid w:val="00BC32D7"/>
    <w:rsid w:val="00BC388C"/>
    <w:rsid w:val="00BC392A"/>
    <w:rsid w:val="00BC417A"/>
    <w:rsid w:val="00BC50DD"/>
    <w:rsid w:val="00BC518D"/>
    <w:rsid w:val="00BC5598"/>
    <w:rsid w:val="00BC573D"/>
    <w:rsid w:val="00BC5801"/>
    <w:rsid w:val="00BC58CE"/>
    <w:rsid w:val="00BC5E7F"/>
    <w:rsid w:val="00BC6030"/>
    <w:rsid w:val="00BC63A7"/>
    <w:rsid w:val="00BC642A"/>
    <w:rsid w:val="00BC6B6D"/>
    <w:rsid w:val="00BD3050"/>
    <w:rsid w:val="00BD37F3"/>
    <w:rsid w:val="00BD4BAA"/>
    <w:rsid w:val="00BD4F69"/>
    <w:rsid w:val="00BD532F"/>
    <w:rsid w:val="00BD53F0"/>
    <w:rsid w:val="00BD5A61"/>
    <w:rsid w:val="00BD5B41"/>
    <w:rsid w:val="00BD628F"/>
    <w:rsid w:val="00BD7C50"/>
    <w:rsid w:val="00BE027E"/>
    <w:rsid w:val="00BE04DE"/>
    <w:rsid w:val="00BE07A7"/>
    <w:rsid w:val="00BE07BD"/>
    <w:rsid w:val="00BE0D16"/>
    <w:rsid w:val="00BE1E4A"/>
    <w:rsid w:val="00BE2CCF"/>
    <w:rsid w:val="00BE3249"/>
    <w:rsid w:val="00BE39CC"/>
    <w:rsid w:val="00BE3FBB"/>
    <w:rsid w:val="00BE4C66"/>
    <w:rsid w:val="00BF00D7"/>
    <w:rsid w:val="00BF041D"/>
    <w:rsid w:val="00BF0D51"/>
    <w:rsid w:val="00BF1555"/>
    <w:rsid w:val="00BF1DDA"/>
    <w:rsid w:val="00BF1EAC"/>
    <w:rsid w:val="00BF27D9"/>
    <w:rsid w:val="00BF3BC5"/>
    <w:rsid w:val="00BF42A3"/>
    <w:rsid w:val="00BF432C"/>
    <w:rsid w:val="00BF437E"/>
    <w:rsid w:val="00BF4493"/>
    <w:rsid w:val="00BF5085"/>
    <w:rsid w:val="00BF5158"/>
    <w:rsid w:val="00BF536E"/>
    <w:rsid w:val="00BF53A2"/>
    <w:rsid w:val="00BF55A5"/>
    <w:rsid w:val="00BF6B02"/>
    <w:rsid w:val="00BF6E6B"/>
    <w:rsid w:val="00BF6F1E"/>
    <w:rsid w:val="00BF7512"/>
    <w:rsid w:val="00C0048A"/>
    <w:rsid w:val="00C0082D"/>
    <w:rsid w:val="00C01CFC"/>
    <w:rsid w:val="00C02B34"/>
    <w:rsid w:val="00C03746"/>
    <w:rsid w:val="00C03983"/>
    <w:rsid w:val="00C04140"/>
    <w:rsid w:val="00C0462B"/>
    <w:rsid w:val="00C04763"/>
    <w:rsid w:val="00C0580E"/>
    <w:rsid w:val="00C05A6A"/>
    <w:rsid w:val="00C062E0"/>
    <w:rsid w:val="00C070FF"/>
    <w:rsid w:val="00C075A5"/>
    <w:rsid w:val="00C104AA"/>
    <w:rsid w:val="00C108D2"/>
    <w:rsid w:val="00C10F0E"/>
    <w:rsid w:val="00C1102A"/>
    <w:rsid w:val="00C110F5"/>
    <w:rsid w:val="00C1126D"/>
    <w:rsid w:val="00C11B73"/>
    <w:rsid w:val="00C12035"/>
    <w:rsid w:val="00C13895"/>
    <w:rsid w:val="00C14275"/>
    <w:rsid w:val="00C153AA"/>
    <w:rsid w:val="00C158FB"/>
    <w:rsid w:val="00C16803"/>
    <w:rsid w:val="00C1789C"/>
    <w:rsid w:val="00C20111"/>
    <w:rsid w:val="00C20867"/>
    <w:rsid w:val="00C21187"/>
    <w:rsid w:val="00C226F0"/>
    <w:rsid w:val="00C22A7E"/>
    <w:rsid w:val="00C22DB1"/>
    <w:rsid w:val="00C2348A"/>
    <w:rsid w:val="00C23F0A"/>
    <w:rsid w:val="00C24125"/>
    <w:rsid w:val="00C24722"/>
    <w:rsid w:val="00C2489D"/>
    <w:rsid w:val="00C24FA7"/>
    <w:rsid w:val="00C2521A"/>
    <w:rsid w:val="00C2522C"/>
    <w:rsid w:val="00C25E21"/>
    <w:rsid w:val="00C2643F"/>
    <w:rsid w:val="00C267B0"/>
    <w:rsid w:val="00C269ED"/>
    <w:rsid w:val="00C26A5E"/>
    <w:rsid w:val="00C26B2C"/>
    <w:rsid w:val="00C27BEE"/>
    <w:rsid w:val="00C27DF3"/>
    <w:rsid w:val="00C30562"/>
    <w:rsid w:val="00C30879"/>
    <w:rsid w:val="00C30CFB"/>
    <w:rsid w:val="00C316E6"/>
    <w:rsid w:val="00C3353D"/>
    <w:rsid w:val="00C33967"/>
    <w:rsid w:val="00C33A3B"/>
    <w:rsid w:val="00C33FD2"/>
    <w:rsid w:val="00C340CA"/>
    <w:rsid w:val="00C34689"/>
    <w:rsid w:val="00C3595D"/>
    <w:rsid w:val="00C35E91"/>
    <w:rsid w:val="00C35E96"/>
    <w:rsid w:val="00C370C0"/>
    <w:rsid w:val="00C3742C"/>
    <w:rsid w:val="00C4078B"/>
    <w:rsid w:val="00C40E56"/>
    <w:rsid w:val="00C411BE"/>
    <w:rsid w:val="00C4174B"/>
    <w:rsid w:val="00C43070"/>
    <w:rsid w:val="00C4310A"/>
    <w:rsid w:val="00C43F21"/>
    <w:rsid w:val="00C43F77"/>
    <w:rsid w:val="00C44774"/>
    <w:rsid w:val="00C45519"/>
    <w:rsid w:val="00C464FB"/>
    <w:rsid w:val="00C47A0D"/>
    <w:rsid w:val="00C47F31"/>
    <w:rsid w:val="00C50E8F"/>
    <w:rsid w:val="00C520FC"/>
    <w:rsid w:val="00C52473"/>
    <w:rsid w:val="00C52F2A"/>
    <w:rsid w:val="00C539A1"/>
    <w:rsid w:val="00C5511E"/>
    <w:rsid w:val="00C55194"/>
    <w:rsid w:val="00C55687"/>
    <w:rsid w:val="00C558E0"/>
    <w:rsid w:val="00C55B89"/>
    <w:rsid w:val="00C55BE9"/>
    <w:rsid w:val="00C55F26"/>
    <w:rsid w:val="00C56442"/>
    <w:rsid w:val="00C56D71"/>
    <w:rsid w:val="00C60AAD"/>
    <w:rsid w:val="00C60AB9"/>
    <w:rsid w:val="00C61DFB"/>
    <w:rsid w:val="00C628A2"/>
    <w:rsid w:val="00C635AD"/>
    <w:rsid w:val="00C6382B"/>
    <w:rsid w:val="00C63E2D"/>
    <w:rsid w:val="00C65551"/>
    <w:rsid w:val="00C65AA2"/>
    <w:rsid w:val="00C6662C"/>
    <w:rsid w:val="00C67231"/>
    <w:rsid w:val="00C67513"/>
    <w:rsid w:val="00C677AF"/>
    <w:rsid w:val="00C70086"/>
    <w:rsid w:val="00C70958"/>
    <w:rsid w:val="00C7126D"/>
    <w:rsid w:val="00C71408"/>
    <w:rsid w:val="00C715B5"/>
    <w:rsid w:val="00C71FE7"/>
    <w:rsid w:val="00C73123"/>
    <w:rsid w:val="00C73376"/>
    <w:rsid w:val="00C73734"/>
    <w:rsid w:val="00C74564"/>
    <w:rsid w:val="00C75F75"/>
    <w:rsid w:val="00C76C16"/>
    <w:rsid w:val="00C76E2B"/>
    <w:rsid w:val="00C77164"/>
    <w:rsid w:val="00C805B0"/>
    <w:rsid w:val="00C80E62"/>
    <w:rsid w:val="00C81198"/>
    <w:rsid w:val="00C81234"/>
    <w:rsid w:val="00C82961"/>
    <w:rsid w:val="00C82982"/>
    <w:rsid w:val="00C82E76"/>
    <w:rsid w:val="00C837A3"/>
    <w:rsid w:val="00C84176"/>
    <w:rsid w:val="00C85547"/>
    <w:rsid w:val="00C85CEE"/>
    <w:rsid w:val="00C8602C"/>
    <w:rsid w:val="00C86748"/>
    <w:rsid w:val="00C867E3"/>
    <w:rsid w:val="00C873D9"/>
    <w:rsid w:val="00C87AD3"/>
    <w:rsid w:val="00C87FA6"/>
    <w:rsid w:val="00C91102"/>
    <w:rsid w:val="00C91425"/>
    <w:rsid w:val="00C91E1F"/>
    <w:rsid w:val="00C9204D"/>
    <w:rsid w:val="00C927C5"/>
    <w:rsid w:val="00C93E39"/>
    <w:rsid w:val="00C93FCB"/>
    <w:rsid w:val="00C96F34"/>
    <w:rsid w:val="00C97495"/>
    <w:rsid w:val="00C97503"/>
    <w:rsid w:val="00CA0037"/>
    <w:rsid w:val="00CA08A4"/>
    <w:rsid w:val="00CA1747"/>
    <w:rsid w:val="00CA1CFA"/>
    <w:rsid w:val="00CA28ED"/>
    <w:rsid w:val="00CA3A4C"/>
    <w:rsid w:val="00CA47AD"/>
    <w:rsid w:val="00CA4F14"/>
    <w:rsid w:val="00CA54AA"/>
    <w:rsid w:val="00CA658E"/>
    <w:rsid w:val="00CA66FE"/>
    <w:rsid w:val="00CA6B2E"/>
    <w:rsid w:val="00CB0342"/>
    <w:rsid w:val="00CB0892"/>
    <w:rsid w:val="00CB0CCF"/>
    <w:rsid w:val="00CB1664"/>
    <w:rsid w:val="00CB1906"/>
    <w:rsid w:val="00CB1EB8"/>
    <w:rsid w:val="00CB215A"/>
    <w:rsid w:val="00CB24F8"/>
    <w:rsid w:val="00CB29E2"/>
    <w:rsid w:val="00CB2A28"/>
    <w:rsid w:val="00CB2EE9"/>
    <w:rsid w:val="00CB3C17"/>
    <w:rsid w:val="00CB49EC"/>
    <w:rsid w:val="00CB4F66"/>
    <w:rsid w:val="00CB50C9"/>
    <w:rsid w:val="00CB5406"/>
    <w:rsid w:val="00CB560B"/>
    <w:rsid w:val="00CB5736"/>
    <w:rsid w:val="00CB5D6C"/>
    <w:rsid w:val="00CB6E3D"/>
    <w:rsid w:val="00CB735E"/>
    <w:rsid w:val="00CB7B77"/>
    <w:rsid w:val="00CC00DD"/>
    <w:rsid w:val="00CC12D7"/>
    <w:rsid w:val="00CC18A2"/>
    <w:rsid w:val="00CC25DF"/>
    <w:rsid w:val="00CC2C5D"/>
    <w:rsid w:val="00CC3747"/>
    <w:rsid w:val="00CC451F"/>
    <w:rsid w:val="00CC4947"/>
    <w:rsid w:val="00CC4A54"/>
    <w:rsid w:val="00CC5597"/>
    <w:rsid w:val="00CC6093"/>
    <w:rsid w:val="00CC6B48"/>
    <w:rsid w:val="00CC7064"/>
    <w:rsid w:val="00CC7D88"/>
    <w:rsid w:val="00CD13D4"/>
    <w:rsid w:val="00CD2B6E"/>
    <w:rsid w:val="00CD3477"/>
    <w:rsid w:val="00CD3D30"/>
    <w:rsid w:val="00CD404F"/>
    <w:rsid w:val="00CD414A"/>
    <w:rsid w:val="00CD41CD"/>
    <w:rsid w:val="00CD42E6"/>
    <w:rsid w:val="00CD4869"/>
    <w:rsid w:val="00CD4B3D"/>
    <w:rsid w:val="00CD569A"/>
    <w:rsid w:val="00CD626F"/>
    <w:rsid w:val="00CD6545"/>
    <w:rsid w:val="00CD6D8F"/>
    <w:rsid w:val="00CD76C3"/>
    <w:rsid w:val="00CD774C"/>
    <w:rsid w:val="00CD7806"/>
    <w:rsid w:val="00CE0174"/>
    <w:rsid w:val="00CE05D2"/>
    <w:rsid w:val="00CE1911"/>
    <w:rsid w:val="00CE1986"/>
    <w:rsid w:val="00CE225A"/>
    <w:rsid w:val="00CE23E1"/>
    <w:rsid w:val="00CE3237"/>
    <w:rsid w:val="00CE3276"/>
    <w:rsid w:val="00CE3ECE"/>
    <w:rsid w:val="00CE4187"/>
    <w:rsid w:val="00CE4882"/>
    <w:rsid w:val="00CE4F8D"/>
    <w:rsid w:val="00CE500C"/>
    <w:rsid w:val="00CE638B"/>
    <w:rsid w:val="00CE68FB"/>
    <w:rsid w:val="00CE69B6"/>
    <w:rsid w:val="00CE6AFD"/>
    <w:rsid w:val="00CE6BE6"/>
    <w:rsid w:val="00CE71AA"/>
    <w:rsid w:val="00CE71BC"/>
    <w:rsid w:val="00CE73BC"/>
    <w:rsid w:val="00CF002D"/>
    <w:rsid w:val="00CF1650"/>
    <w:rsid w:val="00CF1AC5"/>
    <w:rsid w:val="00CF23FE"/>
    <w:rsid w:val="00CF2D12"/>
    <w:rsid w:val="00CF33CA"/>
    <w:rsid w:val="00CF39B0"/>
    <w:rsid w:val="00CF43BE"/>
    <w:rsid w:val="00CF50F5"/>
    <w:rsid w:val="00CF5239"/>
    <w:rsid w:val="00CF531D"/>
    <w:rsid w:val="00CF5673"/>
    <w:rsid w:val="00CF59F2"/>
    <w:rsid w:val="00CF5EA9"/>
    <w:rsid w:val="00CF65CE"/>
    <w:rsid w:val="00CF6800"/>
    <w:rsid w:val="00CF6C6E"/>
    <w:rsid w:val="00CF76D6"/>
    <w:rsid w:val="00D01033"/>
    <w:rsid w:val="00D02674"/>
    <w:rsid w:val="00D0288D"/>
    <w:rsid w:val="00D028A2"/>
    <w:rsid w:val="00D03123"/>
    <w:rsid w:val="00D0356E"/>
    <w:rsid w:val="00D03C81"/>
    <w:rsid w:val="00D03E39"/>
    <w:rsid w:val="00D04EAC"/>
    <w:rsid w:val="00D0513F"/>
    <w:rsid w:val="00D055A7"/>
    <w:rsid w:val="00D05657"/>
    <w:rsid w:val="00D05C94"/>
    <w:rsid w:val="00D05EFA"/>
    <w:rsid w:val="00D06226"/>
    <w:rsid w:val="00D06A20"/>
    <w:rsid w:val="00D0752B"/>
    <w:rsid w:val="00D07929"/>
    <w:rsid w:val="00D10568"/>
    <w:rsid w:val="00D124C0"/>
    <w:rsid w:val="00D13A00"/>
    <w:rsid w:val="00D13B4E"/>
    <w:rsid w:val="00D143BC"/>
    <w:rsid w:val="00D14700"/>
    <w:rsid w:val="00D15363"/>
    <w:rsid w:val="00D153C3"/>
    <w:rsid w:val="00D15673"/>
    <w:rsid w:val="00D159AF"/>
    <w:rsid w:val="00D15BCF"/>
    <w:rsid w:val="00D15E0B"/>
    <w:rsid w:val="00D162DF"/>
    <w:rsid w:val="00D16C05"/>
    <w:rsid w:val="00D2087D"/>
    <w:rsid w:val="00D214A7"/>
    <w:rsid w:val="00D21769"/>
    <w:rsid w:val="00D2186C"/>
    <w:rsid w:val="00D21D44"/>
    <w:rsid w:val="00D2293B"/>
    <w:rsid w:val="00D230C4"/>
    <w:rsid w:val="00D25900"/>
    <w:rsid w:val="00D2598C"/>
    <w:rsid w:val="00D264CF"/>
    <w:rsid w:val="00D274A9"/>
    <w:rsid w:val="00D278AE"/>
    <w:rsid w:val="00D3093E"/>
    <w:rsid w:val="00D30B12"/>
    <w:rsid w:val="00D3192C"/>
    <w:rsid w:val="00D323A8"/>
    <w:rsid w:val="00D32C96"/>
    <w:rsid w:val="00D33725"/>
    <w:rsid w:val="00D3476F"/>
    <w:rsid w:val="00D34A01"/>
    <w:rsid w:val="00D34F1D"/>
    <w:rsid w:val="00D3527D"/>
    <w:rsid w:val="00D35A59"/>
    <w:rsid w:val="00D36A71"/>
    <w:rsid w:val="00D3777A"/>
    <w:rsid w:val="00D37940"/>
    <w:rsid w:val="00D40205"/>
    <w:rsid w:val="00D40606"/>
    <w:rsid w:val="00D40A3A"/>
    <w:rsid w:val="00D40AFB"/>
    <w:rsid w:val="00D4112B"/>
    <w:rsid w:val="00D41B9B"/>
    <w:rsid w:val="00D43486"/>
    <w:rsid w:val="00D44815"/>
    <w:rsid w:val="00D4484A"/>
    <w:rsid w:val="00D44D0C"/>
    <w:rsid w:val="00D463FD"/>
    <w:rsid w:val="00D476C0"/>
    <w:rsid w:val="00D50770"/>
    <w:rsid w:val="00D52915"/>
    <w:rsid w:val="00D539C4"/>
    <w:rsid w:val="00D54FB6"/>
    <w:rsid w:val="00D572D9"/>
    <w:rsid w:val="00D57A3C"/>
    <w:rsid w:val="00D57A84"/>
    <w:rsid w:val="00D60C07"/>
    <w:rsid w:val="00D619E3"/>
    <w:rsid w:val="00D61E71"/>
    <w:rsid w:val="00D62164"/>
    <w:rsid w:val="00D62EAF"/>
    <w:rsid w:val="00D63129"/>
    <w:rsid w:val="00D6363E"/>
    <w:rsid w:val="00D63725"/>
    <w:rsid w:val="00D638B5"/>
    <w:rsid w:val="00D639D6"/>
    <w:rsid w:val="00D63C06"/>
    <w:rsid w:val="00D64625"/>
    <w:rsid w:val="00D6559D"/>
    <w:rsid w:val="00D65DE3"/>
    <w:rsid w:val="00D66241"/>
    <w:rsid w:val="00D700A7"/>
    <w:rsid w:val="00D706FA"/>
    <w:rsid w:val="00D70ACD"/>
    <w:rsid w:val="00D70F15"/>
    <w:rsid w:val="00D714F2"/>
    <w:rsid w:val="00D7162C"/>
    <w:rsid w:val="00D71B9C"/>
    <w:rsid w:val="00D72556"/>
    <w:rsid w:val="00D728F6"/>
    <w:rsid w:val="00D72FDA"/>
    <w:rsid w:val="00D739C8"/>
    <w:rsid w:val="00D73D27"/>
    <w:rsid w:val="00D751AA"/>
    <w:rsid w:val="00D753B6"/>
    <w:rsid w:val="00D754FE"/>
    <w:rsid w:val="00D75AF6"/>
    <w:rsid w:val="00D75D83"/>
    <w:rsid w:val="00D768EB"/>
    <w:rsid w:val="00D769DB"/>
    <w:rsid w:val="00D76F30"/>
    <w:rsid w:val="00D771C1"/>
    <w:rsid w:val="00D77920"/>
    <w:rsid w:val="00D77C09"/>
    <w:rsid w:val="00D8000D"/>
    <w:rsid w:val="00D80C4D"/>
    <w:rsid w:val="00D82345"/>
    <w:rsid w:val="00D8261F"/>
    <w:rsid w:val="00D829A4"/>
    <w:rsid w:val="00D82D4F"/>
    <w:rsid w:val="00D8305A"/>
    <w:rsid w:val="00D83298"/>
    <w:rsid w:val="00D83812"/>
    <w:rsid w:val="00D84223"/>
    <w:rsid w:val="00D846A7"/>
    <w:rsid w:val="00D84961"/>
    <w:rsid w:val="00D8593A"/>
    <w:rsid w:val="00D85C1B"/>
    <w:rsid w:val="00D86029"/>
    <w:rsid w:val="00D86C91"/>
    <w:rsid w:val="00D86D2C"/>
    <w:rsid w:val="00D87927"/>
    <w:rsid w:val="00D90383"/>
    <w:rsid w:val="00D909EE"/>
    <w:rsid w:val="00D90F2A"/>
    <w:rsid w:val="00D9148C"/>
    <w:rsid w:val="00D920CA"/>
    <w:rsid w:val="00D92AE2"/>
    <w:rsid w:val="00D938CF"/>
    <w:rsid w:val="00D93B14"/>
    <w:rsid w:val="00D941D8"/>
    <w:rsid w:val="00D9470C"/>
    <w:rsid w:val="00D961BC"/>
    <w:rsid w:val="00D97790"/>
    <w:rsid w:val="00D97AEF"/>
    <w:rsid w:val="00DA0096"/>
    <w:rsid w:val="00DA0841"/>
    <w:rsid w:val="00DA1B59"/>
    <w:rsid w:val="00DA1CE2"/>
    <w:rsid w:val="00DA2065"/>
    <w:rsid w:val="00DA31FA"/>
    <w:rsid w:val="00DA3B7C"/>
    <w:rsid w:val="00DA41E3"/>
    <w:rsid w:val="00DA45D8"/>
    <w:rsid w:val="00DA4D44"/>
    <w:rsid w:val="00DA5321"/>
    <w:rsid w:val="00DA6010"/>
    <w:rsid w:val="00DA60DE"/>
    <w:rsid w:val="00DA664C"/>
    <w:rsid w:val="00DA66EE"/>
    <w:rsid w:val="00DA7940"/>
    <w:rsid w:val="00DA7C0D"/>
    <w:rsid w:val="00DA7DCF"/>
    <w:rsid w:val="00DB13DE"/>
    <w:rsid w:val="00DB14F8"/>
    <w:rsid w:val="00DB2438"/>
    <w:rsid w:val="00DB28D0"/>
    <w:rsid w:val="00DB2D00"/>
    <w:rsid w:val="00DB3609"/>
    <w:rsid w:val="00DB3E70"/>
    <w:rsid w:val="00DB4C00"/>
    <w:rsid w:val="00DB67AC"/>
    <w:rsid w:val="00DB6AE9"/>
    <w:rsid w:val="00DB6B25"/>
    <w:rsid w:val="00DC0E06"/>
    <w:rsid w:val="00DC305A"/>
    <w:rsid w:val="00DC350F"/>
    <w:rsid w:val="00DC3D63"/>
    <w:rsid w:val="00DC3E10"/>
    <w:rsid w:val="00DC4128"/>
    <w:rsid w:val="00DC4256"/>
    <w:rsid w:val="00DC45BA"/>
    <w:rsid w:val="00DC48ED"/>
    <w:rsid w:val="00DC4D57"/>
    <w:rsid w:val="00DC518D"/>
    <w:rsid w:val="00DC5247"/>
    <w:rsid w:val="00DC55CB"/>
    <w:rsid w:val="00DC66D6"/>
    <w:rsid w:val="00DC698A"/>
    <w:rsid w:val="00DC6F49"/>
    <w:rsid w:val="00DC7551"/>
    <w:rsid w:val="00DC77AC"/>
    <w:rsid w:val="00DC7A42"/>
    <w:rsid w:val="00DC7DBB"/>
    <w:rsid w:val="00DD1B53"/>
    <w:rsid w:val="00DD1E19"/>
    <w:rsid w:val="00DD2A1E"/>
    <w:rsid w:val="00DD3836"/>
    <w:rsid w:val="00DD43B1"/>
    <w:rsid w:val="00DD49E4"/>
    <w:rsid w:val="00DD4CB8"/>
    <w:rsid w:val="00DD5B59"/>
    <w:rsid w:val="00DD7515"/>
    <w:rsid w:val="00DE0D01"/>
    <w:rsid w:val="00DE0F48"/>
    <w:rsid w:val="00DE1550"/>
    <w:rsid w:val="00DE189C"/>
    <w:rsid w:val="00DE34BA"/>
    <w:rsid w:val="00DE34E2"/>
    <w:rsid w:val="00DE3643"/>
    <w:rsid w:val="00DE3BA0"/>
    <w:rsid w:val="00DE3D99"/>
    <w:rsid w:val="00DE3E23"/>
    <w:rsid w:val="00DE425E"/>
    <w:rsid w:val="00DE46C7"/>
    <w:rsid w:val="00DE49B2"/>
    <w:rsid w:val="00DE543C"/>
    <w:rsid w:val="00DE54C1"/>
    <w:rsid w:val="00DE57D4"/>
    <w:rsid w:val="00DE60FA"/>
    <w:rsid w:val="00DE616E"/>
    <w:rsid w:val="00DE712A"/>
    <w:rsid w:val="00DE7179"/>
    <w:rsid w:val="00DF02A1"/>
    <w:rsid w:val="00DF0E72"/>
    <w:rsid w:val="00DF2265"/>
    <w:rsid w:val="00DF38FB"/>
    <w:rsid w:val="00DF6367"/>
    <w:rsid w:val="00DF66BA"/>
    <w:rsid w:val="00DF78A1"/>
    <w:rsid w:val="00DF7C7E"/>
    <w:rsid w:val="00E00BC7"/>
    <w:rsid w:val="00E018BF"/>
    <w:rsid w:val="00E02DE3"/>
    <w:rsid w:val="00E03757"/>
    <w:rsid w:val="00E039CA"/>
    <w:rsid w:val="00E050BD"/>
    <w:rsid w:val="00E06308"/>
    <w:rsid w:val="00E06AF5"/>
    <w:rsid w:val="00E07348"/>
    <w:rsid w:val="00E079A0"/>
    <w:rsid w:val="00E111A5"/>
    <w:rsid w:val="00E11815"/>
    <w:rsid w:val="00E11C3D"/>
    <w:rsid w:val="00E11F7D"/>
    <w:rsid w:val="00E12078"/>
    <w:rsid w:val="00E128C3"/>
    <w:rsid w:val="00E12C30"/>
    <w:rsid w:val="00E13761"/>
    <w:rsid w:val="00E13D48"/>
    <w:rsid w:val="00E142A6"/>
    <w:rsid w:val="00E14B0C"/>
    <w:rsid w:val="00E14D45"/>
    <w:rsid w:val="00E14F92"/>
    <w:rsid w:val="00E15244"/>
    <w:rsid w:val="00E15D37"/>
    <w:rsid w:val="00E163B5"/>
    <w:rsid w:val="00E1642C"/>
    <w:rsid w:val="00E1717F"/>
    <w:rsid w:val="00E172EF"/>
    <w:rsid w:val="00E1765D"/>
    <w:rsid w:val="00E178E2"/>
    <w:rsid w:val="00E2271E"/>
    <w:rsid w:val="00E227C4"/>
    <w:rsid w:val="00E22887"/>
    <w:rsid w:val="00E22EC3"/>
    <w:rsid w:val="00E237CF"/>
    <w:rsid w:val="00E239D2"/>
    <w:rsid w:val="00E23EA5"/>
    <w:rsid w:val="00E243C5"/>
    <w:rsid w:val="00E247E6"/>
    <w:rsid w:val="00E24CD6"/>
    <w:rsid w:val="00E24D45"/>
    <w:rsid w:val="00E25998"/>
    <w:rsid w:val="00E26C76"/>
    <w:rsid w:val="00E271FB"/>
    <w:rsid w:val="00E273B6"/>
    <w:rsid w:val="00E305EE"/>
    <w:rsid w:val="00E30C1B"/>
    <w:rsid w:val="00E30F94"/>
    <w:rsid w:val="00E3151F"/>
    <w:rsid w:val="00E31592"/>
    <w:rsid w:val="00E315F3"/>
    <w:rsid w:val="00E31F92"/>
    <w:rsid w:val="00E32304"/>
    <w:rsid w:val="00E324F5"/>
    <w:rsid w:val="00E326E5"/>
    <w:rsid w:val="00E3276F"/>
    <w:rsid w:val="00E327A8"/>
    <w:rsid w:val="00E32F88"/>
    <w:rsid w:val="00E33AF4"/>
    <w:rsid w:val="00E346A4"/>
    <w:rsid w:val="00E34BDE"/>
    <w:rsid w:val="00E35753"/>
    <w:rsid w:val="00E357CC"/>
    <w:rsid w:val="00E373E3"/>
    <w:rsid w:val="00E37603"/>
    <w:rsid w:val="00E3793B"/>
    <w:rsid w:val="00E37D02"/>
    <w:rsid w:val="00E37E16"/>
    <w:rsid w:val="00E400C4"/>
    <w:rsid w:val="00E406F6"/>
    <w:rsid w:val="00E42D46"/>
    <w:rsid w:val="00E43144"/>
    <w:rsid w:val="00E431B5"/>
    <w:rsid w:val="00E4350A"/>
    <w:rsid w:val="00E4381A"/>
    <w:rsid w:val="00E43E76"/>
    <w:rsid w:val="00E44482"/>
    <w:rsid w:val="00E44C7F"/>
    <w:rsid w:val="00E466CB"/>
    <w:rsid w:val="00E467A1"/>
    <w:rsid w:val="00E469B5"/>
    <w:rsid w:val="00E507D9"/>
    <w:rsid w:val="00E5084C"/>
    <w:rsid w:val="00E50BD0"/>
    <w:rsid w:val="00E50D9F"/>
    <w:rsid w:val="00E514CC"/>
    <w:rsid w:val="00E53DF8"/>
    <w:rsid w:val="00E53F97"/>
    <w:rsid w:val="00E54578"/>
    <w:rsid w:val="00E55947"/>
    <w:rsid w:val="00E56417"/>
    <w:rsid w:val="00E56A2D"/>
    <w:rsid w:val="00E56B0D"/>
    <w:rsid w:val="00E57861"/>
    <w:rsid w:val="00E60046"/>
    <w:rsid w:val="00E61345"/>
    <w:rsid w:val="00E61689"/>
    <w:rsid w:val="00E61E53"/>
    <w:rsid w:val="00E621C5"/>
    <w:rsid w:val="00E62204"/>
    <w:rsid w:val="00E63569"/>
    <w:rsid w:val="00E64372"/>
    <w:rsid w:val="00E645B0"/>
    <w:rsid w:val="00E6480F"/>
    <w:rsid w:val="00E6512A"/>
    <w:rsid w:val="00E6550B"/>
    <w:rsid w:val="00E65B82"/>
    <w:rsid w:val="00E6768A"/>
    <w:rsid w:val="00E708DA"/>
    <w:rsid w:val="00E70A92"/>
    <w:rsid w:val="00E70AF5"/>
    <w:rsid w:val="00E70F01"/>
    <w:rsid w:val="00E7106E"/>
    <w:rsid w:val="00E721D8"/>
    <w:rsid w:val="00E72C56"/>
    <w:rsid w:val="00E738AD"/>
    <w:rsid w:val="00E73FA4"/>
    <w:rsid w:val="00E74621"/>
    <w:rsid w:val="00E749B8"/>
    <w:rsid w:val="00E75CE2"/>
    <w:rsid w:val="00E76CE9"/>
    <w:rsid w:val="00E7723B"/>
    <w:rsid w:val="00E77973"/>
    <w:rsid w:val="00E808FD"/>
    <w:rsid w:val="00E824F7"/>
    <w:rsid w:val="00E825BC"/>
    <w:rsid w:val="00E8448B"/>
    <w:rsid w:val="00E86442"/>
    <w:rsid w:val="00E86CEF"/>
    <w:rsid w:val="00E87ADC"/>
    <w:rsid w:val="00E90094"/>
    <w:rsid w:val="00E90121"/>
    <w:rsid w:val="00E90279"/>
    <w:rsid w:val="00E902B2"/>
    <w:rsid w:val="00E90897"/>
    <w:rsid w:val="00E90B00"/>
    <w:rsid w:val="00E921CE"/>
    <w:rsid w:val="00E923AB"/>
    <w:rsid w:val="00E9339A"/>
    <w:rsid w:val="00E93FB5"/>
    <w:rsid w:val="00E94070"/>
    <w:rsid w:val="00E94245"/>
    <w:rsid w:val="00E952A2"/>
    <w:rsid w:val="00E953FB"/>
    <w:rsid w:val="00E95DBE"/>
    <w:rsid w:val="00E95F0B"/>
    <w:rsid w:val="00E9640B"/>
    <w:rsid w:val="00E967EA"/>
    <w:rsid w:val="00E96C6E"/>
    <w:rsid w:val="00E97247"/>
    <w:rsid w:val="00EA0526"/>
    <w:rsid w:val="00EA0EBD"/>
    <w:rsid w:val="00EA1132"/>
    <w:rsid w:val="00EA20CD"/>
    <w:rsid w:val="00EA2673"/>
    <w:rsid w:val="00EA336F"/>
    <w:rsid w:val="00EA36B6"/>
    <w:rsid w:val="00EA3ACB"/>
    <w:rsid w:val="00EA3C81"/>
    <w:rsid w:val="00EA3E7C"/>
    <w:rsid w:val="00EA4057"/>
    <w:rsid w:val="00EA46F5"/>
    <w:rsid w:val="00EA483F"/>
    <w:rsid w:val="00EA4C40"/>
    <w:rsid w:val="00EA5C02"/>
    <w:rsid w:val="00EA5CF5"/>
    <w:rsid w:val="00EA5F0D"/>
    <w:rsid w:val="00EA6598"/>
    <w:rsid w:val="00EA6A67"/>
    <w:rsid w:val="00EB186A"/>
    <w:rsid w:val="00EB1DBD"/>
    <w:rsid w:val="00EB2128"/>
    <w:rsid w:val="00EB3175"/>
    <w:rsid w:val="00EB3CE3"/>
    <w:rsid w:val="00EB3F26"/>
    <w:rsid w:val="00EB62BD"/>
    <w:rsid w:val="00EB6FF7"/>
    <w:rsid w:val="00EB75E8"/>
    <w:rsid w:val="00EC03D6"/>
    <w:rsid w:val="00EC1312"/>
    <w:rsid w:val="00EC157B"/>
    <w:rsid w:val="00EC1FCC"/>
    <w:rsid w:val="00EC20BD"/>
    <w:rsid w:val="00EC20D9"/>
    <w:rsid w:val="00EC324C"/>
    <w:rsid w:val="00EC38D9"/>
    <w:rsid w:val="00EC46C0"/>
    <w:rsid w:val="00EC480C"/>
    <w:rsid w:val="00EC55A2"/>
    <w:rsid w:val="00EC589D"/>
    <w:rsid w:val="00EC706A"/>
    <w:rsid w:val="00EC75C2"/>
    <w:rsid w:val="00EC7DF5"/>
    <w:rsid w:val="00ED0A15"/>
    <w:rsid w:val="00ED18A1"/>
    <w:rsid w:val="00ED1A4C"/>
    <w:rsid w:val="00ED29A3"/>
    <w:rsid w:val="00ED29D0"/>
    <w:rsid w:val="00ED2B41"/>
    <w:rsid w:val="00ED33AD"/>
    <w:rsid w:val="00ED364A"/>
    <w:rsid w:val="00ED364C"/>
    <w:rsid w:val="00ED39C9"/>
    <w:rsid w:val="00ED3B1D"/>
    <w:rsid w:val="00ED3EB3"/>
    <w:rsid w:val="00ED4ABB"/>
    <w:rsid w:val="00ED4EFC"/>
    <w:rsid w:val="00ED4F8E"/>
    <w:rsid w:val="00ED5D9A"/>
    <w:rsid w:val="00ED63F9"/>
    <w:rsid w:val="00ED6F66"/>
    <w:rsid w:val="00ED77E3"/>
    <w:rsid w:val="00EE12C1"/>
    <w:rsid w:val="00EE1F2D"/>
    <w:rsid w:val="00EE222B"/>
    <w:rsid w:val="00EE2B2E"/>
    <w:rsid w:val="00EE339F"/>
    <w:rsid w:val="00EE3773"/>
    <w:rsid w:val="00EE3E43"/>
    <w:rsid w:val="00EE3F44"/>
    <w:rsid w:val="00EE4139"/>
    <w:rsid w:val="00EE4720"/>
    <w:rsid w:val="00EE4DE2"/>
    <w:rsid w:val="00EE5D90"/>
    <w:rsid w:val="00EE68E6"/>
    <w:rsid w:val="00EE6AEA"/>
    <w:rsid w:val="00EE7682"/>
    <w:rsid w:val="00EF0050"/>
    <w:rsid w:val="00EF18A9"/>
    <w:rsid w:val="00EF2226"/>
    <w:rsid w:val="00EF41FE"/>
    <w:rsid w:val="00EF4AFC"/>
    <w:rsid w:val="00EF5041"/>
    <w:rsid w:val="00EF5375"/>
    <w:rsid w:val="00EF544A"/>
    <w:rsid w:val="00EF5478"/>
    <w:rsid w:val="00EF59B7"/>
    <w:rsid w:val="00EF7A16"/>
    <w:rsid w:val="00F009C5"/>
    <w:rsid w:val="00F01358"/>
    <w:rsid w:val="00F01BED"/>
    <w:rsid w:val="00F020D0"/>
    <w:rsid w:val="00F0246B"/>
    <w:rsid w:val="00F02E49"/>
    <w:rsid w:val="00F034C1"/>
    <w:rsid w:val="00F0379E"/>
    <w:rsid w:val="00F043DA"/>
    <w:rsid w:val="00F049C2"/>
    <w:rsid w:val="00F05534"/>
    <w:rsid w:val="00F0578F"/>
    <w:rsid w:val="00F06120"/>
    <w:rsid w:val="00F06B84"/>
    <w:rsid w:val="00F06EB9"/>
    <w:rsid w:val="00F10DEB"/>
    <w:rsid w:val="00F11328"/>
    <w:rsid w:val="00F116A0"/>
    <w:rsid w:val="00F116FC"/>
    <w:rsid w:val="00F118CE"/>
    <w:rsid w:val="00F11C14"/>
    <w:rsid w:val="00F11E3B"/>
    <w:rsid w:val="00F12018"/>
    <w:rsid w:val="00F124C9"/>
    <w:rsid w:val="00F13150"/>
    <w:rsid w:val="00F13600"/>
    <w:rsid w:val="00F13994"/>
    <w:rsid w:val="00F141FB"/>
    <w:rsid w:val="00F14288"/>
    <w:rsid w:val="00F142EA"/>
    <w:rsid w:val="00F144E1"/>
    <w:rsid w:val="00F151A6"/>
    <w:rsid w:val="00F15B70"/>
    <w:rsid w:val="00F15EAF"/>
    <w:rsid w:val="00F16122"/>
    <w:rsid w:val="00F16677"/>
    <w:rsid w:val="00F16F16"/>
    <w:rsid w:val="00F22163"/>
    <w:rsid w:val="00F226B7"/>
    <w:rsid w:val="00F227C8"/>
    <w:rsid w:val="00F23125"/>
    <w:rsid w:val="00F234EB"/>
    <w:rsid w:val="00F24212"/>
    <w:rsid w:val="00F24812"/>
    <w:rsid w:val="00F259A2"/>
    <w:rsid w:val="00F25DA1"/>
    <w:rsid w:val="00F27247"/>
    <w:rsid w:val="00F2738D"/>
    <w:rsid w:val="00F27BE9"/>
    <w:rsid w:val="00F30239"/>
    <w:rsid w:val="00F30DC2"/>
    <w:rsid w:val="00F3109B"/>
    <w:rsid w:val="00F3176F"/>
    <w:rsid w:val="00F319B5"/>
    <w:rsid w:val="00F31A3D"/>
    <w:rsid w:val="00F31C1D"/>
    <w:rsid w:val="00F336C6"/>
    <w:rsid w:val="00F35F60"/>
    <w:rsid w:val="00F36369"/>
    <w:rsid w:val="00F37E0A"/>
    <w:rsid w:val="00F4007B"/>
    <w:rsid w:val="00F40873"/>
    <w:rsid w:val="00F40C07"/>
    <w:rsid w:val="00F40C97"/>
    <w:rsid w:val="00F41B22"/>
    <w:rsid w:val="00F41CEC"/>
    <w:rsid w:val="00F423A0"/>
    <w:rsid w:val="00F42F46"/>
    <w:rsid w:val="00F43274"/>
    <w:rsid w:val="00F435A6"/>
    <w:rsid w:val="00F43ECC"/>
    <w:rsid w:val="00F44344"/>
    <w:rsid w:val="00F44458"/>
    <w:rsid w:val="00F44659"/>
    <w:rsid w:val="00F44966"/>
    <w:rsid w:val="00F44AE1"/>
    <w:rsid w:val="00F450A8"/>
    <w:rsid w:val="00F456E8"/>
    <w:rsid w:val="00F4620C"/>
    <w:rsid w:val="00F46623"/>
    <w:rsid w:val="00F479E1"/>
    <w:rsid w:val="00F47C28"/>
    <w:rsid w:val="00F500D9"/>
    <w:rsid w:val="00F5081B"/>
    <w:rsid w:val="00F50A41"/>
    <w:rsid w:val="00F50A7E"/>
    <w:rsid w:val="00F5100E"/>
    <w:rsid w:val="00F515F6"/>
    <w:rsid w:val="00F5219A"/>
    <w:rsid w:val="00F5280C"/>
    <w:rsid w:val="00F52A9F"/>
    <w:rsid w:val="00F53169"/>
    <w:rsid w:val="00F53D26"/>
    <w:rsid w:val="00F542B7"/>
    <w:rsid w:val="00F55245"/>
    <w:rsid w:val="00F55A32"/>
    <w:rsid w:val="00F55C49"/>
    <w:rsid w:val="00F56DC2"/>
    <w:rsid w:val="00F57456"/>
    <w:rsid w:val="00F57749"/>
    <w:rsid w:val="00F57CEF"/>
    <w:rsid w:val="00F60871"/>
    <w:rsid w:val="00F6119A"/>
    <w:rsid w:val="00F61770"/>
    <w:rsid w:val="00F61B3F"/>
    <w:rsid w:val="00F61FD0"/>
    <w:rsid w:val="00F62128"/>
    <w:rsid w:val="00F625D1"/>
    <w:rsid w:val="00F62C9B"/>
    <w:rsid w:val="00F6306B"/>
    <w:rsid w:val="00F64D89"/>
    <w:rsid w:val="00F6637F"/>
    <w:rsid w:val="00F6657A"/>
    <w:rsid w:val="00F669D0"/>
    <w:rsid w:val="00F678EE"/>
    <w:rsid w:val="00F70399"/>
    <w:rsid w:val="00F717E7"/>
    <w:rsid w:val="00F71EBE"/>
    <w:rsid w:val="00F72012"/>
    <w:rsid w:val="00F7248F"/>
    <w:rsid w:val="00F72B03"/>
    <w:rsid w:val="00F72C96"/>
    <w:rsid w:val="00F7342E"/>
    <w:rsid w:val="00F73DF5"/>
    <w:rsid w:val="00F73FFC"/>
    <w:rsid w:val="00F74551"/>
    <w:rsid w:val="00F74851"/>
    <w:rsid w:val="00F75BCD"/>
    <w:rsid w:val="00F761E1"/>
    <w:rsid w:val="00F76787"/>
    <w:rsid w:val="00F76BAE"/>
    <w:rsid w:val="00F80324"/>
    <w:rsid w:val="00F80916"/>
    <w:rsid w:val="00F8131F"/>
    <w:rsid w:val="00F8235D"/>
    <w:rsid w:val="00F82A13"/>
    <w:rsid w:val="00F83020"/>
    <w:rsid w:val="00F83277"/>
    <w:rsid w:val="00F832F2"/>
    <w:rsid w:val="00F83520"/>
    <w:rsid w:val="00F835A8"/>
    <w:rsid w:val="00F83C2C"/>
    <w:rsid w:val="00F83DBB"/>
    <w:rsid w:val="00F8420E"/>
    <w:rsid w:val="00F84E33"/>
    <w:rsid w:val="00F85050"/>
    <w:rsid w:val="00F85314"/>
    <w:rsid w:val="00F858D7"/>
    <w:rsid w:val="00F86582"/>
    <w:rsid w:val="00F865BC"/>
    <w:rsid w:val="00F8660D"/>
    <w:rsid w:val="00F868BC"/>
    <w:rsid w:val="00F86ACD"/>
    <w:rsid w:val="00F8769F"/>
    <w:rsid w:val="00F90E16"/>
    <w:rsid w:val="00F922D2"/>
    <w:rsid w:val="00F9271A"/>
    <w:rsid w:val="00F950F6"/>
    <w:rsid w:val="00F95486"/>
    <w:rsid w:val="00F95F84"/>
    <w:rsid w:val="00F96EDF"/>
    <w:rsid w:val="00FA01B5"/>
    <w:rsid w:val="00FA06C2"/>
    <w:rsid w:val="00FA0851"/>
    <w:rsid w:val="00FA09A4"/>
    <w:rsid w:val="00FA0D9A"/>
    <w:rsid w:val="00FA14FA"/>
    <w:rsid w:val="00FA16FA"/>
    <w:rsid w:val="00FA1884"/>
    <w:rsid w:val="00FA20F3"/>
    <w:rsid w:val="00FA215B"/>
    <w:rsid w:val="00FA21C7"/>
    <w:rsid w:val="00FA307C"/>
    <w:rsid w:val="00FA3956"/>
    <w:rsid w:val="00FA4268"/>
    <w:rsid w:val="00FA4479"/>
    <w:rsid w:val="00FA4FB5"/>
    <w:rsid w:val="00FA5D6A"/>
    <w:rsid w:val="00FA5E78"/>
    <w:rsid w:val="00FA609E"/>
    <w:rsid w:val="00FA655A"/>
    <w:rsid w:val="00FA6839"/>
    <w:rsid w:val="00FA722F"/>
    <w:rsid w:val="00FA7BE9"/>
    <w:rsid w:val="00FA7C2A"/>
    <w:rsid w:val="00FA7FF8"/>
    <w:rsid w:val="00FB1341"/>
    <w:rsid w:val="00FB1383"/>
    <w:rsid w:val="00FB182E"/>
    <w:rsid w:val="00FB1B15"/>
    <w:rsid w:val="00FB25F7"/>
    <w:rsid w:val="00FB2F21"/>
    <w:rsid w:val="00FB32E3"/>
    <w:rsid w:val="00FB3B8D"/>
    <w:rsid w:val="00FB46FF"/>
    <w:rsid w:val="00FB4D74"/>
    <w:rsid w:val="00FB5859"/>
    <w:rsid w:val="00FB5DB1"/>
    <w:rsid w:val="00FB6B16"/>
    <w:rsid w:val="00FB6E9C"/>
    <w:rsid w:val="00FB7FB6"/>
    <w:rsid w:val="00FC0483"/>
    <w:rsid w:val="00FC120B"/>
    <w:rsid w:val="00FC14E4"/>
    <w:rsid w:val="00FC22AB"/>
    <w:rsid w:val="00FC43CA"/>
    <w:rsid w:val="00FC472B"/>
    <w:rsid w:val="00FC58FC"/>
    <w:rsid w:val="00FC60B0"/>
    <w:rsid w:val="00FC6458"/>
    <w:rsid w:val="00FC6AE5"/>
    <w:rsid w:val="00FC71A0"/>
    <w:rsid w:val="00FC7289"/>
    <w:rsid w:val="00FC732B"/>
    <w:rsid w:val="00FC771B"/>
    <w:rsid w:val="00FC7D16"/>
    <w:rsid w:val="00FD1448"/>
    <w:rsid w:val="00FD1BDE"/>
    <w:rsid w:val="00FD2F2F"/>
    <w:rsid w:val="00FD43A0"/>
    <w:rsid w:val="00FD5D3A"/>
    <w:rsid w:val="00FD7291"/>
    <w:rsid w:val="00FE00B8"/>
    <w:rsid w:val="00FE0990"/>
    <w:rsid w:val="00FE1429"/>
    <w:rsid w:val="00FE1608"/>
    <w:rsid w:val="00FE1D65"/>
    <w:rsid w:val="00FE30CE"/>
    <w:rsid w:val="00FE3926"/>
    <w:rsid w:val="00FE4328"/>
    <w:rsid w:val="00FE45F8"/>
    <w:rsid w:val="00FE4825"/>
    <w:rsid w:val="00FE4BFC"/>
    <w:rsid w:val="00FE5042"/>
    <w:rsid w:val="00FE51C2"/>
    <w:rsid w:val="00FE53D0"/>
    <w:rsid w:val="00FE5594"/>
    <w:rsid w:val="00FE626D"/>
    <w:rsid w:val="00FE6D8A"/>
    <w:rsid w:val="00FE76D0"/>
    <w:rsid w:val="00FE77AF"/>
    <w:rsid w:val="00FF07AB"/>
    <w:rsid w:val="00FF097D"/>
    <w:rsid w:val="00FF1005"/>
    <w:rsid w:val="00FF1526"/>
    <w:rsid w:val="00FF1602"/>
    <w:rsid w:val="00FF1694"/>
    <w:rsid w:val="00FF1C18"/>
    <w:rsid w:val="00FF36DD"/>
    <w:rsid w:val="00FF40B0"/>
    <w:rsid w:val="00FF40E1"/>
    <w:rsid w:val="00FF420E"/>
    <w:rsid w:val="00FF431E"/>
    <w:rsid w:val="00FF4626"/>
    <w:rsid w:val="00FF4BCD"/>
    <w:rsid w:val="00FF4D67"/>
    <w:rsid w:val="00FF5464"/>
    <w:rsid w:val="00FF5580"/>
    <w:rsid w:val="00FF6238"/>
    <w:rsid w:val="00FF68DF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4F645E0-F059-4AE0-9B6D-B63267B2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A27EB"/>
    <w:pPr>
      <w:widowControl w:val="0"/>
    </w:pPr>
    <w:rPr>
      <w:rFonts w:ascii="Courier New" w:hAnsi="Courier New" w:cs="Courier New"/>
      <w:color w:val="000000"/>
    </w:rPr>
  </w:style>
  <w:style w:type="paragraph" w:styleId="1">
    <w:name w:val="heading 1"/>
    <w:aliases w:val=" Знак10 Знак,Знак10 Знак"/>
    <w:basedOn w:val="a2"/>
    <w:next w:val="a2"/>
    <w:link w:val="10"/>
    <w:uiPriority w:val="99"/>
    <w:qFormat/>
    <w:rsid w:val="008A374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aliases w:val=" Знак9 Знак,Знак9 Знак"/>
    <w:basedOn w:val="a2"/>
    <w:next w:val="a2"/>
    <w:link w:val="20"/>
    <w:uiPriority w:val="99"/>
    <w:qFormat/>
    <w:rsid w:val="002D5C04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0">
    <w:name w:val="heading 3"/>
    <w:aliases w:val=" Знак8 Знак,Знак8 Знак"/>
    <w:basedOn w:val="a2"/>
    <w:next w:val="a2"/>
    <w:link w:val="31"/>
    <w:uiPriority w:val="99"/>
    <w:qFormat/>
    <w:rsid w:val="002D5C04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4">
    <w:name w:val="heading 4"/>
    <w:aliases w:val=" Знак7 Знак,Знак7 Знак"/>
    <w:basedOn w:val="a2"/>
    <w:next w:val="a2"/>
    <w:link w:val="40"/>
    <w:uiPriority w:val="99"/>
    <w:qFormat/>
    <w:rsid w:val="002D5C04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aliases w:val=" Знак6 Знак,Знак6 Знак"/>
    <w:basedOn w:val="a2"/>
    <w:next w:val="a2"/>
    <w:link w:val="50"/>
    <w:uiPriority w:val="99"/>
    <w:qFormat/>
    <w:rsid w:val="002D5C04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aliases w:val=" Знак5 Знак,Знак5 Знак"/>
    <w:basedOn w:val="a2"/>
    <w:next w:val="a2"/>
    <w:link w:val="60"/>
    <w:uiPriority w:val="99"/>
    <w:unhideWhenUsed/>
    <w:qFormat/>
    <w:rsid w:val="003A29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 Знак4 Знак,Знак4 Знак"/>
    <w:basedOn w:val="a2"/>
    <w:next w:val="a2"/>
    <w:link w:val="70"/>
    <w:uiPriority w:val="99"/>
    <w:unhideWhenUsed/>
    <w:qFormat/>
    <w:rsid w:val="003A29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 Знак3 Знак,Знак3 Знак"/>
    <w:basedOn w:val="a2"/>
    <w:next w:val="a2"/>
    <w:link w:val="80"/>
    <w:uiPriority w:val="99"/>
    <w:unhideWhenUsed/>
    <w:qFormat/>
    <w:rsid w:val="003A29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 Знак2 Знак,Знак2 Знак"/>
    <w:basedOn w:val="a2"/>
    <w:next w:val="a2"/>
    <w:link w:val="90"/>
    <w:uiPriority w:val="99"/>
    <w:unhideWhenUsed/>
    <w:qFormat/>
    <w:rsid w:val="003A29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,Знак10 Знак Знак"/>
    <w:basedOn w:val="a3"/>
    <w:link w:val="1"/>
    <w:uiPriority w:val="99"/>
    <w:rsid w:val="008A3744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6">
    <w:name w:val="Title"/>
    <w:aliases w:val=" Знак1 Знак,Знак1 Знак"/>
    <w:basedOn w:val="a2"/>
    <w:next w:val="a2"/>
    <w:link w:val="a7"/>
    <w:uiPriority w:val="99"/>
    <w:qFormat/>
    <w:rsid w:val="008A3744"/>
    <w:pPr>
      <w:jc w:val="center"/>
    </w:pPr>
    <w:rPr>
      <w:b/>
      <w:bCs/>
    </w:rPr>
  </w:style>
  <w:style w:type="character" w:customStyle="1" w:styleId="a7">
    <w:name w:val="Название Знак"/>
    <w:aliases w:val=" Знак1 Знак Знак,Знак1 Знак Знак"/>
    <w:basedOn w:val="a3"/>
    <w:link w:val="a6"/>
    <w:uiPriority w:val="99"/>
    <w:rsid w:val="008A3744"/>
    <w:rPr>
      <w:b/>
      <w:bCs/>
      <w:sz w:val="24"/>
      <w:szCs w:val="24"/>
      <w:lang w:eastAsia="ar-SA"/>
    </w:rPr>
  </w:style>
  <w:style w:type="paragraph" w:styleId="a8">
    <w:name w:val="Subtitle"/>
    <w:aliases w:val=" Знак Знак"/>
    <w:basedOn w:val="a2"/>
    <w:next w:val="a2"/>
    <w:link w:val="a9"/>
    <w:uiPriority w:val="99"/>
    <w:qFormat/>
    <w:rsid w:val="008A374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9">
    <w:name w:val="Подзаголовок Знак"/>
    <w:aliases w:val=" Знак Знак Знак"/>
    <w:basedOn w:val="a3"/>
    <w:link w:val="a8"/>
    <w:uiPriority w:val="99"/>
    <w:rsid w:val="008A374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ody Text"/>
    <w:basedOn w:val="a2"/>
    <w:link w:val="ab"/>
    <w:unhideWhenUsed/>
    <w:rsid w:val="008A3744"/>
    <w:pPr>
      <w:spacing w:after="120"/>
    </w:pPr>
  </w:style>
  <w:style w:type="character" w:customStyle="1" w:styleId="ab">
    <w:name w:val="Основной текст Знак"/>
    <w:basedOn w:val="a3"/>
    <w:link w:val="aa"/>
    <w:rsid w:val="008A3744"/>
    <w:rPr>
      <w:sz w:val="24"/>
      <w:szCs w:val="24"/>
      <w:lang w:eastAsia="ar-SA"/>
    </w:rPr>
  </w:style>
  <w:style w:type="character" w:styleId="ac">
    <w:name w:val="Strong"/>
    <w:basedOn w:val="a3"/>
    <w:uiPriority w:val="22"/>
    <w:qFormat/>
    <w:rsid w:val="008A3744"/>
    <w:rPr>
      <w:b/>
      <w:bCs/>
    </w:rPr>
  </w:style>
  <w:style w:type="character" w:styleId="ad">
    <w:name w:val="Emphasis"/>
    <w:basedOn w:val="a3"/>
    <w:uiPriority w:val="99"/>
    <w:qFormat/>
    <w:rsid w:val="008A3744"/>
    <w:rPr>
      <w:i/>
      <w:iCs/>
    </w:rPr>
  </w:style>
  <w:style w:type="paragraph" w:styleId="ae">
    <w:name w:val="List Paragraph"/>
    <w:basedOn w:val="a2"/>
    <w:uiPriority w:val="34"/>
    <w:qFormat/>
    <w:rsid w:val="008A374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3"/>
    <w:link w:val="32"/>
    <w:locked/>
    <w:rsid w:val="00700938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2"/>
    <w:link w:val="af"/>
    <w:qFormat/>
    <w:rsid w:val="00700938"/>
    <w:pPr>
      <w:shd w:val="clear" w:color="auto" w:fill="FFFFFF"/>
      <w:spacing w:after="60" w:line="307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table" w:styleId="af0">
    <w:name w:val="Table Grid"/>
    <w:basedOn w:val="a4"/>
    <w:rsid w:val="00AD7B0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aliases w:val="Обычный (веб) Знак"/>
    <w:basedOn w:val="a2"/>
    <w:unhideWhenUsed/>
    <w:qFormat/>
    <w:rsid w:val="00FC43C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60">
    <w:name w:val="Заголовок 6 Знак"/>
    <w:aliases w:val=" Знак5 Знак Знак,Знак5 Знак Знак"/>
    <w:basedOn w:val="a3"/>
    <w:link w:val="6"/>
    <w:uiPriority w:val="99"/>
    <w:rsid w:val="003A29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aliases w:val=" Знак4 Знак Знак,Знак4 Знак Знак"/>
    <w:basedOn w:val="a3"/>
    <w:link w:val="7"/>
    <w:uiPriority w:val="99"/>
    <w:rsid w:val="003A29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aliases w:val=" Знак3 Знак Знак,Знак3 Знак Знак"/>
    <w:basedOn w:val="a3"/>
    <w:link w:val="8"/>
    <w:uiPriority w:val="99"/>
    <w:rsid w:val="003A29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aliases w:val=" Знак2 Знак Знак,Знак2 Знак Знак"/>
    <w:basedOn w:val="a3"/>
    <w:link w:val="9"/>
    <w:uiPriority w:val="99"/>
    <w:rsid w:val="003A29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Body Text Indent"/>
    <w:aliases w:val="текст,Основной текст 1,Нумерованный список !!,Надин стиль"/>
    <w:basedOn w:val="a2"/>
    <w:link w:val="af3"/>
    <w:unhideWhenUsed/>
    <w:qFormat/>
    <w:rsid w:val="003A29D5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2"/>
    <w:rsid w:val="003A29D5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2"/>
    <w:uiPriority w:val="99"/>
    <w:qFormat/>
    <w:rsid w:val="003A29D5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0">
    <w:name w:val="Ответ_верный"/>
    <w:basedOn w:val="a2"/>
    <w:uiPriority w:val="99"/>
    <w:qFormat/>
    <w:rsid w:val="003A29D5"/>
    <w:pPr>
      <w:widowControl/>
      <w:numPr>
        <w:numId w:val="1"/>
      </w:numPr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Заголовок 2 Знак"/>
    <w:aliases w:val=" Знак9 Знак Знак,Знак9 Знак Знак"/>
    <w:basedOn w:val="a3"/>
    <w:link w:val="2"/>
    <w:uiPriority w:val="99"/>
    <w:rsid w:val="002D5C04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 Знак8 Знак Знак,Знак8 Знак Знак"/>
    <w:basedOn w:val="a3"/>
    <w:link w:val="30"/>
    <w:uiPriority w:val="99"/>
    <w:rsid w:val="002D5C0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,Знак7 Знак Знак"/>
    <w:basedOn w:val="a3"/>
    <w:link w:val="4"/>
    <w:uiPriority w:val="99"/>
    <w:rsid w:val="002D5C0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,Знак6 Знак Знак"/>
    <w:basedOn w:val="a3"/>
    <w:link w:val="5"/>
    <w:uiPriority w:val="99"/>
    <w:rsid w:val="002D5C04"/>
    <w:rPr>
      <w:b/>
      <w:bCs/>
      <w:i/>
      <w:iCs/>
      <w:sz w:val="26"/>
      <w:szCs w:val="26"/>
    </w:rPr>
  </w:style>
  <w:style w:type="paragraph" w:styleId="af5">
    <w:name w:val="header"/>
    <w:basedOn w:val="a2"/>
    <w:link w:val="af6"/>
    <w:rsid w:val="002D5C0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6"/>
    </w:rPr>
  </w:style>
  <w:style w:type="character" w:customStyle="1" w:styleId="af6">
    <w:name w:val="Верхний колонтитул Знак"/>
    <w:basedOn w:val="a3"/>
    <w:link w:val="af5"/>
    <w:rsid w:val="002D5C04"/>
    <w:rPr>
      <w:sz w:val="26"/>
      <w:szCs w:val="24"/>
    </w:rPr>
  </w:style>
  <w:style w:type="character" w:styleId="af7">
    <w:name w:val="page number"/>
    <w:basedOn w:val="a3"/>
    <w:rsid w:val="002D5C04"/>
  </w:style>
  <w:style w:type="paragraph" w:styleId="af8">
    <w:name w:val="footnote text"/>
    <w:aliases w:val=" Знак,Знак"/>
    <w:basedOn w:val="a2"/>
    <w:link w:val="af9"/>
    <w:uiPriority w:val="99"/>
    <w:qFormat/>
    <w:rsid w:val="002D5C04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Текст сноски Знак"/>
    <w:aliases w:val=" Знак Знак1,Знак Знак1"/>
    <w:basedOn w:val="a3"/>
    <w:link w:val="af8"/>
    <w:uiPriority w:val="99"/>
    <w:rsid w:val="002D5C04"/>
  </w:style>
  <w:style w:type="character" w:styleId="afa">
    <w:name w:val="footnote reference"/>
    <w:uiPriority w:val="99"/>
    <w:rsid w:val="002D5C04"/>
    <w:rPr>
      <w:vertAlign w:val="superscript"/>
    </w:rPr>
  </w:style>
  <w:style w:type="paragraph" w:styleId="22">
    <w:name w:val="Body Text 2"/>
    <w:basedOn w:val="a2"/>
    <w:link w:val="23"/>
    <w:uiPriority w:val="99"/>
    <w:rsid w:val="002D5C04"/>
    <w:pPr>
      <w:widowControl/>
      <w:jc w:val="center"/>
    </w:pPr>
    <w:rPr>
      <w:rFonts w:ascii="Times New Roman" w:hAnsi="Times New Roman" w:cs="Times New Roman"/>
      <w:b/>
      <w:bCs/>
      <w:color w:val="auto"/>
      <w:sz w:val="40"/>
    </w:rPr>
  </w:style>
  <w:style w:type="character" w:customStyle="1" w:styleId="23">
    <w:name w:val="Основной текст 2 Знак"/>
    <w:basedOn w:val="a3"/>
    <w:link w:val="22"/>
    <w:uiPriority w:val="99"/>
    <w:rsid w:val="002D5C04"/>
    <w:rPr>
      <w:b/>
      <w:bCs/>
      <w:sz w:val="40"/>
      <w:szCs w:val="24"/>
    </w:rPr>
  </w:style>
  <w:style w:type="paragraph" w:customStyle="1" w:styleId="24">
    <w:name w:val="Цитата 2 Знак Знак"/>
    <w:basedOn w:val="a2"/>
    <w:next w:val="a2"/>
    <w:link w:val="25"/>
    <w:qFormat/>
    <w:rsid w:val="002D5C04"/>
    <w:pPr>
      <w:widowControl/>
    </w:pPr>
    <w:rPr>
      <w:rFonts w:ascii="Times New Roman" w:hAnsi="Times New Roman" w:cs="Times New Roman"/>
      <w:i/>
      <w:color w:val="auto"/>
      <w:sz w:val="26"/>
    </w:rPr>
  </w:style>
  <w:style w:type="character" w:customStyle="1" w:styleId="25">
    <w:name w:val="Цитата 2 Знак Знак Знак"/>
    <w:link w:val="24"/>
    <w:rsid w:val="002D5C04"/>
    <w:rPr>
      <w:i/>
      <w:sz w:val="26"/>
      <w:szCs w:val="24"/>
    </w:rPr>
  </w:style>
  <w:style w:type="paragraph" w:customStyle="1" w:styleId="afb">
    <w:name w:val="Выделенная цитата Знак Знак"/>
    <w:basedOn w:val="a2"/>
    <w:next w:val="a2"/>
    <w:link w:val="afc"/>
    <w:qFormat/>
    <w:rsid w:val="002D5C04"/>
    <w:pPr>
      <w:widowControl/>
      <w:ind w:left="720" w:right="720"/>
    </w:pPr>
    <w:rPr>
      <w:rFonts w:ascii="Times New Roman" w:hAnsi="Times New Roman" w:cs="Times New Roman"/>
      <w:b/>
      <w:i/>
      <w:color w:val="auto"/>
      <w:sz w:val="26"/>
      <w:szCs w:val="22"/>
    </w:rPr>
  </w:style>
  <w:style w:type="character" w:customStyle="1" w:styleId="afc">
    <w:name w:val="Выделенная цитата Знак Знак Знак"/>
    <w:link w:val="afb"/>
    <w:rsid w:val="002D5C04"/>
    <w:rPr>
      <w:b/>
      <w:i/>
      <w:sz w:val="26"/>
      <w:szCs w:val="22"/>
    </w:rPr>
  </w:style>
  <w:style w:type="paragraph" w:customStyle="1" w:styleId="Default">
    <w:name w:val="Default"/>
    <w:qFormat/>
    <w:rsid w:val="002D5C04"/>
    <w:pPr>
      <w:autoSpaceDE w:val="0"/>
      <w:autoSpaceDN w:val="0"/>
      <w:adjustRightInd w:val="0"/>
    </w:pPr>
    <w:rPr>
      <w:color w:val="000000"/>
    </w:rPr>
  </w:style>
  <w:style w:type="paragraph" w:customStyle="1" w:styleId="11">
    <w:name w:val="Заголовок оглавления1"/>
    <w:basedOn w:val="1"/>
    <w:next w:val="a2"/>
    <w:uiPriority w:val="99"/>
    <w:qFormat/>
    <w:rsid w:val="002D5C04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2D5C04"/>
    <w:rPr>
      <w:color w:val="0000FF"/>
      <w:u w:val="single"/>
    </w:rPr>
  </w:style>
  <w:style w:type="character" w:customStyle="1" w:styleId="textbold">
    <w:name w:val="textbold"/>
    <w:basedOn w:val="a3"/>
    <w:rsid w:val="002D5C04"/>
  </w:style>
  <w:style w:type="paragraph" w:customStyle="1" w:styleId="110">
    <w:name w:val="Обычный + 11 пт"/>
    <w:aliases w:val="уплотненный на  0,15"/>
    <w:basedOn w:val="a2"/>
    <w:uiPriority w:val="99"/>
    <w:qFormat/>
    <w:rsid w:val="002D5C04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basedOn w:val="a3"/>
    <w:link w:val="15"/>
    <w:locked/>
    <w:rsid w:val="002D5C04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2"/>
    <w:link w:val="111"/>
    <w:qFormat/>
    <w:rsid w:val="002D5C04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paragraph" w:customStyle="1" w:styleId="FR1">
    <w:name w:val="FR1"/>
    <w:uiPriority w:val="99"/>
    <w:qFormat/>
    <w:rsid w:val="002D5C0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2"/>
    <w:link w:val="aff"/>
    <w:uiPriority w:val="99"/>
    <w:rsid w:val="002D5C0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6"/>
    </w:rPr>
  </w:style>
  <w:style w:type="character" w:customStyle="1" w:styleId="aff">
    <w:name w:val="Нижний колонтитул Знак"/>
    <w:basedOn w:val="a3"/>
    <w:link w:val="afe"/>
    <w:uiPriority w:val="99"/>
    <w:rsid w:val="002D5C04"/>
    <w:rPr>
      <w:sz w:val="26"/>
      <w:szCs w:val="24"/>
    </w:rPr>
  </w:style>
  <w:style w:type="paragraph" w:customStyle="1" w:styleId="ConsPlusTitle">
    <w:name w:val="ConsPlusTitle"/>
    <w:uiPriority w:val="99"/>
    <w:qFormat/>
    <w:rsid w:val="002D5C04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consplustitle0">
    <w:name w:val="consplustitle"/>
    <w:basedOn w:val="a2"/>
    <w:uiPriority w:val="99"/>
    <w:qFormat/>
    <w:rsid w:val="002D5C0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6">
    <w:name w:val="Quote"/>
    <w:basedOn w:val="a2"/>
    <w:next w:val="a2"/>
    <w:link w:val="27"/>
    <w:qFormat/>
    <w:rsid w:val="002D5C04"/>
    <w:pPr>
      <w:widowControl/>
    </w:pPr>
    <w:rPr>
      <w:rFonts w:ascii="Times New Roman" w:hAnsi="Times New Roman" w:cs="Times New Roman"/>
      <w:i/>
      <w:color w:val="auto"/>
      <w:sz w:val="26"/>
    </w:rPr>
  </w:style>
  <w:style w:type="character" w:customStyle="1" w:styleId="27">
    <w:name w:val="Цитата 2 Знак"/>
    <w:basedOn w:val="a3"/>
    <w:link w:val="26"/>
    <w:rsid w:val="002D5C04"/>
    <w:rPr>
      <w:i/>
      <w:sz w:val="26"/>
      <w:szCs w:val="24"/>
    </w:rPr>
  </w:style>
  <w:style w:type="paragraph" w:styleId="aff0">
    <w:name w:val="Intense Quote"/>
    <w:basedOn w:val="a2"/>
    <w:next w:val="a2"/>
    <w:link w:val="aff1"/>
    <w:qFormat/>
    <w:rsid w:val="002D5C04"/>
    <w:pPr>
      <w:widowControl/>
      <w:ind w:left="720" w:right="720"/>
    </w:pPr>
    <w:rPr>
      <w:rFonts w:ascii="Times New Roman" w:hAnsi="Times New Roman" w:cs="Times New Roman"/>
      <w:b/>
      <w:i/>
      <w:color w:val="auto"/>
      <w:sz w:val="26"/>
      <w:szCs w:val="22"/>
    </w:rPr>
  </w:style>
  <w:style w:type="character" w:customStyle="1" w:styleId="aff1">
    <w:name w:val="Выделенная цитата Знак"/>
    <w:basedOn w:val="a3"/>
    <w:link w:val="aff0"/>
    <w:rsid w:val="002D5C04"/>
    <w:rPr>
      <w:b/>
      <w:i/>
      <w:sz w:val="26"/>
      <w:szCs w:val="22"/>
    </w:rPr>
  </w:style>
  <w:style w:type="character" w:customStyle="1" w:styleId="51">
    <w:name w:val="Знак Знак5"/>
    <w:rsid w:val="002D5C04"/>
    <w:rPr>
      <w:sz w:val="26"/>
      <w:szCs w:val="24"/>
    </w:rPr>
  </w:style>
  <w:style w:type="character" w:customStyle="1" w:styleId="33">
    <w:name w:val="Знак Знак3"/>
    <w:basedOn w:val="a3"/>
    <w:uiPriority w:val="99"/>
    <w:rsid w:val="002D5C04"/>
    <w:rPr>
      <w:sz w:val="28"/>
      <w:szCs w:val="24"/>
      <w:lang w:val="ru-RU" w:eastAsia="ru-RU" w:bidi="ar-SA"/>
    </w:rPr>
  </w:style>
  <w:style w:type="paragraph" w:customStyle="1" w:styleId="12">
    <w:name w:val="Обычный1"/>
    <w:rsid w:val="002D5C04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qFormat/>
    <w:rsid w:val="002D5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2"/>
    <w:link w:val="aff3"/>
    <w:rsid w:val="002D5C04"/>
    <w:pPr>
      <w:widowControl/>
      <w:shd w:val="clear" w:color="auto" w:fill="000080"/>
    </w:pPr>
    <w:rPr>
      <w:rFonts w:ascii="Tahoma" w:hAnsi="Tahoma" w:cs="Tahoma"/>
      <w:color w:val="auto"/>
      <w:sz w:val="20"/>
      <w:szCs w:val="20"/>
    </w:rPr>
  </w:style>
  <w:style w:type="character" w:customStyle="1" w:styleId="aff3">
    <w:name w:val="Схема документа Знак"/>
    <w:basedOn w:val="a3"/>
    <w:link w:val="aff2"/>
    <w:rsid w:val="002D5C04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2"/>
    <w:uiPriority w:val="99"/>
    <w:qFormat/>
    <w:rsid w:val="002D5C04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8">
    <w:name w:val="Body Text Indent 2"/>
    <w:basedOn w:val="a2"/>
    <w:link w:val="29"/>
    <w:uiPriority w:val="99"/>
    <w:rsid w:val="002D5C04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2D5C04"/>
    <w:rPr>
      <w:sz w:val="28"/>
      <w:szCs w:val="24"/>
    </w:rPr>
  </w:style>
  <w:style w:type="paragraph" w:customStyle="1" w:styleId="310">
    <w:name w:val="Основной текст с отступом 31"/>
    <w:basedOn w:val="a2"/>
    <w:uiPriority w:val="99"/>
    <w:qFormat/>
    <w:rsid w:val="002D5C04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basedOn w:val="a3"/>
    <w:uiPriority w:val="99"/>
    <w:rsid w:val="002D5C04"/>
  </w:style>
  <w:style w:type="character" w:customStyle="1" w:styleId="mw-headline">
    <w:name w:val="mw-headline"/>
    <w:basedOn w:val="a3"/>
    <w:rsid w:val="002D5C04"/>
  </w:style>
  <w:style w:type="character" w:customStyle="1" w:styleId="apple-converted-space">
    <w:name w:val="apple-converted-space"/>
    <w:basedOn w:val="a3"/>
    <w:rsid w:val="002D5C04"/>
  </w:style>
  <w:style w:type="paragraph" w:styleId="aff5">
    <w:name w:val="Balloon Text"/>
    <w:basedOn w:val="a2"/>
    <w:link w:val="aff6"/>
    <w:uiPriority w:val="99"/>
    <w:rsid w:val="002D5C04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rsid w:val="002D5C04"/>
    <w:rPr>
      <w:rFonts w:ascii="Tahoma" w:hAnsi="Tahoma" w:cs="Tahoma"/>
      <w:sz w:val="16"/>
      <w:szCs w:val="16"/>
    </w:rPr>
  </w:style>
  <w:style w:type="character" w:styleId="aff7">
    <w:name w:val="endnote reference"/>
    <w:uiPriority w:val="99"/>
    <w:semiHidden/>
    <w:rsid w:val="002D5C04"/>
    <w:rPr>
      <w:vertAlign w:val="superscript"/>
    </w:rPr>
  </w:style>
  <w:style w:type="character" w:customStyle="1" w:styleId="71">
    <w:name w:val="Знак Знак7"/>
    <w:semiHidden/>
    <w:rsid w:val="002D5C04"/>
  </w:style>
  <w:style w:type="paragraph" w:styleId="aff8">
    <w:name w:val="endnote text"/>
    <w:basedOn w:val="a2"/>
    <w:link w:val="aff9"/>
    <w:uiPriority w:val="99"/>
    <w:rsid w:val="002D5C04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rsid w:val="002D5C04"/>
  </w:style>
  <w:style w:type="paragraph" w:customStyle="1" w:styleId="112">
    <w:name w:val="Обычный11"/>
    <w:uiPriority w:val="99"/>
    <w:qFormat/>
    <w:rsid w:val="002D5C04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a">
    <w:name w:val="FollowedHyperlink"/>
    <w:basedOn w:val="a3"/>
    <w:uiPriority w:val="99"/>
    <w:rsid w:val="002D5C04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2"/>
    <w:uiPriority w:val="99"/>
    <w:qFormat/>
    <w:rsid w:val="007C5B0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basedOn w:val="a3"/>
    <w:rsid w:val="0007531F"/>
  </w:style>
  <w:style w:type="paragraph" w:styleId="HTML">
    <w:name w:val="HTML Preformatted"/>
    <w:basedOn w:val="a2"/>
    <w:link w:val="HTML0"/>
    <w:rsid w:val="000753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07531F"/>
    <w:rPr>
      <w:rFonts w:ascii="Courier New" w:hAnsi="Courier New" w:cs="Courier New"/>
    </w:rPr>
  </w:style>
  <w:style w:type="character" w:customStyle="1" w:styleId="affb">
    <w:name w:val="Символ сноски"/>
    <w:basedOn w:val="a3"/>
    <w:rsid w:val="0007531F"/>
    <w:rPr>
      <w:vertAlign w:val="superscript"/>
    </w:rPr>
  </w:style>
  <w:style w:type="paragraph" w:customStyle="1" w:styleId="2a">
    <w:name w:val="Заголовок оглавления2"/>
    <w:basedOn w:val="1"/>
    <w:next w:val="a2"/>
    <w:uiPriority w:val="99"/>
    <w:qFormat/>
    <w:rsid w:val="0007531F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c">
    <w:name w:val="Стиль"/>
    <w:uiPriority w:val="99"/>
    <w:qFormat/>
    <w:rsid w:val="00F141F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qFormat/>
    <w:rsid w:val="00610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4">
    <w:name w:val="Body Text 3"/>
    <w:basedOn w:val="a2"/>
    <w:link w:val="35"/>
    <w:uiPriority w:val="99"/>
    <w:unhideWhenUsed/>
    <w:rsid w:val="0025555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9"/>
    <w:rsid w:val="00255555"/>
    <w:rPr>
      <w:rFonts w:ascii="Courier New" w:hAnsi="Courier New" w:cs="Courier New"/>
      <w:color w:val="000000"/>
      <w:sz w:val="16"/>
      <w:szCs w:val="16"/>
    </w:rPr>
  </w:style>
  <w:style w:type="paragraph" w:customStyle="1" w:styleId="36">
    <w:name w:val="Заголовок оглавления3"/>
    <w:basedOn w:val="1"/>
    <w:next w:val="a2"/>
    <w:uiPriority w:val="99"/>
    <w:qFormat/>
    <w:rsid w:val="00255555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3">
    <w:name w:val="Обычный (веб)1"/>
    <w:basedOn w:val="a2"/>
    <w:qFormat/>
    <w:rsid w:val="00255555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table" w:customStyle="1" w:styleId="TableNormal">
    <w:name w:val="Table Normal"/>
    <w:rsid w:val="00C6555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rsid w:val="00C65551"/>
    <w:rPr>
      <w:color w:val="000000"/>
      <w:u w:val="none" w:color="000000"/>
    </w:rPr>
  </w:style>
  <w:style w:type="numbering" w:customStyle="1" w:styleId="List1">
    <w:name w:val="List 1"/>
    <w:basedOn w:val="a5"/>
    <w:rsid w:val="00C65551"/>
  </w:style>
  <w:style w:type="numbering" w:customStyle="1" w:styleId="21">
    <w:name w:val="Список 21"/>
    <w:basedOn w:val="a5"/>
    <w:rsid w:val="00C65551"/>
    <w:pPr>
      <w:numPr>
        <w:numId w:val="3"/>
      </w:numPr>
    </w:pPr>
  </w:style>
  <w:style w:type="numbering" w:customStyle="1" w:styleId="311">
    <w:name w:val="Список 31"/>
    <w:basedOn w:val="a5"/>
    <w:rsid w:val="00C65551"/>
  </w:style>
  <w:style w:type="character" w:customStyle="1" w:styleId="Hyperlink1">
    <w:name w:val="Hyperlink.1"/>
    <w:basedOn w:val="a3"/>
    <w:rsid w:val="00C65551"/>
    <w:rPr>
      <w:color w:val="0000FF"/>
      <w:u w:val="none" w:color="0000FF"/>
    </w:rPr>
  </w:style>
  <w:style w:type="character" w:styleId="affd">
    <w:name w:val="annotation reference"/>
    <w:basedOn w:val="a3"/>
    <w:uiPriority w:val="99"/>
    <w:semiHidden/>
    <w:unhideWhenUsed/>
    <w:rsid w:val="00956A3B"/>
    <w:rPr>
      <w:sz w:val="18"/>
      <w:szCs w:val="18"/>
    </w:rPr>
  </w:style>
  <w:style w:type="paragraph" w:styleId="affe">
    <w:name w:val="annotation text"/>
    <w:basedOn w:val="a2"/>
    <w:link w:val="afff"/>
    <w:uiPriority w:val="99"/>
    <w:semiHidden/>
    <w:unhideWhenUsed/>
    <w:rsid w:val="00956A3B"/>
  </w:style>
  <w:style w:type="character" w:customStyle="1" w:styleId="afff">
    <w:name w:val="Текст примечания Знак"/>
    <w:basedOn w:val="a3"/>
    <w:link w:val="affe"/>
    <w:uiPriority w:val="99"/>
    <w:rsid w:val="00956A3B"/>
    <w:rPr>
      <w:rFonts w:ascii="Courier New" w:hAnsi="Courier New" w:cs="Courier New"/>
      <w:color w:val="000000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956A3B"/>
    <w:rPr>
      <w:b/>
      <w:bCs/>
      <w:sz w:val="20"/>
      <w:szCs w:val="20"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956A3B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113">
    <w:name w:val="Заголовок 1 Знак1"/>
    <w:aliases w:val="Знак10 Знак Знак1"/>
    <w:basedOn w:val="a3"/>
    <w:rsid w:val="00DA3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Знак9 Знак Знак1"/>
    <w:basedOn w:val="a3"/>
    <w:semiHidden/>
    <w:rsid w:val="00DA3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aliases w:val="Знак8 Знак Знак1"/>
    <w:basedOn w:val="a3"/>
    <w:semiHidden/>
    <w:rsid w:val="00DA31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Знак7 Знак Знак1"/>
    <w:basedOn w:val="a3"/>
    <w:semiHidden/>
    <w:rsid w:val="00DA31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0">
    <w:name w:val="Заголовок 5 Знак1"/>
    <w:aliases w:val="Знак6 Знак Знак1"/>
    <w:basedOn w:val="a3"/>
    <w:semiHidden/>
    <w:rsid w:val="00DA31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1">
    <w:name w:val="Заголовок 6 Знак1"/>
    <w:aliases w:val="Знак5 Знак Знак1"/>
    <w:basedOn w:val="a3"/>
    <w:semiHidden/>
    <w:rsid w:val="00DA31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10">
    <w:name w:val="Заголовок 7 Знак1"/>
    <w:aliases w:val="Знак4 Знак Знак1"/>
    <w:basedOn w:val="a3"/>
    <w:semiHidden/>
    <w:rsid w:val="00DA31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1">
    <w:name w:val="Заголовок 8 Знак1"/>
    <w:aliases w:val="Знак3 Знак Знак1"/>
    <w:basedOn w:val="a3"/>
    <w:semiHidden/>
    <w:rsid w:val="00DA3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aliases w:val="Знак2 Знак Знак1"/>
    <w:basedOn w:val="a3"/>
    <w:uiPriority w:val="99"/>
    <w:semiHidden/>
    <w:rsid w:val="00DA3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4">
    <w:name w:val="Текст сноски Знак1"/>
    <w:aliases w:val="Знак Знак"/>
    <w:basedOn w:val="a3"/>
    <w:uiPriority w:val="99"/>
    <w:rsid w:val="00DA31FA"/>
    <w:rPr>
      <w:rFonts w:ascii="Verdana" w:hAnsi="Verdana"/>
      <w:lang w:val="en-US" w:eastAsia="en-US"/>
    </w:rPr>
  </w:style>
  <w:style w:type="character" w:customStyle="1" w:styleId="16">
    <w:name w:val="Название Знак1"/>
    <w:aliases w:val="Знак1 Знак Знак1"/>
    <w:basedOn w:val="a3"/>
    <w:uiPriority w:val="99"/>
    <w:rsid w:val="00DA3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DA31FA"/>
    <w:rPr>
      <w:rFonts w:ascii="Courier New" w:eastAsia="SimSun" w:hAnsi="Courier New" w:cs="Courier New"/>
      <w:color w:val="000000"/>
      <w:sz w:val="24"/>
      <w:szCs w:val="24"/>
    </w:rPr>
  </w:style>
  <w:style w:type="character" w:customStyle="1" w:styleId="37">
    <w:name w:val="Основной текст с отступом 3 Знак"/>
    <w:basedOn w:val="a3"/>
    <w:link w:val="38"/>
    <w:uiPriority w:val="99"/>
    <w:locked/>
    <w:rsid w:val="00DA31FA"/>
    <w:rPr>
      <w:sz w:val="24"/>
      <w:szCs w:val="24"/>
      <w:lang w:eastAsia="en-US"/>
    </w:rPr>
  </w:style>
  <w:style w:type="character" w:customStyle="1" w:styleId="afff2">
    <w:name w:val="Текст Знак"/>
    <w:basedOn w:val="a3"/>
    <w:link w:val="afff3"/>
    <w:locked/>
    <w:rsid w:val="00DA31FA"/>
    <w:rPr>
      <w:rFonts w:ascii="Courier New" w:hAnsi="Courier New" w:cs="Courier New"/>
    </w:rPr>
  </w:style>
  <w:style w:type="paragraph" w:customStyle="1" w:styleId="-11">
    <w:name w:val="Цветной список - Акцент 11"/>
    <w:basedOn w:val="a2"/>
    <w:uiPriority w:val="34"/>
    <w:qFormat/>
    <w:rsid w:val="00DA31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ff4">
    <w:name w:val="Колонтитул"/>
    <w:qFormat/>
    <w:rsid w:val="00DA31FA"/>
    <w:pPr>
      <w:spacing w:before="60" w:after="40"/>
    </w:pPr>
    <w:rPr>
      <w:rFonts w:ascii="Futura Hv" w:hAnsi="Futura Hv" w:cs="Arial"/>
      <w:bCs/>
      <w:kern w:val="32"/>
    </w:rPr>
  </w:style>
  <w:style w:type="paragraph" w:customStyle="1" w:styleId="a1">
    <w:name w:val="Знак Знак Знак Знак"/>
    <w:basedOn w:val="a2"/>
    <w:uiPriority w:val="99"/>
    <w:qFormat/>
    <w:rsid w:val="00DA31FA"/>
    <w:pPr>
      <w:widowControl/>
      <w:numPr>
        <w:numId w:val="4"/>
      </w:numPr>
      <w:spacing w:after="160" w:line="240" w:lineRule="exact"/>
      <w:ind w:left="0" w:firstLine="0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afff5">
    <w:name w:val="Для таблиц"/>
    <w:basedOn w:val="a2"/>
    <w:uiPriority w:val="99"/>
    <w:qFormat/>
    <w:rsid w:val="00DA31FA"/>
    <w:pPr>
      <w:widowControl/>
    </w:pPr>
    <w:rPr>
      <w:rFonts w:ascii="Times New Roman" w:hAnsi="Times New Roman" w:cs="Times New Roman"/>
      <w:color w:val="auto"/>
    </w:rPr>
  </w:style>
  <w:style w:type="character" w:customStyle="1" w:styleId="-1">
    <w:name w:val="Цветная сетка - Акцент 1 Знак"/>
    <w:link w:val="-110"/>
    <w:locked/>
    <w:rsid w:val="00DA31FA"/>
    <w:rPr>
      <w:i/>
      <w:sz w:val="26"/>
      <w:szCs w:val="24"/>
    </w:rPr>
  </w:style>
  <w:style w:type="paragraph" w:customStyle="1" w:styleId="-110">
    <w:name w:val="Цветная сетка - Акцент 11"/>
    <w:basedOn w:val="a2"/>
    <w:next w:val="a2"/>
    <w:link w:val="-1"/>
    <w:qFormat/>
    <w:rsid w:val="00DA31FA"/>
    <w:pPr>
      <w:widowControl/>
    </w:pPr>
    <w:rPr>
      <w:rFonts w:ascii="Times New Roman" w:hAnsi="Times New Roman" w:cs="Times New Roman"/>
      <w:i/>
      <w:color w:val="auto"/>
      <w:sz w:val="26"/>
    </w:rPr>
  </w:style>
  <w:style w:type="character" w:customStyle="1" w:styleId="-2">
    <w:name w:val="Светлая заливка - Акцент 2 Знак"/>
    <w:link w:val="-21"/>
    <w:locked/>
    <w:rsid w:val="00DA31FA"/>
    <w:rPr>
      <w:b/>
      <w:i/>
      <w:sz w:val="26"/>
      <w:szCs w:val="22"/>
    </w:rPr>
  </w:style>
  <w:style w:type="paragraph" w:customStyle="1" w:styleId="-21">
    <w:name w:val="Светлая заливка - Акцент 21"/>
    <w:basedOn w:val="a2"/>
    <w:next w:val="a2"/>
    <w:link w:val="-2"/>
    <w:qFormat/>
    <w:rsid w:val="00DA31FA"/>
    <w:pPr>
      <w:widowControl/>
      <w:ind w:left="720" w:right="720"/>
    </w:pPr>
    <w:rPr>
      <w:rFonts w:ascii="Times New Roman" w:hAnsi="Times New Roman" w:cs="Times New Roman"/>
      <w:b/>
      <w:i/>
      <w:color w:val="auto"/>
      <w:sz w:val="26"/>
      <w:szCs w:val="22"/>
    </w:rPr>
  </w:style>
  <w:style w:type="paragraph" w:customStyle="1" w:styleId="afff6">
    <w:name w:val="Письмо"/>
    <w:basedOn w:val="a2"/>
    <w:uiPriority w:val="99"/>
    <w:qFormat/>
    <w:rsid w:val="00DA31FA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1">
    <w:name w:val="Средняя сетка 21"/>
    <w:uiPriority w:val="1"/>
    <w:qFormat/>
    <w:rsid w:val="00DA31FA"/>
    <w:pPr>
      <w:widowControl w:val="0"/>
    </w:pPr>
    <w:rPr>
      <w:rFonts w:ascii="Courier New" w:hAnsi="Courier New" w:cs="Courier New"/>
      <w:color w:val="000000"/>
    </w:rPr>
  </w:style>
  <w:style w:type="paragraph" w:customStyle="1" w:styleId="39">
    <w:name w:val="Стиль3"/>
    <w:basedOn w:val="a2"/>
    <w:uiPriority w:val="99"/>
    <w:qFormat/>
    <w:rsid w:val="00DA31FA"/>
    <w:pPr>
      <w:widowControl/>
      <w:spacing w:after="120"/>
    </w:pPr>
    <w:rPr>
      <w:rFonts w:ascii="Arial" w:hAnsi="Arial" w:cs="Times New Roman"/>
      <w:color w:val="auto"/>
    </w:rPr>
  </w:style>
  <w:style w:type="paragraph" w:customStyle="1" w:styleId="afff7">
    <w:name w:val="список с точками"/>
    <w:basedOn w:val="a2"/>
    <w:uiPriority w:val="99"/>
    <w:qFormat/>
    <w:rsid w:val="00DA31FA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hAnsi="Times New Roman" w:cs="Times New Roman"/>
      <w:color w:val="auto"/>
    </w:rPr>
  </w:style>
  <w:style w:type="paragraph" w:customStyle="1" w:styleId="a">
    <w:name w:val="список с нумерами"/>
    <w:basedOn w:val="a2"/>
    <w:uiPriority w:val="99"/>
    <w:qFormat/>
    <w:rsid w:val="00DA31FA"/>
    <w:pPr>
      <w:widowControl/>
      <w:numPr>
        <w:numId w:val="5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18">
    <w:name w:val="Знак1"/>
    <w:basedOn w:val="a2"/>
    <w:uiPriority w:val="99"/>
    <w:qFormat/>
    <w:rsid w:val="00DA31FA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uiPriority w:val="99"/>
    <w:qFormat/>
    <w:rsid w:val="00DA31FA"/>
    <w:pPr>
      <w:keepNext/>
      <w:widowControl/>
      <w:outlineLvl w:val="1"/>
    </w:pPr>
    <w:rPr>
      <w:rFonts w:ascii="Times New Roman" w:hAnsi="Times New Roman" w:cs="Arial"/>
      <w:color w:val="auto"/>
      <w:szCs w:val="28"/>
    </w:rPr>
  </w:style>
  <w:style w:type="paragraph" w:customStyle="1" w:styleId="FR2">
    <w:name w:val="FR2"/>
    <w:uiPriority w:val="99"/>
    <w:qFormat/>
    <w:rsid w:val="00DA31FA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2"/>
    <w:next w:val="a2"/>
    <w:uiPriority w:val="99"/>
    <w:qFormat/>
    <w:rsid w:val="00DA31FA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BodyText21">
    <w:name w:val="Body Text 21"/>
    <w:basedOn w:val="a2"/>
    <w:uiPriority w:val="99"/>
    <w:qFormat/>
    <w:rsid w:val="00DA31FA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fortables12">
    <w:name w:val="for_tables_12"/>
    <w:basedOn w:val="a2"/>
    <w:uiPriority w:val="99"/>
    <w:qFormat/>
    <w:rsid w:val="00DA31FA"/>
    <w:pPr>
      <w:widowControl/>
      <w:tabs>
        <w:tab w:val="num" w:pos="643"/>
      </w:tabs>
      <w:spacing w:line="320" w:lineRule="exact"/>
    </w:pPr>
    <w:rPr>
      <w:rFonts w:ascii="Times New Roman" w:hAnsi="Times New Roman" w:cs="Times New Roman"/>
      <w:color w:val="auto"/>
    </w:rPr>
  </w:style>
  <w:style w:type="paragraph" w:customStyle="1" w:styleId="afff8">
    <w:name w:val="Знак Знак Знак Знак Знак Знак Знак Знак Знак Знак"/>
    <w:basedOn w:val="a2"/>
    <w:uiPriority w:val="99"/>
    <w:qFormat/>
    <w:rsid w:val="00DA31FA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f9">
    <w:name w:val="Знак Знак Знак Знак Знак Знак"/>
    <w:basedOn w:val="a2"/>
    <w:uiPriority w:val="99"/>
    <w:qFormat/>
    <w:rsid w:val="00DA31FA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12">
    <w:name w:val="Основной текст с отступом 2 Знак1"/>
    <w:basedOn w:val="a3"/>
    <w:semiHidden/>
    <w:rsid w:val="00DA31FA"/>
    <w:rPr>
      <w:rFonts w:ascii="Courier New" w:eastAsia="SimSun" w:hAnsi="Courier New" w:cs="Courier New"/>
      <w:color w:val="000000"/>
      <w:sz w:val="24"/>
      <w:szCs w:val="24"/>
    </w:rPr>
  </w:style>
  <w:style w:type="paragraph" w:customStyle="1" w:styleId="afffa">
    <w:name w:val="абзац"/>
    <w:basedOn w:val="28"/>
    <w:uiPriority w:val="99"/>
    <w:qFormat/>
    <w:rsid w:val="00DA31FA"/>
    <w:pPr>
      <w:spacing w:line="312" w:lineRule="auto"/>
      <w:ind w:right="0" w:firstLine="567"/>
    </w:pPr>
  </w:style>
  <w:style w:type="paragraph" w:customStyle="1" w:styleId="--">
    <w:name w:val="спис-с-точкой"/>
    <w:basedOn w:val="a2"/>
    <w:uiPriority w:val="99"/>
    <w:qFormat/>
    <w:rsid w:val="00DA31FA"/>
    <w:pPr>
      <w:widowControl/>
      <w:numPr>
        <w:numId w:val="6"/>
      </w:numPr>
      <w:tabs>
        <w:tab w:val="num" w:pos="851"/>
      </w:tabs>
      <w:spacing w:before="60" w:line="264" w:lineRule="auto"/>
      <w:ind w:left="851" w:hanging="284"/>
      <w:jc w:val="both"/>
    </w:pPr>
    <w:rPr>
      <w:rFonts w:ascii="Times New Roman" w:hAnsi="Times New Roman" w:cs="Times New Roman"/>
      <w:color w:val="auto"/>
    </w:rPr>
  </w:style>
  <w:style w:type="paragraph" w:customStyle="1" w:styleId="Style12">
    <w:name w:val="Style12"/>
    <w:basedOn w:val="a2"/>
    <w:uiPriority w:val="99"/>
    <w:qFormat/>
    <w:rsid w:val="00DA31FA"/>
    <w:pPr>
      <w:autoSpaceDE w:val="0"/>
      <w:autoSpaceDN w:val="0"/>
      <w:adjustRightInd w:val="0"/>
      <w:spacing w:line="251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2c">
    <w:name w:val="Обычный2"/>
    <w:uiPriority w:val="99"/>
    <w:qFormat/>
    <w:rsid w:val="00DA31FA"/>
    <w:pPr>
      <w:widowControl w:val="0"/>
      <w:tabs>
        <w:tab w:val="num" w:pos="643"/>
      </w:tabs>
      <w:snapToGrid w:val="0"/>
    </w:pPr>
  </w:style>
  <w:style w:type="paragraph" w:customStyle="1" w:styleId="0">
    <w:name w:val="Нумерованный 0"/>
    <w:basedOn w:val="a2"/>
    <w:uiPriority w:val="99"/>
    <w:qFormat/>
    <w:rsid w:val="00DA31FA"/>
    <w:pPr>
      <w:widowControl/>
      <w:ind w:left="425" w:hanging="425"/>
      <w:jc w:val="both"/>
    </w:pPr>
    <w:rPr>
      <w:rFonts w:ascii="Times New Roman" w:eastAsia="MS Mincho" w:hAnsi="Times New Roman" w:cs="Times New Roman"/>
      <w:color w:val="auto"/>
      <w:sz w:val="20"/>
    </w:rPr>
  </w:style>
  <w:style w:type="paragraph" w:customStyle="1" w:styleId="main">
    <w:name w:val="main"/>
    <w:basedOn w:val="a2"/>
    <w:uiPriority w:val="99"/>
    <w:qFormat/>
    <w:rsid w:val="00DA31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3a">
    <w:name w:val="Обычный3"/>
    <w:qFormat/>
    <w:rsid w:val="00DA31FA"/>
    <w:pPr>
      <w:widowControl w:val="0"/>
      <w:tabs>
        <w:tab w:val="num" w:pos="643"/>
      </w:tabs>
      <w:snapToGrid w:val="0"/>
    </w:pPr>
  </w:style>
  <w:style w:type="paragraph" w:customStyle="1" w:styleId="320">
    <w:name w:val="Основной текст с отступом 32"/>
    <w:basedOn w:val="a2"/>
    <w:uiPriority w:val="99"/>
    <w:qFormat/>
    <w:rsid w:val="00DA31FA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19">
    <w:name w:val="Основной текст Знак1"/>
    <w:basedOn w:val="a3"/>
    <w:rsid w:val="00DA31FA"/>
    <w:rPr>
      <w:rFonts w:ascii="Courier New" w:eastAsia="SimSun" w:hAnsi="Courier New" w:cs="Courier New"/>
      <w:color w:val="000000"/>
      <w:sz w:val="24"/>
      <w:szCs w:val="24"/>
    </w:rPr>
  </w:style>
  <w:style w:type="paragraph" w:customStyle="1" w:styleId="1a">
    <w:name w:val="Заголовок1"/>
    <w:basedOn w:val="a2"/>
    <w:next w:val="aa"/>
    <w:qFormat/>
    <w:rsid w:val="00DA31FA"/>
    <w:pPr>
      <w:keepNext/>
      <w:widowControl/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1b">
    <w:name w:val="Название1"/>
    <w:basedOn w:val="a2"/>
    <w:qFormat/>
    <w:rsid w:val="00DA31FA"/>
    <w:pPr>
      <w:widowControl/>
      <w:suppressLineNumbers/>
      <w:suppressAutoHyphens/>
      <w:spacing w:before="120" w:after="120"/>
    </w:pPr>
    <w:rPr>
      <w:rFonts w:ascii="Times New Roman" w:hAnsi="Times New Roman" w:cs="Mangal"/>
      <w:i/>
      <w:iCs/>
      <w:color w:val="auto"/>
      <w:lang w:eastAsia="ar-SA"/>
    </w:rPr>
  </w:style>
  <w:style w:type="paragraph" w:customStyle="1" w:styleId="1c">
    <w:name w:val="Указатель1"/>
    <w:basedOn w:val="a2"/>
    <w:qFormat/>
    <w:rsid w:val="00DA31FA"/>
    <w:pPr>
      <w:widowControl/>
      <w:suppressLineNumbers/>
      <w:suppressAutoHyphens/>
    </w:pPr>
    <w:rPr>
      <w:rFonts w:ascii="Times New Roman" w:hAnsi="Times New Roman" w:cs="Mangal"/>
      <w:color w:val="auto"/>
      <w:lang w:eastAsia="ar-SA"/>
    </w:rPr>
  </w:style>
  <w:style w:type="paragraph" w:customStyle="1" w:styleId="2d">
    <w:name w:val="Обычный (веб)2"/>
    <w:basedOn w:val="a2"/>
    <w:uiPriority w:val="99"/>
    <w:qFormat/>
    <w:rsid w:val="00DA31FA"/>
    <w:pPr>
      <w:widowControl/>
      <w:tabs>
        <w:tab w:val="left" w:pos="720"/>
      </w:tabs>
      <w:suppressAutoHyphens/>
      <w:spacing w:before="100" w:after="100"/>
      <w:ind w:left="720" w:hanging="360"/>
    </w:pPr>
    <w:rPr>
      <w:rFonts w:ascii="Times New Roman" w:hAnsi="Times New Roman" w:cs="Times New Roman"/>
      <w:color w:val="auto"/>
      <w:lang w:eastAsia="ar-SA"/>
    </w:rPr>
  </w:style>
  <w:style w:type="paragraph" w:customStyle="1" w:styleId="313">
    <w:name w:val="Маркированный список 31"/>
    <w:basedOn w:val="a2"/>
    <w:qFormat/>
    <w:rsid w:val="00DA31FA"/>
    <w:pPr>
      <w:widowControl/>
      <w:tabs>
        <w:tab w:val="left" w:pos="708"/>
      </w:tabs>
      <w:suppressAutoHyphens/>
      <w:ind w:firstLine="567"/>
    </w:pPr>
    <w:rPr>
      <w:rFonts w:ascii="Times New Roman" w:hAnsi="Times New Roman" w:cs="Times New Roman"/>
      <w:bCs/>
      <w:i/>
      <w:iCs/>
      <w:color w:val="auto"/>
      <w:sz w:val="28"/>
      <w:szCs w:val="28"/>
      <w:lang w:eastAsia="ar-SA"/>
    </w:rPr>
  </w:style>
  <w:style w:type="paragraph" w:customStyle="1" w:styleId="213">
    <w:name w:val="Основной текст 21"/>
    <w:basedOn w:val="a2"/>
    <w:qFormat/>
    <w:rsid w:val="00DA31FA"/>
    <w:pPr>
      <w:suppressAutoHyphens/>
      <w:spacing w:after="120" w:line="480" w:lineRule="auto"/>
      <w:ind w:firstLine="400"/>
      <w:jc w:val="both"/>
    </w:pPr>
    <w:rPr>
      <w:rFonts w:ascii="Times New Roman" w:hAnsi="Times New Roman" w:cs="Times New Roman"/>
      <w:color w:val="auto"/>
      <w:lang w:eastAsia="ar-SA"/>
    </w:rPr>
  </w:style>
  <w:style w:type="paragraph" w:customStyle="1" w:styleId="1d">
    <w:name w:val="Текст сноски1"/>
    <w:basedOn w:val="a2"/>
    <w:qFormat/>
    <w:rsid w:val="00DA31FA"/>
    <w:pPr>
      <w:widowControl/>
      <w:suppressAutoHyphens/>
      <w:spacing w:line="312" w:lineRule="auto"/>
      <w:ind w:firstLine="709"/>
      <w:jc w:val="both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1e">
    <w:name w:val="Текст выноски1"/>
    <w:basedOn w:val="a2"/>
    <w:qFormat/>
    <w:rsid w:val="00DA31FA"/>
    <w:pPr>
      <w:widowControl/>
      <w:suppressAutoHyphens/>
    </w:pPr>
    <w:rPr>
      <w:rFonts w:ascii="Tahoma" w:hAnsi="Tahoma" w:cs="Tahoma"/>
      <w:color w:val="auto"/>
      <w:sz w:val="16"/>
      <w:szCs w:val="16"/>
      <w:lang w:eastAsia="ar-SA"/>
    </w:rPr>
  </w:style>
  <w:style w:type="paragraph" w:customStyle="1" w:styleId="314">
    <w:name w:val="Основной текст 31"/>
    <w:basedOn w:val="a2"/>
    <w:qFormat/>
    <w:rsid w:val="00DA31FA"/>
    <w:pPr>
      <w:widowControl/>
      <w:suppressAutoHyphens/>
      <w:jc w:val="both"/>
    </w:pPr>
    <w:rPr>
      <w:rFonts w:ascii="Times New Roman" w:hAnsi="Times New Roman" w:cs="Times New Roman"/>
      <w:color w:val="auto"/>
      <w:lang w:eastAsia="ar-SA"/>
    </w:rPr>
  </w:style>
  <w:style w:type="paragraph" w:customStyle="1" w:styleId="214">
    <w:name w:val="Основной текст с отступом 21"/>
    <w:basedOn w:val="a2"/>
    <w:qFormat/>
    <w:rsid w:val="00DA31FA"/>
    <w:pPr>
      <w:widowControl/>
      <w:tabs>
        <w:tab w:val="left" w:pos="426"/>
      </w:tabs>
      <w:suppressAutoHyphens/>
      <w:ind w:left="426" w:hanging="426"/>
      <w:jc w:val="both"/>
    </w:pPr>
    <w:rPr>
      <w:rFonts w:ascii="Times New Roman" w:hAnsi="Times New Roman" w:cs="Times New Roman"/>
      <w:b/>
      <w:color w:val="auto"/>
      <w:lang w:eastAsia="ar-SA"/>
    </w:rPr>
  </w:style>
  <w:style w:type="paragraph" w:customStyle="1" w:styleId="1f">
    <w:name w:val="Цитата1"/>
    <w:basedOn w:val="a2"/>
    <w:qFormat/>
    <w:rsid w:val="00DA31FA"/>
    <w:pPr>
      <w:widowControl/>
      <w:suppressAutoHyphens/>
      <w:spacing w:before="40"/>
      <w:ind w:left="567" w:right="566" w:firstLine="567"/>
      <w:jc w:val="both"/>
    </w:pPr>
    <w:rPr>
      <w:rFonts w:ascii="Times New Roman" w:hAnsi="Times New Roman" w:cs="Times New Roman"/>
      <w:i/>
      <w:color w:val="auto"/>
      <w:sz w:val="20"/>
      <w:lang w:eastAsia="ar-SA"/>
    </w:rPr>
  </w:style>
  <w:style w:type="paragraph" w:customStyle="1" w:styleId="1f0">
    <w:name w:val="Текст1"/>
    <w:basedOn w:val="a2"/>
    <w:qFormat/>
    <w:rsid w:val="00DA31FA"/>
    <w:pPr>
      <w:widowControl/>
      <w:suppressAutoHyphens/>
    </w:pPr>
    <w:rPr>
      <w:color w:val="auto"/>
      <w:sz w:val="20"/>
      <w:szCs w:val="20"/>
      <w:lang w:eastAsia="ar-SA"/>
    </w:rPr>
  </w:style>
  <w:style w:type="paragraph" w:customStyle="1" w:styleId="1f1">
    <w:name w:val="Текст примечания1"/>
    <w:basedOn w:val="a2"/>
    <w:qFormat/>
    <w:rsid w:val="00DA31FA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1f2">
    <w:name w:val="Абзац списка1"/>
    <w:basedOn w:val="a2"/>
    <w:qFormat/>
    <w:rsid w:val="00DA31FA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paragraph" w:customStyle="1" w:styleId="1f3">
    <w:name w:val="Без интервала1"/>
    <w:qFormat/>
    <w:rsid w:val="00DA31FA"/>
    <w:pPr>
      <w:suppressAutoHyphens/>
    </w:pPr>
    <w:rPr>
      <w:lang w:eastAsia="ar-SA"/>
    </w:rPr>
  </w:style>
  <w:style w:type="paragraph" w:customStyle="1" w:styleId="215">
    <w:name w:val="Маркированный список 21"/>
    <w:basedOn w:val="a2"/>
    <w:qFormat/>
    <w:rsid w:val="00DA31FA"/>
    <w:pPr>
      <w:widowControl/>
      <w:tabs>
        <w:tab w:val="left" w:pos="643"/>
      </w:tabs>
      <w:suppressAutoHyphens/>
      <w:ind w:left="643" w:hanging="360"/>
    </w:pPr>
    <w:rPr>
      <w:rFonts w:ascii="Arial" w:hAnsi="Arial" w:cs="Arial"/>
      <w:color w:val="auto"/>
      <w:szCs w:val="28"/>
      <w:lang w:eastAsia="ar-SA"/>
    </w:rPr>
  </w:style>
  <w:style w:type="paragraph" w:customStyle="1" w:styleId="afffb">
    <w:name w:val="Содержимое таблицы"/>
    <w:basedOn w:val="a2"/>
    <w:qFormat/>
    <w:rsid w:val="00DA31FA"/>
    <w:pPr>
      <w:widowControl/>
      <w:suppressLineNumbers/>
      <w:suppressAutoHyphens/>
    </w:pPr>
    <w:rPr>
      <w:rFonts w:ascii="Times New Roman" w:hAnsi="Times New Roman" w:cs="Times New Roman"/>
      <w:color w:val="auto"/>
      <w:lang w:eastAsia="ar-SA"/>
    </w:rPr>
  </w:style>
  <w:style w:type="paragraph" w:customStyle="1" w:styleId="afffc">
    <w:name w:val="Заголовок таблицы"/>
    <w:basedOn w:val="afffb"/>
    <w:qFormat/>
    <w:rsid w:val="00DA31FA"/>
    <w:pPr>
      <w:jc w:val="center"/>
    </w:pPr>
    <w:rPr>
      <w:b/>
      <w:bCs/>
    </w:rPr>
  </w:style>
  <w:style w:type="paragraph" w:customStyle="1" w:styleId="114">
    <w:name w:val="Знак11"/>
    <w:basedOn w:val="a2"/>
    <w:uiPriority w:val="99"/>
    <w:qFormat/>
    <w:rsid w:val="00DA31FA"/>
    <w:pPr>
      <w:widowControl/>
      <w:tabs>
        <w:tab w:val="num" w:pos="643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e">
    <w:name w:val="Абзац списка2"/>
    <w:basedOn w:val="a2"/>
    <w:uiPriority w:val="99"/>
    <w:qFormat/>
    <w:rsid w:val="00DA31FA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42">
    <w:name w:val="Стиль4"/>
    <w:basedOn w:val="a2"/>
    <w:uiPriority w:val="99"/>
    <w:qFormat/>
    <w:rsid w:val="00DA31FA"/>
    <w:pPr>
      <w:widowControl/>
      <w:spacing w:line="360" w:lineRule="auto"/>
    </w:pPr>
    <w:rPr>
      <w:rFonts w:ascii="Times New Roman" w:hAnsi="Times New Roman" w:cs="Times New Roman"/>
      <w:b/>
      <w:color w:val="auto"/>
    </w:rPr>
  </w:style>
  <w:style w:type="paragraph" w:customStyle="1" w:styleId="formattext">
    <w:name w:val="formattext"/>
    <w:basedOn w:val="a2"/>
    <w:uiPriority w:val="99"/>
    <w:qFormat/>
    <w:rsid w:val="00DA31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zh-CN"/>
    </w:rPr>
  </w:style>
  <w:style w:type="character" w:customStyle="1" w:styleId="1f4">
    <w:name w:val="Верхний колонтитул Знак1"/>
    <w:basedOn w:val="a3"/>
    <w:semiHidden/>
    <w:rsid w:val="00DA31FA"/>
    <w:rPr>
      <w:rFonts w:ascii="Courier New" w:eastAsia="SimSun" w:hAnsi="Courier New" w:cs="Courier New"/>
      <w:color w:val="000000"/>
      <w:sz w:val="24"/>
      <w:szCs w:val="24"/>
    </w:rPr>
  </w:style>
  <w:style w:type="character" w:customStyle="1" w:styleId="216">
    <w:name w:val="Основной текст 2 Знак1"/>
    <w:basedOn w:val="a3"/>
    <w:uiPriority w:val="99"/>
    <w:semiHidden/>
    <w:rsid w:val="00DA31FA"/>
    <w:rPr>
      <w:rFonts w:ascii="Courier New" w:eastAsia="SimSun" w:hAnsi="Courier New" w:cs="Courier New"/>
      <w:color w:val="000000"/>
      <w:sz w:val="24"/>
      <w:szCs w:val="24"/>
    </w:rPr>
  </w:style>
  <w:style w:type="character" w:customStyle="1" w:styleId="1f5">
    <w:name w:val="Нижний колонтитул Знак1"/>
    <w:basedOn w:val="a3"/>
    <w:semiHidden/>
    <w:rsid w:val="00DA31FA"/>
    <w:rPr>
      <w:rFonts w:ascii="Courier New" w:eastAsia="SimSun" w:hAnsi="Courier New" w:cs="Courier New"/>
      <w:color w:val="000000"/>
      <w:sz w:val="24"/>
      <w:szCs w:val="24"/>
    </w:rPr>
  </w:style>
  <w:style w:type="character" w:customStyle="1" w:styleId="217">
    <w:name w:val="Цитата 2 Знак1"/>
    <w:basedOn w:val="a3"/>
    <w:rsid w:val="00DA31FA"/>
    <w:rPr>
      <w:rFonts w:ascii="Courier New" w:eastAsia="SimSun" w:hAnsi="Courier New" w:cs="Courier New"/>
      <w:i/>
      <w:iCs/>
      <w:color w:val="000000" w:themeColor="text1"/>
      <w:sz w:val="24"/>
      <w:szCs w:val="24"/>
    </w:rPr>
  </w:style>
  <w:style w:type="character" w:customStyle="1" w:styleId="1f6">
    <w:name w:val="Выделенная цитата Знак1"/>
    <w:basedOn w:val="a3"/>
    <w:rsid w:val="00DA31FA"/>
    <w:rPr>
      <w:rFonts w:ascii="Courier New" w:eastAsia="SimSun" w:hAnsi="Courier New" w:cs="Courier New"/>
      <w:b/>
      <w:bCs/>
      <w:i/>
      <w:iCs/>
      <w:color w:val="4F81BD" w:themeColor="accent1"/>
      <w:sz w:val="24"/>
      <w:szCs w:val="24"/>
    </w:rPr>
  </w:style>
  <w:style w:type="character" w:customStyle="1" w:styleId="1f7">
    <w:name w:val="Схема документа Знак1"/>
    <w:basedOn w:val="a3"/>
    <w:semiHidden/>
    <w:rsid w:val="00DA31FA"/>
    <w:rPr>
      <w:rFonts w:ascii="Tahoma" w:eastAsia="SimSun" w:hAnsi="Tahoma" w:cs="Tahoma"/>
      <w:color w:val="000000"/>
      <w:sz w:val="16"/>
      <w:szCs w:val="16"/>
    </w:rPr>
  </w:style>
  <w:style w:type="character" w:customStyle="1" w:styleId="1f8">
    <w:name w:val="Текст выноски Знак1"/>
    <w:basedOn w:val="a3"/>
    <w:uiPriority w:val="99"/>
    <w:semiHidden/>
    <w:rsid w:val="00DA31FA"/>
    <w:rPr>
      <w:rFonts w:ascii="Tahoma" w:eastAsia="SimSun" w:hAnsi="Tahoma" w:cs="Tahoma"/>
      <w:color w:val="000000"/>
      <w:sz w:val="16"/>
      <w:szCs w:val="16"/>
    </w:rPr>
  </w:style>
  <w:style w:type="character" w:customStyle="1" w:styleId="1f9">
    <w:name w:val="Текст концевой сноски Знак1"/>
    <w:basedOn w:val="a3"/>
    <w:uiPriority w:val="99"/>
    <w:semiHidden/>
    <w:rsid w:val="00DA31FA"/>
    <w:rPr>
      <w:rFonts w:ascii="Courier New" w:eastAsia="SimSun" w:hAnsi="Courier New" w:cs="Courier New"/>
      <w:color w:val="000000"/>
    </w:rPr>
  </w:style>
  <w:style w:type="character" w:customStyle="1" w:styleId="315">
    <w:name w:val="Основной текст 3 Знак1"/>
    <w:basedOn w:val="a3"/>
    <w:uiPriority w:val="99"/>
    <w:semiHidden/>
    <w:rsid w:val="00DA31FA"/>
    <w:rPr>
      <w:rFonts w:ascii="Courier New" w:eastAsia="SimSun" w:hAnsi="Courier New" w:cs="Courier New"/>
      <w:color w:val="000000"/>
      <w:sz w:val="16"/>
      <w:szCs w:val="16"/>
    </w:rPr>
  </w:style>
  <w:style w:type="paragraph" w:styleId="afff3">
    <w:name w:val="Plain Text"/>
    <w:basedOn w:val="a2"/>
    <w:link w:val="afff2"/>
    <w:unhideWhenUsed/>
    <w:rsid w:val="00DA31FA"/>
    <w:rPr>
      <w:color w:val="auto"/>
      <w:sz w:val="20"/>
      <w:szCs w:val="20"/>
    </w:rPr>
  </w:style>
  <w:style w:type="character" w:customStyle="1" w:styleId="1fa">
    <w:name w:val="Текст Знак1"/>
    <w:basedOn w:val="a3"/>
    <w:uiPriority w:val="99"/>
    <w:semiHidden/>
    <w:rsid w:val="00DA31FA"/>
    <w:rPr>
      <w:rFonts w:ascii="Consolas" w:hAnsi="Consolas" w:cs="Consolas"/>
      <w:color w:val="000000"/>
      <w:sz w:val="21"/>
      <w:szCs w:val="21"/>
    </w:rPr>
  </w:style>
  <w:style w:type="paragraph" w:styleId="38">
    <w:name w:val="Body Text Indent 3"/>
    <w:basedOn w:val="a2"/>
    <w:link w:val="37"/>
    <w:uiPriority w:val="99"/>
    <w:semiHidden/>
    <w:unhideWhenUsed/>
    <w:rsid w:val="00DA31FA"/>
    <w:pPr>
      <w:spacing w:after="120"/>
      <w:ind w:left="283"/>
    </w:pPr>
    <w:rPr>
      <w:rFonts w:ascii="Times New Roman" w:hAnsi="Times New Roman" w:cs="Times New Roman"/>
      <w:color w:val="auto"/>
      <w:lang w:eastAsia="en-US"/>
    </w:rPr>
  </w:style>
  <w:style w:type="character" w:customStyle="1" w:styleId="316">
    <w:name w:val="Основной текст с отступом 3 Знак1"/>
    <w:basedOn w:val="a3"/>
    <w:semiHidden/>
    <w:rsid w:val="00DA31FA"/>
    <w:rPr>
      <w:rFonts w:ascii="Courier New" w:hAnsi="Courier New" w:cs="Courier New"/>
      <w:color w:val="000000"/>
      <w:sz w:val="16"/>
      <w:szCs w:val="16"/>
    </w:rPr>
  </w:style>
  <w:style w:type="character" w:customStyle="1" w:styleId="1fb">
    <w:name w:val="Текст примечания Знак1"/>
    <w:basedOn w:val="a3"/>
    <w:semiHidden/>
    <w:rsid w:val="00DA31FA"/>
    <w:rPr>
      <w:rFonts w:ascii="Courier New" w:eastAsia="SimSun" w:hAnsi="Courier New" w:cs="Courier New"/>
      <w:color w:val="000000"/>
    </w:rPr>
  </w:style>
  <w:style w:type="character" w:customStyle="1" w:styleId="serp-urlitem">
    <w:name w:val="serp-url__item"/>
    <w:basedOn w:val="a3"/>
    <w:uiPriority w:val="99"/>
    <w:rsid w:val="00DA31FA"/>
  </w:style>
  <w:style w:type="paragraph" w:customStyle="1" w:styleId="TNR12w">
    <w:name w:val="TNR 12 w"/>
    <w:basedOn w:val="a2"/>
    <w:link w:val="TNR12w0"/>
    <w:rsid w:val="00DA31FA"/>
    <w:rPr>
      <w:rFonts w:eastAsia="SimSun"/>
    </w:rPr>
  </w:style>
  <w:style w:type="character" w:customStyle="1" w:styleId="TNR12w0">
    <w:name w:val="TNR 12 w Знак"/>
    <w:link w:val="TNR12w"/>
    <w:locked/>
    <w:rsid w:val="00DA31FA"/>
    <w:rPr>
      <w:rFonts w:ascii="Courier New" w:eastAsia="SimSu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3"/>
    <w:rsid w:val="00DA31FA"/>
  </w:style>
  <w:style w:type="character" w:customStyle="1" w:styleId="n">
    <w:name w:val="n"/>
    <w:basedOn w:val="a3"/>
    <w:rsid w:val="00DA31FA"/>
  </w:style>
  <w:style w:type="character" w:customStyle="1" w:styleId="blk">
    <w:name w:val="blk"/>
    <w:basedOn w:val="a3"/>
    <w:rsid w:val="00DA31FA"/>
  </w:style>
  <w:style w:type="character" w:customStyle="1" w:styleId="hps">
    <w:name w:val="hps"/>
    <w:basedOn w:val="a3"/>
    <w:rsid w:val="00DA31FA"/>
  </w:style>
  <w:style w:type="character" w:customStyle="1" w:styleId="FontStyle18">
    <w:name w:val="Font Style18"/>
    <w:uiPriority w:val="99"/>
    <w:rsid w:val="00DA31F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77">
    <w:name w:val="Font Style77"/>
    <w:uiPriority w:val="99"/>
    <w:rsid w:val="00DA31FA"/>
    <w:rPr>
      <w:rFonts w:ascii="Times New Roman" w:hAnsi="Times New Roman" w:cs="Times New Roman" w:hint="default"/>
      <w:sz w:val="20"/>
      <w:szCs w:val="20"/>
    </w:rPr>
  </w:style>
  <w:style w:type="character" w:customStyle="1" w:styleId="WW8Num1z0">
    <w:name w:val="WW8Num1z0"/>
    <w:rsid w:val="00DA31FA"/>
  </w:style>
  <w:style w:type="character" w:customStyle="1" w:styleId="WW8Num1z1">
    <w:name w:val="WW8Num1z1"/>
    <w:rsid w:val="00DA31FA"/>
  </w:style>
  <w:style w:type="character" w:customStyle="1" w:styleId="WW8Num1z2">
    <w:name w:val="WW8Num1z2"/>
    <w:rsid w:val="00DA31FA"/>
  </w:style>
  <w:style w:type="character" w:customStyle="1" w:styleId="WW8Num1z3">
    <w:name w:val="WW8Num1z3"/>
    <w:rsid w:val="00DA31FA"/>
  </w:style>
  <w:style w:type="character" w:customStyle="1" w:styleId="WW8Num1z4">
    <w:name w:val="WW8Num1z4"/>
    <w:rsid w:val="00DA31FA"/>
  </w:style>
  <w:style w:type="character" w:customStyle="1" w:styleId="WW8Num1z5">
    <w:name w:val="WW8Num1z5"/>
    <w:rsid w:val="00DA31FA"/>
  </w:style>
  <w:style w:type="character" w:customStyle="1" w:styleId="WW8Num1z6">
    <w:name w:val="WW8Num1z6"/>
    <w:rsid w:val="00DA31FA"/>
  </w:style>
  <w:style w:type="character" w:customStyle="1" w:styleId="WW8Num1z7">
    <w:name w:val="WW8Num1z7"/>
    <w:rsid w:val="00DA31FA"/>
  </w:style>
  <w:style w:type="character" w:customStyle="1" w:styleId="WW8Num1z8">
    <w:name w:val="WW8Num1z8"/>
    <w:rsid w:val="00DA31FA"/>
  </w:style>
  <w:style w:type="character" w:customStyle="1" w:styleId="WW8Num2z0">
    <w:name w:val="WW8Num2z0"/>
    <w:rsid w:val="00DA31FA"/>
  </w:style>
  <w:style w:type="character" w:customStyle="1" w:styleId="WW8Num2z1">
    <w:name w:val="WW8Num2z1"/>
    <w:rsid w:val="00DA31FA"/>
  </w:style>
  <w:style w:type="character" w:customStyle="1" w:styleId="WW8Num2z2">
    <w:name w:val="WW8Num2z2"/>
    <w:rsid w:val="00DA31FA"/>
  </w:style>
  <w:style w:type="character" w:customStyle="1" w:styleId="WW8Num2z3">
    <w:name w:val="WW8Num2z3"/>
    <w:rsid w:val="00DA31FA"/>
  </w:style>
  <w:style w:type="character" w:customStyle="1" w:styleId="WW8Num2z4">
    <w:name w:val="WW8Num2z4"/>
    <w:rsid w:val="00DA31FA"/>
  </w:style>
  <w:style w:type="character" w:customStyle="1" w:styleId="WW8Num2z5">
    <w:name w:val="WW8Num2z5"/>
    <w:rsid w:val="00DA31FA"/>
  </w:style>
  <w:style w:type="character" w:customStyle="1" w:styleId="WW8Num2z6">
    <w:name w:val="WW8Num2z6"/>
    <w:rsid w:val="00DA31FA"/>
  </w:style>
  <w:style w:type="character" w:customStyle="1" w:styleId="WW8Num2z7">
    <w:name w:val="WW8Num2z7"/>
    <w:rsid w:val="00DA31FA"/>
  </w:style>
  <w:style w:type="character" w:customStyle="1" w:styleId="WW8Num2z8">
    <w:name w:val="WW8Num2z8"/>
    <w:rsid w:val="00DA31FA"/>
  </w:style>
  <w:style w:type="character" w:customStyle="1" w:styleId="WW8Num3z0">
    <w:name w:val="WW8Num3z0"/>
    <w:rsid w:val="00DA31FA"/>
  </w:style>
  <w:style w:type="character" w:customStyle="1" w:styleId="WW8Num3z1">
    <w:name w:val="WW8Num3z1"/>
    <w:rsid w:val="00DA31FA"/>
  </w:style>
  <w:style w:type="character" w:customStyle="1" w:styleId="WW8Num3z2">
    <w:name w:val="WW8Num3z2"/>
    <w:rsid w:val="00DA31FA"/>
  </w:style>
  <w:style w:type="character" w:customStyle="1" w:styleId="WW8Num3z3">
    <w:name w:val="WW8Num3z3"/>
    <w:rsid w:val="00DA31FA"/>
  </w:style>
  <w:style w:type="character" w:customStyle="1" w:styleId="WW8Num3z4">
    <w:name w:val="WW8Num3z4"/>
    <w:rsid w:val="00DA31FA"/>
  </w:style>
  <w:style w:type="character" w:customStyle="1" w:styleId="WW8Num3z5">
    <w:name w:val="WW8Num3z5"/>
    <w:rsid w:val="00DA31FA"/>
  </w:style>
  <w:style w:type="character" w:customStyle="1" w:styleId="WW8Num3z6">
    <w:name w:val="WW8Num3z6"/>
    <w:rsid w:val="00DA31FA"/>
  </w:style>
  <w:style w:type="character" w:customStyle="1" w:styleId="WW8Num3z7">
    <w:name w:val="WW8Num3z7"/>
    <w:rsid w:val="00DA31FA"/>
  </w:style>
  <w:style w:type="character" w:customStyle="1" w:styleId="WW8Num3z8">
    <w:name w:val="WW8Num3z8"/>
    <w:rsid w:val="00DA31FA"/>
  </w:style>
  <w:style w:type="character" w:customStyle="1" w:styleId="WW8Num4z0">
    <w:name w:val="WW8Num4z0"/>
    <w:rsid w:val="00DA31FA"/>
    <w:rPr>
      <w:rFonts w:ascii="Symbol" w:hAnsi="Symbol" w:cs="OpenSymbol" w:hint="default"/>
    </w:rPr>
  </w:style>
  <w:style w:type="character" w:customStyle="1" w:styleId="WW8Num4z1">
    <w:name w:val="WW8Num4z1"/>
    <w:rsid w:val="00DA31FA"/>
  </w:style>
  <w:style w:type="character" w:customStyle="1" w:styleId="WW8Num4z2">
    <w:name w:val="WW8Num4z2"/>
    <w:rsid w:val="00DA31FA"/>
  </w:style>
  <w:style w:type="character" w:customStyle="1" w:styleId="WW8Num4z3">
    <w:name w:val="WW8Num4z3"/>
    <w:rsid w:val="00DA31FA"/>
  </w:style>
  <w:style w:type="character" w:customStyle="1" w:styleId="WW8Num4z4">
    <w:name w:val="WW8Num4z4"/>
    <w:rsid w:val="00DA31FA"/>
  </w:style>
  <w:style w:type="character" w:customStyle="1" w:styleId="WW8Num4z5">
    <w:name w:val="WW8Num4z5"/>
    <w:rsid w:val="00DA31FA"/>
  </w:style>
  <w:style w:type="character" w:customStyle="1" w:styleId="WW8Num4z6">
    <w:name w:val="WW8Num4z6"/>
    <w:rsid w:val="00DA31FA"/>
  </w:style>
  <w:style w:type="character" w:customStyle="1" w:styleId="WW8Num4z7">
    <w:name w:val="WW8Num4z7"/>
    <w:rsid w:val="00DA31FA"/>
  </w:style>
  <w:style w:type="character" w:customStyle="1" w:styleId="WW8Num4z8">
    <w:name w:val="WW8Num4z8"/>
    <w:rsid w:val="00DA31FA"/>
  </w:style>
  <w:style w:type="character" w:customStyle="1" w:styleId="WW8Num5z0">
    <w:name w:val="WW8Num5z0"/>
    <w:rsid w:val="00DA31FA"/>
    <w:rPr>
      <w:rFonts w:ascii="Symbol" w:hAnsi="Symbol" w:cs="OpenSymbol" w:hint="default"/>
      <w:sz w:val="16"/>
      <w:szCs w:val="16"/>
    </w:rPr>
  </w:style>
  <w:style w:type="character" w:customStyle="1" w:styleId="WW8Num6z0">
    <w:name w:val="WW8Num6z0"/>
    <w:rsid w:val="00DA31FA"/>
  </w:style>
  <w:style w:type="character" w:customStyle="1" w:styleId="WW8Num6z1">
    <w:name w:val="WW8Num6z1"/>
    <w:rsid w:val="00DA31FA"/>
  </w:style>
  <w:style w:type="character" w:customStyle="1" w:styleId="WW8Num6z2">
    <w:name w:val="WW8Num6z2"/>
    <w:rsid w:val="00DA31FA"/>
  </w:style>
  <w:style w:type="character" w:customStyle="1" w:styleId="WW8Num6z3">
    <w:name w:val="WW8Num6z3"/>
    <w:rsid w:val="00DA31FA"/>
  </w:style>
  <w:style w:type="character" w:customStyle="1" w:styleId="WW8Num6z4">
    <w:name w:val="WW8Num6z4"/>
    <w:rsid w:val="00DA31FA"/>
  </w:style>
  <w:style w:type="character" w:customStyle="1" w:styleId="WW8Num6z5">
    <w:name w:val="WW8Num6z5"/>
    <w:rsid w:val="00DA31FA"/>
  </w:style>
  <w:style w:type="character" w:customStyle="1" w:styleId="WW8Num6z6">
    <w:name w:val="WW8Num6z6"/>
    <w:rsid w:val="00DA31FA"/>
  </w:style>
  <w:style w:type="character" w:customStyle="1" w:styleId="WW8Num6z7">
    <w:name w:val="WW8Num6z7"/>
    <w:rsid w:val="00DA31FA"/>
  </w:style>
  <w:style w:type="character" w:customStyle="1" w:styleId="WW8Num6z8">
    <w:name w:val="WW8Num6z8"/>
    <w:rsid w:val="00DA31FA"/>
  </w:style>
  <w:style w:type="character" w:customStyle="1" w:styleId="WW8Num7z0">
    <w:name w:val="WW8Num7z0"/>
    <w:rsid w:val="00DA31FA"/>
  </w:style>
  <w:style w:type="character" w:customStyle="1" w:styleId="WW8Num7z1">
    <w:name w:val="WW8Num7z1"/>
    <w:rsid w:val="00DA31FA"/>
  </w:style>
  <w:style w:type="character" w:customStyle="1" w:styleId="WW8Num7z2">
    <w:name w:val="WW8Num7z2"/>
    <w:rsid w:val="00DA31FA"/>
  </w:style>
  <w:style w:type="character" w:customStyle="1" w:styleId="WW8Num7z3">
    <w:name w:val="WW8Num7z3"/>
    <w:rsid w:val="00DA31FA"/>
  </w:style>
  <w:style w:type="character" w:customStyle="1" w:styleId="WW8Num7z4">
    <w:name w:val="WW8Num7z4"/>
    <w:rsid w:val="00DA31FA"/>
  </w:style>
  <w:style w:type="character" w:customStyle="1" w:styleId="WW8Num7z5">
    <w:name w:val="WW8Num7z5"/>
    <w:rsid w:val="00DA31FA"/>
  </w:style>
  <w:style w:type="character" w:customStyle="1" w:styleId="WW8Num7z6">
    <w:name w:val="WW8Num7z6"/>
    <w:rsid w:val="00DA31FA"/>
  </w:style>
  <w:style w:type="character" w:customStyle="1" w:styleId="WW8Num7z7">
    <w:name w:val="WW8Num7z7"/>
    <w:rsid w:val="00DA31FA"/>
  </w:style>
  <w:style w:type="character" w:customStyle="1" w:styleId="WW8Num7z8">
    <w:name w:val="WW8Num7z8"/>
    <w:rsid w:val="00DA31FA"/>
  </w:style>
  <w:style w:type="character" w:customStyle="1" w:styleId="WW8Num8z0">
    <w:name w:val="WW8Num8z0"/>
    <w:rsid w:val="00DA31FA"/>
  </w:style>
  <w:style w:type="character" w:customStyle="1" w:styleId="WW8Num8z1">
    <w:name w:val="WW8Num8z1"/>
    <w:rsid w:val="00DA31FA"/>
  </w:style>
  <w:style w:type="character" w:customStyle="1" w:styleId="WW8Num8z2">
    <w:name w:val="WW8Num8z2"/>
    <w:rsid w:val="00DA31FA"/>
  </w:style>
  <w:style w:type="character" w:customStyle="1" w:styleId="WW8Num8z3">
    <w:name w:val="WW8Num8z3"/>
    <w:rsid w:val="00DA31FA"/>
  </w:style>
  <w:style w:type="character" w:customStyle="1" w:styleId="WW8Num8z4">
    <w:name w:val="WW8Num8z4"/>
    <w:rsid w:val="00DA31FA"/>
  </w:style>
  <w:style w:type="character" w:customStyle="1" w:styleId="WW8Num8z5">
    <w:name w:val="WW8Num8z5"/>
    <w:rsid w:val="00DA31FA"/>
  </w:style>
  <w:style w:type="character" w:customStyle="1" w:styleId="WW8Num8z6">
    <w:name w:val="WW8Num8z6"/>
    <w:rsid w:val="00DA31FA"/>
  </w:style>
  <w:style w:type="character" w:customStyle="1" w:styleId="WW8Num8z7">
    <w:name w:val="WW8Num8z7"/>
    <w:rsid w:val="00DA31FA"/>
  </w:style>
  <w:style w:type="character" w:customStyle="1" w:styleId="WW8Num8z8">
    <w:name w:val="WW8Num8z8"/>
    <w:rsid w:val="00DA31FA"/>
  </w:style>
  <w:style w:type="character" w:customStyle="1" w:styleId="WW8Num9z0">
    <w:name w:val="WW8Num9z0"/>
    <w:rsid w:val="00DA31FA"/>
    <w:rPr>
      <w:i/>
      <w:iCs w:val="0"/>
    </w:rPr>
  </w:style>
  <w:style w:type="character" w:customStyle="1" w:styleId="WW8Num9z1">
    <w:name w:val="WW8Num9z1"/>
    <w:rsid w:val="00DA31FA"/>
  </w:style>
  <w:style w:type="character" w:customStyle="1" w:styleId="WW8Num9z2">
    <w:name w:val="WW8Num9z2"/>
    <w:rsid w:val="00DA31FA"/>
  </w:style>
  <w:style w:type="character" w:customStyle="1" w:styleId="WW8Num9z3">
    <w:name w:val="WW8Num9z3"/>
    <w:rsid w:val="00DA31FA"/>
  </w:style>
  <w:style w:type="character" w:customStyle="1" w:styleId="WW8Num9z4">
    <w:name w:val="WW8Num9z4"/>
    <w:rsid w:val="00DA31FA"/>
  </w:style>
  <w:style w:type="character" w:customStyle="1" w:styleId="WW8Num9z5">
    <w:name w:val="WW8Num9z5"/>
    <w:rsid w:val="00DA31FA"/>
  </w:style>
  <w:style w:type="character" w:customStyle="1" w:styleId="WW8Num9z6">
    <w:name w:val="WW8Num9z6"/>
    <w:rsid w:val="00DA31FA"/>
  </w:style>
  <w:style w:type="character" w:customStyle="1" w:styleId="WW8Num9z7">
    <w:name w:val="WW8Num9z7"/>
    <w:rsid w:val="00DA31FA"/>
  </w:style>
  <w:style w:type="character" w:customStyle="1" w:styleId="WW8Num9z8">
    <w:name w:val="WW8Num9z8"/>
    <w:rsid w:val="00DA31FA"/>
  </w:style>
  <w:style w:type="character" w:customStyle="1" w:styleId="WW8Num10z0">
    <w:name w:val="WW8Num10z0"/>
    <w:rsid w:val="00DA31FA"/>
    <w:rPr>
      <w:i/>
      <w:iCs w:val="0"/>
    </w:rPr>
  </w:style>
  <w:style w:type="character" w:customStyle="1" w:styleId="WW8Num10z1">
    <w:name w:val="WW8Num10z1"/>
    <w:rsid w:val="00DA31FA"/>
  </w:style>
  <w:style w:type="character" w:customStyle="1" w:styleId="WW8Num10z2">
    <w:name w:val="WW8Num10z2"/>
    <w:rsid w:val="00DA31FA"/>
  </w:style>
  <w:style w:type="character" w:customStyle="1" w:styleId="WW8Num10z3">
    <w:name w:val="WW8Num10z3"/>
    <w:rsid w:val="00DA31FA"/>
  </w:style>
  <w:style w:type="character" w:customStyle="1" w:styleId="WW8Num10z4">
    <w:name w:val="WW8Num10z4"/>
    <w:rsid w:val="00DA31FA"/>
  </w:style>
  <w:style w:type="character" w:customStyle="1" w:styleId="WW8Num10z5">
    <w:name w:val="WW8Num10z5"/>
    <w:rsid w:val="00DA31FA"/>
  </w:style>
  <w:style w:type="character" w:customStyle="1" w:styleId="WW8Num10z6">
    <w:name w:val="WW8Num10z6"/>
    <w:rsid w:val="00DA31FA"/>
  </w:style>
  <w:style w:type="character" w:customStyle="1" w:styleId="WW8Num10z7">
    <w:name w:val="WW8Num10z7"/>
    <w:rsid w:val="00DA31FA"/>
  </w:style>
  <w:style w:type="character" w:customStyle="1" w:styleId="WW8Num10z8">
    <w:name w:val="WW8Num10z8"/>
    <w:rsid w:val="00DA31FA"/>
  </w:style>
  <w:style w:type="character" w:customStyle="1" w:styleId="WW8Num11z0">
    <w:name w:val="WW8Num11z0"/>
    <w:rsid w:val="00DA31FA"/>
  </w:style>
  <w:style w:type="character" w:customStyle="1" w:styleId="WW8Num11z1">
    <w:name w:val="WW8Num11z1"/>
    <w:rsid w:val="00DA31FA"/>
  </w:style>
  <w:style w:type="character" w:customStyle="1" w:styleId="WW8Num11z2">
    <w:name w:val="WW8Num11z2"/>
    <w:rsid w:val="00DA31FA"/>
  </w:style>
  <w:style w:type="character" w:customStyle="1" w:styleId="WW8Num11z3">
    <w:name w:val="WW8Num11z3"/>
    <w:rsid w:val="00DA31FA"/>
  </w:style>
  <w:style w:type="character" w:customStyle="1" w:styleId="WW8Num11z4">
    <w:name w:val="WW8Num11z4"/>
    <w:rsid w:val="00DA31FA"/>
  </w:style>
  <w:style w:type="character" w:customStyle="1" w:styleId="WW8Num11z5">
    <w:name w:val="WW8Num11z5"/>
    <w:rsid w:val="00DA31FA"/>
  </w:style>
  <w:style w:type="character" w:customStyle="1" w:styleId="WW8Num11z6">
    <w:name w:val="WW8Num11z6"/>
    <w:rsid w:val="00DA31FA"/>
  </w:style>
  <w:style w:type="character" w:customStyle="1" w:styleId="WW8Num11z7">
    <w:name w:val="WW8Num11z7"/>
    <w:rsid w:val="00DA31FA"/>
  </w:style>
  <w:style w:type="character" w:customStyle="1" w:styleId="WW8Num11z8">
    <w:name w:val="WW8Num11z8"/>
    <w:rsid w:val="00DA31FA"/>
  </w:style>
  <w:style w:type="character" w:customStyle="1" w:styleId="WW8Num12z0">
    <w:name w:val="WW8Num12z0"/>
    <w:rsid w:val="00DA31FA"/>
  </w:style>
  <w:style w:type="character" w:customStyle="1" w:styleId="WW8Num12z1">
    <w:name w:val="WW8Num12z1"/>
    <w:rsid w:val="00DA31FA"/>
  </w:style>
  <w:style w:type="character" w:customStyle="1" w:styleId="WW8Num12z2">
    <w:name w:val="WW8Num12z2"/>
    <w:rsid w:val="00DA31FA"/>
  </w:style>
  <w:style w:type="character" w:customStyle="1" w:styleId="WW8Num12z3">
    <w:name w:val="WW8Num12z3"/>
    <w:rsid w:val="00DA31FA"/>
  </w:style>
  <w:style w:type="character" w:customStyle="1" w:styleId="WW8Num12z4">
    <w:name w:val="WW8Num12z4"/>
    <w:rsid w:val="00DA31FA"/>
  </w:style>
  <w:style w:type="character" w:customStyle="1" w:styleId="WW8Num12z5">
    <w:name w:val="WW8Num12z5"/>
    <w:rsid w:val="00DA31FA"/>
  </w:style>
  <w:style w:type="character" w:customStyle="1" w:styleId="WW8Num12z6">
    <w:name w:val="WW8Num12z6"/>
    <w:rsid w:val="00DA31FA"/>
  </w:style>
  <w:style w:type="character" w:customStyle="1" w:styleId="WW8Num12z7">
    <w:name w:val="WW8Num12z7"/>
    <w:rsid w:val="00DA31FA"/>
  </w:style>
  <w:style w:type="character" w:customStyle="1" w:styleId="WW8Num12z8">
    <w:name w:val="WW8Num12z8"/>
    <w:rsid w:val="00DA31FA"/>
  </w:style>
  <w:style w:type="character" w:customStyle="1" w:styleId="WW8Num13z0">
    <w:name w:val="WW8Num13z0"/>
    <w:rsid w:val="00DA31FA"/>
  </w:style>
  <w:style w:type="character" w:customStyle="1" w:styleId="WW8Num13z1">
    <w:name w:val="WW8Num13z1"/>
    <w:rsid w:val="00DA31FA"/>
  </w:style>
  <w:style w:type="character" w:customStyle="1" w:styleId="WW8Num13z2">
    <w:name w:val="WW8Num13z2"/>
    <w:rsid w:val="00DA31FA"/>
  </w:style>
  <w:style w:type="character" w:customStyle="1" w:styleId="WW8Num13z3">
    <w:name w:val="WW8Num13z3"/>
    <w:rsid w:val="00DA31FA"/>
  </w:style>
  <w:style w:type="character" w:customStyle="1" w:styleId="WW8Num13z4">
    <w:name w:val="WW8Num13z4"/>
    <w:rsid w:val="00DA31FA"/>
  </w:style>
  <w:style w:type="character" w:customStyle="1" w:styleId="WW8Num13z5">
    <w:name w:val="WW8Num13z5"/>
    <w:rsid w:val="00DA31FA"/>
  </w:style>
  <w:style w:type="character" w:customStyle="1" w:styleId="WW8Num13z6">
    <w:name w:val="WW8Num13z6"/>
    <w:rsid w:val="00DA31FA"/>
  </w:style>
  <w:style w:type="character" w:customStyle="1" w:styleId="WW8Num13z7">
    <w:name w:val="WW8Num13z7"/>
    <w:rsid w:val="00DA31FA"/>
  </w:style>
  <w:style w:type="character" w:customStyle="1" w:styleId="WW8Num13z8">
    <w:name w:val="WW8Num13z8"/>
    <w:rsid w:val="00DA31FA"/>
  </w:style>
  <w:style w:type="character" w:customStyle="1" w:styleId="WW8Num14z0">
    <w:name w:val="WW8Num14z0"/>
    <w:rsid w:val="00DA31FA"/>
  </w:style>
  <w:style w:type="character" w:customStyle="1" w:styleId="WW8Num14z1">
    <w:name w:val="WW8Num14z1"/>
    <w:rsid w:val="00DA31FA"/>
  </w:style>
  <w:style w:type="character" w:customStyle="1" w:styleId="WW8Num14z2">
    <w:name w:val="WW8Num14z2"/>
    <w:rsid w:val="00DA31FA"/>
  </w:style>
  <w:style w:type="character" w:customStyle="1" w:styleId="WW8Num14z3">
    <w:name w:val="WW8Num14z3"/>
    <w:rsid w:val="00DA31FA"/>
  </w:style>
  <w:style w:type="character" w:customStyle="1" w:styleId="WW8Num14z4">
    <w:name w:val="WW8Num14z4"/>
    <w:rsid w:val="00DA31FA"/>
  </w:style>
  <w:style w:type="character" w:customStyle="1" w:styleId="WW8Num14z5">
    <w:name w:val="WW8Num14z5"/>
    <w:rsid w:val="00DA31FA"/>
  </w:style>
  <w:style w:type="character" w:customStyle="1" w:styleId="WW8Num14z6">
    <w:name w:val="WW8Num14z6"/>
    <w:rsid w:val="00DA31FA"/>
  </w:style>
  <w:style w:type="character" w:customStyle="1" w:styleId="WW8Num14z7">
    <w:name w:val="WW8Num14z7"/>
    <w:rsid w:val="00DA31FA"/>
  </w:style>
  <w:style w:type="character" w:customStyle="1" w:styleId="WW8Num14z8">
    <w:name w:val="WW8Num14z8"/>
    <w:rsid w:val="00DA31FA"/>
  </w:style>
  <w:style w:type="character" w:customStyle="1" w:styleId="WW8Num15z0">
    <w:name w:val="WW8Num15z0"/>
    <w:rsid w:val="00DA31FA"/>
  </w:style>
  <w:style w:type="character" w:customStyle="1" w:styleId="WW8Num15z1">
    <w:name w:val="WW8Num15z1"/>
    <w:rsid w:val="00DA31FA"/>
  </w:style>
  <w:style w:type="character" w:customStyle="1" w:styleId="WW8Num15z2">
    <w:name w:val="WW8Num15z2"/>
    <w:rsid w:val="00DA31FA"/>
  </w:style>
  <w:style w:type="character" w:customStyle="1" w:styleId="WW8Num15z3">
    <w:name w:val="WW8Num15z3"/>
    <w:rsid w:val="00DA31FA"/>
  </w:style>
  <w:style w:type="character" w:customStyle="1" w:styleId="WW8Num15z4">
    <w:name w:val="WW8Num15z4"/>
    <w:rsid w:val="00DA31FA"/>
  </w:style>
  <w:style w:type="character" w:customStyle="1" w:styleId="WW8Num15z5">
    <w:name w:val="WW8Num15z5"/>
    <w:rsid w:val="00DA31FA"/>
  </w:style>
  <w:style w:type="character" w:customStyle="1" w:styleId="WW8Num15z6">
    <w:name w:val="WW8Num15z6"/>
    <w:rsid w:val="00DA31FA"/>
  </w:style>
  <w:style w:type="character" w:customStyle="1" w:styleId="WW8Num15z7">
    <w:name w:val="WW8Num15z7"/>
    <w:rsid w:val="00DA31FA"/>
  </w:style>
  <w:style w:type="character" w:customStyle="1" w:styleId="WW8Num15z8">
    <w:name w:val="WW8Num15z8"/>
    <w:rsid w:val="00DA31FA"/>
  </w:style>
  <w:style w:type="character" w:customStyle="1" w:styleId="1fc">
    <w:name w:val="Основной шрифт абзаца1"/>
    <w:rsid w:val="00DA31FA"/>
  </w:style>
  <w:style w:type="character" w:customStyle="1" w:styleId="1fd">
    <w:name w:val="Номер страницы1"/>
    <w:rsid w:val="00DA31FA"/>
  </w:style>
  <w:style w:type="character" w:customStyle="1" w:styleId="1fe">
    <w:name w:val="Просмотренная гиперссылка1"/>
    <w:rsid w:val="00DA31FA"/>
    <w:rPr>
      <w:color w:val="800080"/>
      <w:u w:val="single"/>
    </w:rPr>
  </w:style>
  <w:style w:type="character" w:customStyle="1" w:styleId="1ff">
    <w:name w:val="Знак сноски1"/>
    <w:rsid w:val="00DA31FA"/>
    <w:rPr>
      <w:vertAlign w:val="superscript"/>
    </w:rPr>
  </w:style>
  <w:style w:type="character" w:customStyle="1" w:styleId="A20">
    <w:name w:val="A2"/>
    <w:rsid w:val="00DA31FA"/>
    <w:rPr>
      <w:rFonts w:ascii="AFYBDL+Galliard-Bold" w:hAnsi="AFYBDL+Galliard-Bold" w:cs="AFYBDL+Galliard-Bold" w:hint="default"/>
      <w:b/>
      <w:bCs/>
      <w:color w:val="000000"/>
      <w:sz w:val="13"/>
      <w:szCs w:val="13"/>
    </w:rPr>
  </w:style>
  <w:style w:type="character" w:customStyle="1" w:styleId="ListLabel1">
    <w:name w:val="ListLabel 1"/>
    <w:rsid w:val="00DA31FA"/>
    <w:rPr>
      <w:b/>
      <w:bCs w:val="0"/>
      <w:i w:val="0"/>
      <w:iCs w:val="0"/>
      <w:sz w:val="24"/>
    </w:rPr>
  </w:style>
  <w:style w:type="character" w:customStyle="1" w:styleId="ListLabel2">
    <w:name w:val="ListLabel 2"/>
    <w:rsid w:val="00DA31FA"/>
    <w:rPr>
      <w:caps w:val="0"/>
      <w:smallCaps w:val="0"/>
      <w:strike w:val="0"/>
      <w:dstrike w:val="0"/>
      <w:vanish w:val="0"/>
      <w:webHidden w:val="0"/>
      <w:color w:val="00000A"/>
      <w:position w:val="0"/>
      <w:sz w:val="24"/>
      <w:u w:val="none"/>
      <w:effect w:val="none"/>
      <w:vertAlign w:val="baseline"/>
      <w:specVanish w:val="0"/>
    </w:rPr>
  </w:style>
  <w:style w:type="character" w:customStyle="1" w:styleId="afffd">
    <w:name w:val="Маркеры списка"/>
    <w:rsid w:val="00DA31FA"/>
    <w:rPr>
      <w:rFonts w:ascii="OpenSymbol" w:eastAsia="OpenSymbol" w:hAnsi="OpenSymbol" w:cs="OpenSymbol" w:hint="eastAsia"/>
    </w:rPr>
  </w:style>
  <w:style w:type="character" w:customStyle="1" w:styleId="afffe">
    <w:name w:val="Символ нумерации"/>
    <w:rsid w:val="00DA31FA"/>
  </w:style>
  <w:style w:type="character" w:customStyle="1" w:styleId="CommentTextChar1">
    <w:name w:val="Comment Text Char1"/>
    <w:basedOn w:val="a3"/>
    <w:uiPriority w:val="99"/>
    <w:semiHidden/>
    <w:locked/>
    <w:rsid w:val="00DA31FA"/>
    <w:rPr>
      <w:sz w:val="20"/>
      <w:szCs w:val="20"/>
    </w:rPr>
  </w:style>
  <w:style w:type="paragraph" w:styleId="2f">
    <w:name w:val="toc 2"/>
    <w:basedOn w:val="a2"/>
    <w:autoRedefine/>
    <w:uiPriority w:val="99"/>
    <w:unhideWhenUsed/>
    <w:rsid w:val="00DA31FA"/>
    <w:pPr>
      <w:widowControl/>
      <w:tabs>
        <w:tab w:val="right" w:leader="dot" w:pos="9345"/>
      </w:tabs>
      <w:suppressAutoHyphens/>
      <w:ind w:left="720"/>
      <w:jc w:val="both"/>
    </w:pPr>
    <w:rPr>
      <w:rFonts w:ascii="Times New Roman" w:hAnsi="Times New Roman" w:cs="Times New Roman"/>
      <w:color w:val="auto"/>
      <w:lang w:eastAsia="ar-SA"/>
    </w:rPr>
  </w:style>
  <w:style w:type="paragraph" w:styleId="43">
    <w:name w:val="toc 4"/>
    <w:basedOn w:val="a2"/>
    <w:autoRedefine/>
    <w:uiPriority w:val="99"/>
    <w:unhideWhenUsed/>
    <w:rsid w:val="00DA31FA"/>
    <w:pPr>
      <w:widowControl/>
      <w:tabs>
        <w:tab w:val="right" w:leader="dot" w:pos="8789"/>
      </w:tabs>
      <w:suppressAutoHyphens/>
      <w:spacing w:line="312" w:lineRule="auto"/>
      <w:ind w:left="720" w:firstLine="709"/>
      <w:jc w:val="both"/>
    </w:pPr>
    <w:rPr>
      <w:rFonts w:ascii="Times New Roman" w:hAnsi="Times New Roman" w:cs="Times New Roman"/>
      <w:color w:val="auto"/>
      <w:lang w:eastAsia="ar-SA"/>
    </w:rPr>
  </w:style>
  <w:style w:type="paragraph" w:styleId="affff">
    <w:name w:val="List"/>
    <w:basedOn w:val="a2"/>
    <w:unhideWhenUsed/>
    <w:rsid w:val="00DA31FA"/>
    <w:pPr>
      <w:widowControl/>
      <w:suppressAutoHyphens/>
      <w:ind w:left="283" w:hanging="283"/>
    </w:pPr>
    <w:rPr>
      <w:rFonts w:ascii="Times New Roman" w:hAnsi="Times New Roman" w:cs="Mangal"/>
      <w:color w:val="auto"/>
      <w:sz w:val="20"/>
      <w:szCs w:val="20"/>
      <w:lang w:val="en-AU" w:eastAsia="ar-SA"/>
    </w:rPr>
  </w:style>
  <w:style w:type="paragraph" w:customStyle="1" w:styleId="ListParagraph1">
    <w:name w:val="List Paragraph1"/>
    <w:basedOn w:val="a2"/>
    <w:rsid w:val="00BF3BC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2"/>
    <w:rsid w:val="00BF3BC5"/>
    <w:pPr>
      <w:autoSpaceDE w:val="0"/>
      <w:autoSpaceDN w:val="0"/>
      <w:adjustRightInd w:val="0"/>
      <w:spacing w:line="206" w:lineRule="exact"/>
      <w:ind w:firstLine="326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2"/>
    <w:rsid w:val="00BF3BC5"/>
    <w:pPr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44">
    <w:name w:val="Font Style44"/>
    <w:rsid w:val="00BF3BC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1">
    <w:name w:val="Font Style51"/>
    <w:rsid w:val="00BF3BC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8">
    <w:name w:val="Style18"/>
    <w:basedOn w:val="a2"/>
    <w:rsid w:val="00BF3BC5"/>
    <w:pPr>
      <w:autoSpaceDE w:val="0"/>
      <w:autoSpaceDN w:val="0"/>
      <w:adjustRightInd w:val="0"/>
      <w:spacing w:line="221" w:lineRule="exact"/>
      <w:ind w:hanging="178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2"/>
    <w:rsid w:val="00BF3BC5"/>
    <w:pPr>
      <w:autoSpaceDE w:val="0"/>
      <w:autoSpaceDN w:val="0"/>
      <w:adjustRightInd w:val="0"/>
      <w:spacing w:line="216" w:lineRule="exact"/>
      <w:ind w:hanging="312"/>
    </w:pPr>
    <w:rPr>
      <w:rFonts w:ascii="Times New Roman" w:hAnsi="Times New Roman" w:cs="Times New Roman"/>
      <w:color w:val="auto"/>
    </w:rPr>
  </w:style>
  <w:style w:type="paragraph" w:customStyle="1" w:styleId="Style8">
    <w:name w:val="Style8"/>
    <w:basedOn w:val="a2"/>
    <w:rsid w:val="00BF3BC5"/>
    <w:pPr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1">
    <w:name w:val="Style1"/>
    <w:basedOn w:val="a2"/>
    <w:rsid w:val="00BF3BC5"/>
    <w:pPr>
      <w:autoSpaceDE w:val="0"/>
      <w:autoSpaceDN w:val="0"/>
      <w:adjustRightInd w:val="0"/>
      <w:spacing w:line="216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2"/>
    <w:rsid w:val="00BF3BC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</w:rPr>
  </w:style>
  <w:style w:type="paragraph" w:customStyle="1" w:styleId="Style36">
    <w:name w:val="Style36"/>
    <w:basedOn w:val="a2"/>
    <w:rsid w:val="00BF3BC5"/>
    <w:pPr>
      <w:autoSpaceDE w:val="0"/>
      <w:autoSpaceDN w:val="0"/>
      <w:adjustRightInd w:val="0"/>
      <w:spacing w:line="322" w:lineRule="exact"/>
      <w:ind w:hanging="326"/>
    </w:pPr>
    <w:rPr>
      <w:rFonts w:ascii="Times New Roman" w:hAnsi="Times New Roman" w:cs="Times New Roman"/>
      <w:color w:val="auto"/>
    </w:rPr>
  </w:style>
  <w:style w:type="paragraph" w:customStyle="1" w:styleId="Style22">
    <w:name w:val="Style22"/>
    <w:basedOn w:val="a2"/>
    <w:rsid w:val="00BF3BC5"/>
    <w:pPr>
      <w:autoSpaceDE w:val="0"/>
      <w:autoSpaceDN w:val="0"/>
      <w:adjustRightInd w:val="0"/>
      <w:spacing w:line="283" w:lineRule="exact"/>
    </w:pPr>
    <w:rPr>
      <w:rFonts w:ascii="Times New Roman" w:hAnsi="Times New Roman" w:cs="Times New Roman"/>
      <w:color w:val="auto"/>
    </w:rPr>
  </w:style>
  <w:style w:type="character" w:customStyle="1" w:styleId="w">
    <w:name w:val="w"/>
    <w:basedOn w:val="a3"/>
    <w:rsid w:val="00BF3BC5"/>
  </w:style>
  <w:style w:type="numbering" w:customStyle="1" w:styleId="List0">
    <w:name w:val="List 0"/>
    <w:basedOn w:val="a5"/>
    <w:rsid w:val="00BF3BC5"/>
    <w:pPr>
      <w:numPr>
        <w:numId w:val="7"/>
      </w:numPr>
    </w:pPr>
  </w:style>
  <w:style w:type="paragraph" w:styleId="affff0">
    <w:name w:val="caption"/>
    <w:basedOn w:val="a2"/>
    <w:next w:val="a2"/>
    <w:uiPriority w:val="35"/>
    <w:semiHidden/>
    <w:unhideWhenUsed/>
    <w:qFormat/>
    <w:rsid w:val="00081F93"/>
    <w:pPr>
      <w:spacing w:after="200"/>
    </w:pPr>
    <w:rPr>
      <w:i/>
      <w:iCs/>
      <w:color w:val="1F497D" w:themeColor="text2"/>
      <w:sz w:val="18"/>
      <w:szCs w:val="18"/>
    </w:rPr>
  </w:style>
  <w:style w:type="paragraph" w:styleId="3b">
    <w:name w:val="List Bullet 3"/>
    <w:basedOn w:val="a2"/>
    <w:autoRedefine/>
    <w:uiPriority w:val="99"/>
    <w:semiHidden/>
    <w:rsid w:val="00487C8E"/>
    <w:pPr>
      <w:widowControl/>
      <w:tabs>
        <w:tab w:val="left" w:pos="708"/>
      </w:tabs>
      <w:ind w:firstLine="567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styleId="affff1">
    <w:name w:val="Block Text"/>
    <w:basedOn w:val="a2"/>
    <w:uiPriority w:val="99"/>
    <w:semiHidden/>
    <w:rsid w:val="00487C8E"/>
    <w:pPr>
      <w:widowControl/>
      <w:spacing w:before="40"/>
      <w:ind w:left="567" w:right="566" w:firstLine="567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styleId="affff2">
    <w:name w:val="No Spacing"/>
    <w:uiPriority w:val="99"/>
    <w:qFormat/>
    <w:rsid w:val="00487C8E"/>
  </w:style>
  <w:style w:type="paragraph" w:styleId="2f0">
    <w:name w:val="List Bullet 2"/>
    <w:basedOn w:val="a2"/>
    <w:uiPriority w:val="99"/>
    <w:rsid w:val="00487C8E"/>
    <w:pPr>
      <w:widowControl/>
      <w:tabs>
        <w:tab w:val="num" w:pos="643"/>
      </w:tabs>
      <w:ind w:left="643" w:hanging="360"/>
    </w:pPr>
    <w:rPr>
      <w:rFonts w:ascii="Arial" w:hAnsi="Arial" w:cs="Arial"/>
      <w:color w:val="auto"/>
    </w:rPr>
  </w:style>
  <w:style w:type="paragraph" w:styleId="2f1">
    <w:name w:val="List 2"/>
    <w:basedOn w:val="a2"/>
    <w:uiPriority w:val="99"/>
    <w:rsid w:val="00487C8E"/>
    <w:pPr>
      <w:widowControl/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hAnsi="Times New Roman" w:cs="Times New Roman"/>
      <w:color w:val="auto"/>
    </w:rPr>
  </w:style>
  <w:style w:type="numbering" w:customStyle="1" w:styleId="1ff0">
    <w:name w:val="Нет списка1"/>
    <w:next w:val="a5"/>
    <w:semiHidden/>
    <w:unhideWhenUsed/>
    <w:rsid w:val="00487C8E"/>
  </w:style>
  <w:style w:type="character" w:customStyle="1" w:styleId="CommentTextChar">
    <w:name w:val="Comment Text Char"/>
    <w:uiPriority w:val="99"/>
    <w:semiHidden/>
    <w:locked/>
    <w:rsid w:val="00487C8E"/>
  </w:style>
  <w:style w:type="table" w:customStyle="1" w:styleId="100">
    <w:name w:val="Сетка таблицы10"/>
    <w:basedOn w:val="a4"/>
    <w:uiPriority w:val="59"/>
    <w:rsid w:val="00487C8E"/>
    <w:pPr>
      <w:jc w:val="both"/>
    </w:pPr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pt">
    <w:name w:val="Основной текст (2) + 12 pt"/>
    <w:basedOn w:val="a3"/>
    <w:uiPriority w:val="99"/>
    <w:rsid w:val="00967EB7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f2">
    <w:name w:val="Основной текст (2)_"/>
    <w:basedOn w:val="a3"/>
    <w:link w:val="2f3"/>
    <w:uiPriority w:val="99"/>
    <w:locked/>
    <w:rsid w:val="00FA215B"/>
    <w:rPr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2"/>
    <w:link w:val="2f2"/>
    <w:uiPriority w:val="99"/>
    <w:rsid w:val="00FA215B"/>
    <w:pPr>
      <w:shd w:val="clear" w:color="auto" w:fill="FFFFFF"/>
      <w:spacing w:line="319" w:lineRule="exact"/>
      <w:ind w:hanging="74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f4">
    <w:name w:val="Основной текст (2) + Курсив"/>
    <w:basedOn w:val="a3"/>
    <w:uiPriority w:val="99"/>
    <w:rsid w:val="00FA215B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paragraph" w:customStyle="1" w:styleId="3c">
    <w:name w:val="Абзац списка3"/>
    <w:basedOn w:val="a2"/>
    <w:rsid w:val="00601F22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3">
    <w:name w:val="Заголовок 3 док с нумерацией"/>
    <w:basedOn w:val="a2"/>
    <w:rsid w:val="008F51FC"/>
    <w:pPr>
      <w:keepNext/>
      <w:numPr>
        <w:numId w:val="8"/>
      </w:numPr>
      <w:autoSpaceDN w:val="0"/>
      <w:spacing w:before="240" w:after="60"/>
      <w:jc w:val="both"/>
      <w:textAlignment w:val="baseline"/>
      <w:outlineLvl w:val="2"/>
    </w:pPr>
    <w:rPr>
      <w:rFonts w:ascii="Times New Roman" w:eastAsia="SimSun" w:hAnsi="Times New Roman" w:cs="Calibri"/>
      <w:b/>
      <w:bCs/>
      <w:iCs/>
      <w:color w:val="auto"/>
      <w:kern w:val="3"/>
      <w:szCs w:val="28"/>
    </w:rPr>
  </w:style>
  <w:style w:type="numbering" w:customStyle="1" w:styleId="WWOutlineListStyle1">
    <w:name w:val="WW_OutlineListStyle_1"/>
    <w:basedOn w:val="a5"/>
    <w:rsid w:val="008F51FC"/>
    <w:pPr>
      <w:numPr>
        <w:numId w:val="8"/>
      </w:numPr>
    </w:pPr>
  </w:style>
  <w:style w:type="numbering" w:customStyle="1" w:styleId="WWOutlineListStyle11">
    <w:name w:val="WW_OutlineListStyle_11"/>
    <w:basedOn w:val="a5"/>
    <w:rsid w:val="00134F14"/>
    <w:pPr>
      <w:numPr>
        <w:numId w:val="2"/>
      </w:numPr>
    </w:pPr>
  </w:style>
  <w:style w:type="numbering" w:customStyle="1" w:styleId="WWNum8">
    <w:name w:val="WWNum8"/>
    <w:basedOn w:val="a5"/>
    <w:rsid w:val="00134F1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F55B3D402BAE89B890401BC1501992FAFE89E24974C1FB11153D3h9m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24BE6E11F7660D996C7B3FFB73732D0E7063F2C477EC7A09D330B35AC507CD65CF21EE5E53Ep1vB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E7CE-A66F-407E-9554-2D42E5FC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astaninasu</dc:creator>
  <cp:lastModifiedBy>RePack by Diakov</cp:lastModifiedBy>
  <cp:revision>3</cp:revision>
  <cp:lastPrinted>2016-12-24T19:45:00Z</cp:lastPrinted>
  <dcterms:created xsi:type="dcterms:W3CDTF">2021-07-29T06:05:00Z</dcterms:created>
  <dcterms:modified xsi:type="dcterms:W3CDTF">2021-07-30T08:11:00Z</dcterms:modified>
</cp:coreProperties>
</file>