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5" w:rsidRPr="00CB5423" w:rsidRDefault="00774841" w:rsidP="00774841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№1</w:t>
      </w:r>
    </w:p>
    <w:p w:rsidR="004C4B05" w:rsidRPr="00CB5423" w:rsidRDefault="004C4B05" w:rsidP="004C4B05">
      <w:pPr>
        <w:pStyle w:val="3"/>
        <w:ind w:left="1862" w:right="1049"/>
        <w:jc w:val="center"/>
        <w:rPr>
          <w:sz w:val="24"/>
          <w:szCs w:val="24"/>
        </w:rPr>
      </w:pPr>
      <w:r w:rsidRPr="00CB5423">
        <w:rPr>
          <w:sz w:val="24"/>
          <w:szCs w:val="24"/>
        </w:rPr>
        <w:t>Требования к оформлению тезисов в сборник материалов</w:t>
      </w:r>
    </w:p>
    <w:p w:rsidR="004C4B05" w:rsidRPr="00CB5423" w:rsidRDefault="004C4B05" w:rsidP="004C4B05">
      <w:pPr>
        <w:spacing w:before="140"/>
        <w:ind w:left="888" w:right="76"/>
        <w:jc w:val="center"/>
        <w:rPr>
          <w:rFonts w:ascii="Times New Roman" w:hAnsi="Times New Roman"/>
          <w:b/>
          <w:sz w:val="24"/>
          <w:szCs w:val="24"/>
        </w:rPr>
      </w:pPr>
      <w:r w:rsidRPr="00CB5423">
        <w:rPr>
          <w:rFonts w:ascii="Times New Roman" w:hAnsi="Times New Roman"/>
          <w:b/>
          <w:sz w:val="24"/>
          <w:szCs w:val="24"/>
        </w:rPr>
        <w:t>Итоговой научной конференции Общества молодых ученых МГМСУ</w:t>
      </w:r>
    </w:p>
    <w:p w:rsidR="004C4B05" w:rsidRPr="00CB5423" w:rsidRDefault="004C4B05" w:rsidP="004C4B05">
      <w:pPr>
        <w:pStyle w:val="a8"/>
        <w:spacing w:before="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ind w:left="888"/>
        <w:jc w:val="center"/>
        <w:rPr>
          <w:rFonts w:ascii="Times New Roman" w:hAnsi="Times New Roman"/>
          <w:b/>
          <w:sz w:val="24"/>
          <w:szCs w:val="24"/>
        </w:rPr>
      </w:pPr>
      <w:r w:rsidRPr="00CB5423">
        <w:rPr>
          <w:rFonts w:ascii="Times New Roman" w:hAnsi="Times New Roman"/>
          <w:b/>
          <w:sz w:val="24"/>
          <w:szCs w:val="24"/>
          <w:u w:val="thick"/>
        </w:rPr>
        <w:t>Правила публикации в Сборнике научных работ Итоговой конференции ОМУ: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3"/>
        </w:numPr>
        <w:tabs>
          <w:tab w:val="left" w:pos="1602"/>
        </w:tabs>
        <w:autoSpaceDE w:val="0"/>
        <w:autoSpaceDN w:val="0"/>
        <w:spacing w:before="36" w:after="0"/>
        <w:ind w:right="46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В Конференции могут принимать участие молодые ученые в возрасте до 35 лет - аспиранты, лица, прикрепленные к МГМСУ для подготовки диссертации, врачи-интерны, ординаторы, преподаватели кафедр, научные сотрудники лабораторий, участвующие в научно-исследовательской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работе;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3"/>
        </w:numPr>
        <w:tabs>
          <w:tab w:val="left" w:pos="1542"/>
        </w:tabs>
        <w:autoSpaceDE w:val="0"/>
        <w:autoSpaceDN w:val="0"/>
        <w:spacing w:after="0" w:line="240" w:lineRule="auto"/>
        <w:ind w:left="1542" w:hanging="2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От одного автора подается</w:t>
      </w:r>
      <w:r w:rsidRPr="00CB5423">
        <w:rPr>
          <w:rFonts w:ascii="Times New Roman" w:hAnsi="Times New Roman"/>
          <w:sz w:val="24"/>
          <w:szCs w:val="24"/>
          <w:u w:val="single"/>
        </w:rPr>
        <w:t xml:space="preserve"> не более 2-х тезисов докладов разных</w:t>
      </w:r>
      <w:r w:rsidR="0077484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5423">
        <w:rPr>
          <w:rFonts w:ascii="Times New Roman" w:hAnsi="Times New Roman"/>
          <w:sz w:val="24"/>
          <w:szCs w:val="24"/>
          <w:u w:val="single"/>
        </w:rPr>
        <w:t>исследований</w:t>
      </w:r>
      <w:r w:rsidRPr="00CB5423">
        <w:rPr>
          <w:rFonts w:ascii="Times New Roman" w:hAnsi="Times New Roman"/>
          <w:sz w:val="24"/>
          <w:szCs w:val="24"/>
        </w:rPr>
        <w:t>.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3"/>
        </w:numPr>
        <w:tabs>
          <w:tab w:val="left" w:pos="1582"/>
        </w:tabs>
        <w:autoSpaceDE w:val="0"/>
        <w:autoSpaceDN w:val="0"/>
        <w:spacing w:before="43" w:after="0"/>
        <w:ind w:right="46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В одной работе допускается</w:t>
      </w:r>
      <w:r w:rsidRPr="00CB5423">
        <w:rPr>
          <w:rFonts w:ascii="Times New Roman" w:hAnsi="Times New Roman"/>
          <w:sz w:val="24"/>
          <w:szCs w:val="24"/>
          <w:u w:val="single"/>
        </w:rPr>
        <w:t xml:space="preserve"> не более 3-х авторов.</w:t>
      </w:r>
      <w:r w:rsidRPr="00CB5423">
        <w:rPr>
          <w:rFonts w:ascii="Times New Roman" w:hAnsi="Times New Roman"/>
          <w:sz w:val="24"/>
          <w:szCs w:val="24"/>
        </w:rPr>
        <w:t xml:space="preserve"> Допускается включение научного руководителя в соавторы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тезисов.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3"/>
        </w:numPr>
        <w:tabs>
          <w:tab w:val="left" w:pos="1544"/>
        </w:tabs>
        <w:autoSpaceDE w:val="0"/>
        <w:autoSpaceDN w:val="0"/>
        <w:spacing w:after="0"/>
        <w:ind w:right="4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Текст тезисов должен иметь</w:t>
      </w:r>
      <w:r w:rsidRPr="00CB5423">
        <w:rPr>
          <w:rFonts w:ascii="Times New Roman" w:hAnsi="Times New Roman"/>
          <w:sz w:val="24"/>
          <w:szCs w:val="24"/>
          <w:u w:val="single"/>
        </w:rPr>
        <w:t xml:space="preserve"> исследовательский характер</w:t>
      </w:r>
      <w:r w:rsidRPr="00CB5423">
        <w:rPr>
          <w:rFonts w:ascii="Times New Roman" w:hAnsi="Times New Roman"/>
          <w:sz w:val="24"/>
          <w:szCs w:val="24"/>
        </w:rPr>
        <w:t xml:space="preserve"> и включать такие разделы как: актуальность, цель и задачи, материалы и методы, результаты и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выводы.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C4B05" w:rsidRPr="00CB5423" w:rsidRDefault="004C4B05" w:rsidP="004C4B05">
      <w:pPr>
        <w:pStyle w:val="3"/>
        <w:spacing w:before="1"/>
        <w:ind w:left="1342"/>
        <w:rPr>
          <w:sz w:val="24"/>
          <w:szCs w:val="24"/>
        </w:rPr>
      </w:pPr>
      <w:r w:rsidRPr="00CB5423">
        <w:rPr>
          <w:sz w:val="24"/>
          <w:szCs w:val="24"/>
          <w:u w:val="thick"/>
        </w:rPr>
        <w:t>Требования к оформлению тезисов: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before="36" w:after="0" w:line="240" w:lineRule="auto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pacing w:val="-4"/>
          <w:sz w:val="24"/>
          <w:szCs w:val="24"/>
        </w:rPr>
        <w:t xml:space="preserve">Текст </w:t>
      </w:r>
      <w:r w:rsidRPr="00CB5423">
        <w:rPr>
          <w:rFonts w:ascii="Times New Roman" w:hAnsi="Times New Roman"/>
          <w:color w:val="000009"/>
          <w:sz w:val="24"/>
          <w:szCs w:val="24"/>
        </w:rPr>
        <w:t xml:space="preserve">тезисов оформляются в редакторе MS </w:t>
      </w:r>
      <w:r w:rsidRPr="00CB5423">
        <w:rPr>
          <w:rFonts w:ascii="Times New Roman" w:hAnsi="Times New Roman"/>
          <w:color w:val="000009"/>
          <w:spacing w:val="-6"/>
          <w:sz w:val="24"/>
          <w:szCs w:val="24"/>
        </w:rPr>
        <w:t xml:space="preserve">Word </w:t>
      </w:r>
      <w:r w:rsidRPr="00CB5423">
        <w:rPr>
          <w:rFonts w:ascii="Times New Roman" w:hAnsi="Times New Roman"/>
          <w:color w:val="000009"/>
          <w:sz w:val="24"/>
          <w:szCs w:val="24"/>
        </w:rPr>
        <w:t>(в формате *.doc,*.docx);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before="40" w:after="0" w:line="278" w:lineRule="auto"/>
        <w:ind w:right="467" w:hanging="449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z w:val="24"/>
          <w:szCs w:val="24"/>
        </w:rPr>
        <w:t>Документуприсваиваетсяназваниепофамилиииинициаламавтора(первогоавтора) на латинице, например,</w:t>
      </w:r>
      <w:r w:rsidR="00774841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CB5423">
        <w:rPr>
          <w:rFonts w:ascii="Times New Roman" w:hAnsi="Times New Roman"/>
          <w:color w:val="000009"/>
          <w:sz w:val="24"/>
          <w:szCs w:val="24"/>
        </w:rPr>
        <w:t>I</w:t>
      </w:r>
      <w:r w:rsidR="00774841">
        <w:rPr>
          <w:rFonts w:ascii="Times New Roman" w:hAnsi="Times New Roman"/>
          <w:color w:val="000009"/>
          <w:sz w:val="24"/>
          <w:szCs w:val="24"/>
        </w:rPr>
        <w:t xml:space="preserve">vanov </w:t>
      </w:r>
      <w:r w:rsidRPr="00CB5423">
        <w:rPr>
          <w:rFonts w:ascii="Times New Roman" w:hAnsi="Times New Roman"/>
          <w:color w:val="000009"/>
          <w:sz w:val="24"/>
          <w:szCs w:val="24"/>
        </w:rPr>
        <w:t>A.</w:t>
      </w:r>
      <w:r w:rsidR="00774841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CB5423">
        <w:rPr>
          <w:rFonts w:ascii="Times New Roman" w:hAnsi="Times New Roman"/>
          <w:color w:val="000009"/>
          <w:sz w:val="24"/>
          <w:szCs w:val="24"/>
        </w:rPr>
        <w:t>N.;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after="0" w:line="272" w:lineRule="exact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z w:val="24"/>
          <w:szCs w:val="24"/>
        </w:rPr>
        <w:t>Объем работы:</w:t>
      </w:r>
      <w:r w:rsidRPr="00CB5423">
        <w:rPr>
          <w:rFonts w:ascii="Times New Roman" w:hAnsi="Times New Roman"/>
          <w:color w:val="000009"/>
          <w:sz w:val="24"/>
          <w:szCs w:val="24"/>
          <w:u w:val="single" w:color="000009"/>
        </w:rPr>
        <w:t xml:space="preserve"> не более 2 (двух) страниц</w:t>
      </w:r>
      <w:r w:rsidRPr="00CB5423">
        <w:rPr>
          <w:rFonts w:ascii="Times New Roman" w:hAnsi="Times New Roman"/>
          <w:color w:val="000009"/>
          <w:sz w:val="24"/>
          <w:szCs w:val="24"/>
        </w:rPr>
        <w:t xml:space="preserve"> форматаА4;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before="41" w:after="0" w:line="240" w:lineRule="auto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z w:val="24"/>
          <w:szCs w:val="24"/>
        </w:rPr>
        <w:t xml:space="preserve">Шрифт: </w:t>
      </w:r>
      <w:r w:rsidRPr="00CB5423">
        <w:rPr>
          <w:rFonts w:ascii="Times New Roman" w:hAnsi="Times New Roman"/>
          <w:color w:val="000009"/>
          <w:spacing w:val="-3"/>
          <w:sz w:val="24"/>
          <w:szCs w:val="24"/>
        </w:rPr>
        <w:t xml:space="preserve">Times </w:t>
      </w:r>
      <w:r w:rsidRPr="00CB5423">
        <w:rPr>
          <w:rFonts w:ascii="Times New Roman" w:hAnsi="Times New Roman"/>
          <w:color w:val="000009"/>
          <w:sz w:val="24"/>
          <w:szCs w:val="24"/>
        </w:rPr>
        <w:t xml:space="preserve">New Roman, </w:t>
      </w:r>
      <w:r w:rsidRPr="00CB5423">
        <w:rPr>
          <w:rFonts w:ascii="Times New Roman" w:hAnsi="Times New Roman"/>
          <w:color w:val="000009"/>
          <w:spacing w:val="-4"/>
          <w:sz w:val="24"/>
          <w:szCs w:val="24"/>
        </w:rPr>
        <w:t xml:space="preserve">кегль </w:t>
      </w:r>
      <w:r w:rsidRPr="00CB5423">
        <w:rPr>
          <w:rFonts w:ascii="Times New Roman" w:hAnsi="Times New Roman"/>
          <w:color w:val="000009"/>
          <w:sz w:val="24"/>
          <w:szCs w:val="24"/>
        </w:rPr>
        <w:t xml:space="preserve">12 </w:t>
      </w:r>
      <w:r w:rsidRPr="00CB5423">
        <w:rPr>
          <w:rFonts w:ascii="Times New Roman" w:hAnsi="Times New Roman"/>
          <w:color w:val="000009"/>
          <w:spacing w:val="-7"/>
          <w:sz w:val="24"/>
          <w:szCs w:val="24"/>
        </w:rPr>
        <w:t xml:space="preserve">пт, </w:t>
      </w:r>
      <w:r w:rsidRPr="00CB5423">
        <w:rPr>
          <w:rFonts w:ascii="Times New Roman" w:hAnsi="Times New Roman"/>
          <w:color w:val="000009"/>
          <w:sz w:val="24"/>
          <w:szCs w:val="24"/>
        </w:rPr>
        <w:t>полуторный межстрочный</w:t>
      </w:r>
      <w:r w:rsidR="00774841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CB5423">
        <w:rPr>
          <w:rFonts w:ascii="Times New Roman" w:hAnsi="Times New Roman"/>
          <w:color w:val="000009"/>
          <w:sz w:val="24"/>
          <w:szCs w:val="24"/>
        </w:rPr>
        <w:t>интервал;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before="41" w:after="0" w:line="240" w:lineRule="auto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z w:val="24"/>
          <w:szCs w:val="24"/>
        </w:rPr>
        <w:t>Абзацные отступы не</w:t>
      </w:r>
      <w:r w:rsidR="00774841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CB5423">
        <w:rPr>
          <w:rFonts w:ascii="Times New Roman" w:hAnsi="Times New Roman"/>
          <w:color w:val="000009"/>
          <w:sz w:val="24"/>
          <w:szCs w:val="24"/>
        </w:rPr>
        <w:t>допускаются;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before="41" w:after="0" w:line="240" w:lineRule="auto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z w:val="24"/>
          <w:szCs w:val="24"/>
        </w:rPr>
        <w:t>Поля документа: со ВСЕХ сторон по 2см;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before="43" w:after="0"/>
        <w:ind w:right="468" w:hanging="449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z w:val="24"/>
          <w:szCs w:val="24"/>
        </w:rPr>
        <w:t xml:space="preserve">Выравнивание документа: заголовок тезисов выравнивается по </w:t>
      </w:r>
      <w:r w:rsidRPr="00CB5423">
        <w:rPr>
          <w:rFonts w:ascii="Times New Roman" w:hAnsi="Times New Roman"/>
          <w:color w:val="000009"/>
          <w:spacing w:val="-5"/>
          <w:sz w:val="24"/>
          <w:szCs w:val="24"/>
        </w:rPr>
        <w:t xml:space="preserve">центру, </w:t>
      </w:r>
      <w:r w:rsidRPr="00CB5423">
        <w:rPr>
          <w:rFonts w:ascii="Times New Roman" w:hAnsi="Times New Roman"/>
          <w:color w:val="000009"/>
          <w:sz w:val="24"/>
          <w:szCs w:val="24"/>
        </w:rPr>
        <w:t xml:space="preserve">основной текст </w:t>
      </w:r>
      <w:r w:rsidR="00774841">
        <w:rPr>
          <w:rFonts w:ascii="Times New Roman" w:hAnsi="Times New Roman"/>
          <w:color w:val="000009"/>
          <w:sz w:val="24"/>
          <w:szCs w:val="24"/>
        </w:rPr>
        <w:t>–</w:t>
      </w:r>
      <w:r w:rsidRPr="00CB5423">
        <w:rPr>
          <w:rFonts w:ascii="Times New Roman" w:hAnsi="Times New Roman"/>
          <w:color w:val="000009"/>
          <w:sz w:val="24"/>
          <w:szCs w:val="24"/>
        </w:rPr>
        <w:t xml:space="preserve"> по</w:t>
      </w:r>
      <w:r w:rsidR="00774841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CB5423">
        <w:rPr>
          <w:rFonts w:ascii="Times New Roman" w:hAnsi="Times New Roman"/>
          <w:color w:val="000009"/>
          <w:sz w:val="24"/>
          <w:szCs w:val="24"/>
        </w:rPr>
        <w:t>ширине;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after="0" w:line="275" w:lineRule="exact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z w:val="24"/>
          <w:szCs w:val="24"/>
        </w:rPr>
        <w:t>Не допускается включение в структуру тезисов таблиц и графических</w:t>
      </w:r>
      <w:r w:rsidR="00774841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CB5423">
        <w:rPr>
          <w:rFonts w:ascii="Times New Roman" w:hAnsi="Times New Roman"/>
          <w:color w:val="000009"/>
          <w:sz w:val="24"/>
          <w:szCs w:val="24"/>
        </w:rPr>
        <w:t>материалов;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13"/>
        </w:numPr>
        <w:tabs>
          <w:tab w:val="left" w:pos="1990"/>
        </w:tabs>
        <w:autoSpaceDE w:val="0"/>
        <w:autoSpaceDN w:val="0"/>
        <w:spacing w:before="41" w:after="0" w:line="278" w:lineRule="auto"/>
        <w:ind w:right="474" w:hanging="449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color w:val="000009"/>
          <w:sz w:val="24"/>
          <w:szCs w:val="24"/>
        </w:rPr>
        <w:t xml:space="preserve">Если в тезисах имеются ссылки на литературные источники, то они должны быть представлены в списке литературы </w:t>
      </w:r>
      <w:r w:rsidRPr="00CB5423">
        <w:rPr>
          <w:rFonts w:ascii="Times New Roman" w:hAnsi="Times New Roman"/>
          <w:sz w:val="24"/>
          <w:szCs w:val="24"/>
        </w:rPr>
        <w:t>в соответствии с ГОСТ Р7.0.5-2008</w:t>
      </w:r>
    </w:p>
    <w:p w:rsidR="004C4B05" w:rsidRPr="00330D09" w:rsidRDefault="004C4B05" w:rsidP="004C4B05">
      <w:pPr>
        <w:pStyle w:val="a8"/>
        <w:spacing w:before="7"/>
        <w:rPr>
          <w:rFonts w:ascii="Times New Roman" w:hAnsi="Times New Roman" w:cs="Times New Roman"/>
          <w:sz w:val="24"/>
          <w:szCs w:val="24"/>
          <w:lang w:val="ru-RU"/>
        </w:rPr>
      </w:pPr>
    </w:p>
    <w:p w:rsidR="004C4B05" w:rsidRPr="00CB5423" w:rsidRDefault="004C4B05" w:rsidP="004C4B05">
      <w:pPr>
        <w:pStyle w:val="3"/>
        <w:ind w:left="1282"/>
        <w:rPr>
          <w:sz w:val="24"/>
          <w:szCs w:val="24"/>
        </w:rPr>
      </w:pPr>
      <w:r w:rsidRPr="00CB5423">
        <w:rPr>
          <w:sz w:val="24"/>
          <w:szCs w:val="24"/>
          <w:u w:val="thick"/>
        </w:rPr>
        <w:t>Тезисы должны соответствовать следующей структуре: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2"/>
        </w:numPr>
        <w:tabs>
          <w:tab w:val="left" w:pos="1523"/>
        </w:tabs>
        <w:autoSpaceDE w:val="0"/>
        <w:autoSpaceDN w:val="0"/>
        <w:spacing w:before="36" w:after="0" w:line="240" w:lineRule="auto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Название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работы</w:t>
      </w:r>
    </w:p>
    <w:p w:rsidR="004C4B05" w:rsidRPr="00CB5423" w:rsidRDefault="004C4B05" w:rsidP="004C4B05">
      <w:pPr>
        <w:pStyle w:val="a8"/>
        <w:spacing w:before="43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Должно быть оформлено в виде прописных букв полужирным шрифтом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2"/>
        </w:numPr>
        <w:tabs>
          <w:tab w:val="left" w:pos="1602"/>
        </w:tabs>
        <w:autoSpaceDE w:val="0"/>
        <w:autoSpaceDN w:val="0"/>
        <w:spacing w:before="41" w:after="0"/>
        <w:ind w:left="1282" w:right="46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Фамилия Имя Отчество полностью авторов работы (полужирным шрифтом). При наличии нескольких авторов первым автором выступает докладчик, остальные соавторы указываются через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запятую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2"/>
        </w:numPr>
        <w:tabs>
          <w:tab w:val="left" w:pos="1534"/>
        </w:tabs>
        <w:autoSpaceDE w:val="0"/>
        <w:autoSpaceDN w:val="0"/>
        <w:spacing w:before="1" w:after="0"/>
        <w:ind w:left="1282" w:right="46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Сведения о молодом ученом (курсивом) – интерн, ординатор, аспирант, преподаватель, научный сотрудник кафедры/лаборатории (указать название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кафедры/лаборатории)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2"/>
        </w:numPr>
        <w:tabs>
          <w:tab w:val="left" w:pos="1523"/>
        </w:tabs>
        <w:autoSpaceDE w:val="0"/>
        <w:autoSpaceDN w:val="0"/>
        <w:spacing w:after="0" w:line="275" w:lineRule="exact"/>
        <w:ind w:hanging="2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Полное название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ВУЗа</w:t>
      </w:r>
    </w:p>
    <w:p w:rsidR="004C4B05" w:rsidRPr="00CB5423" w:rsidRDefault="004C4B05" w:rsidP="004C4B05">
      <w:pPr>
        <w:pStyle w:val="a8"/>
        <w:numPr>
          <w:ilvl w:val="0"/>
          <w:numId w:val="11"/>
        </w:numPr>
        <w:spacing w:before="40" w:line="278" w:lineRule="auto"/>
        <w:ind w:right="4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Научный руководитель работы – пишется на следующей строке – указываются ФИО научного руководителя (полностью), его научная степень и звание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1"/>
        </w:numPr>
        <w:tabs>
          <w:tab w:val="left" w:pos="1523"/>
        </w:tabs>
        <w:autoSpaceDE w:val="0"/>
        <w:autoSpaceDN w:val="0"/>
        <w:spacing w:after="0" w:line="272" w:lineRule="exact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lastRenderedPageBreak/>
        <w:t>Пустая строка (однострочный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пробел)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1"/>
        </w:numPr>
        <w:tabs>
          <w:tab w:val="left" w:pos="1523"/>
        </w:tabs>
        <w:autoSpaceDE w:val="0"/>
        <w:autoSpaceDN w:val="0"/>
        <w:spacing w:before="41" w:after="0" w:line="240" w:lineRule="auto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Основной текст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тезисов.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1"/>
        </w:numPr>
        <w:tabs>
          <w:tab w:val="left" w:pos="1523"/>
        </w:tabs>
        <w:autoSpaceDE w:val="0"/>
        <w:autoSpaceDN w:val="0"/>
        <w:spacing w:before="41" w:after="0" w:line="240" w:lineRule="auto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Название работы и краткое резюме тезисов на английском языке (не более 10строк)</w:t>
      </w:r>
    </w:p>
    <w:p w:rsidR="004C4B05" w:rsidRPr="00CB5423" w:rsidRDefault="004C4B05" w:rsidP="004C4B05">
      <w:pPr>
        <w:rPr>
          <w:rFonts w:ascii="Times New Roman" w:hAnsi="Times New Roman"/>
          <w:sz w:val="24"/>
          <w:szCs w:val="24"/>
        </w:rPr>
        <w:sectPr w:rsidR="004C4B05" w:rsidRPr="00CB5423">
          <w:pgSz w:w="11910" w:h="16840"/>
          <w:pgMar w:top="1040" w:right="380" w:bottom="1220" w:left="420" w:header="0" w:footer="957" w:gutter="0"/>
          <w:cols w:space="720"/>
        </w:sectPr>
      </w:pPr>
    </w:p>
    <w:p w:rsidR="004C4B05" w:rsidRPr="00CB5423" w:rsidRDefault="004C4B05" w:rsidP="004C4B05">
      <w:pPr>
        <w:pStyle w:val="3"/>
        <w:spacing w:before="227"/>
        <w:ind w:left="2753"/>
        <w:rPr>
          <w:sz w:val="24"/>
          <w:szCs w:val="24"/>
        </w:rPr>
      </w:pPr>
      <w:r w:rsidRPr="00CB5423">
        <w:rPr>
          <w:sz w:val="24"/>
          <w:szCs w:val="24"/>
          <w:u w:val="thick"/>
        </w:rPr>
        <w:lastRenderedPageBreak/>
        <w:t>ПРИМЕР ОФРМЛЕНИЯ ТЕЗИСОВ ДЛЯ ПУБЛИКАЦИИ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spacing w:before="90" w:line="360" w:lineRule="auto"/>
        <w:ind w:left="1685" w:right="817"/>
        <w:jc w:val="center"/>
        <w:rPr>
          <w:rFonts w:ascii="Times New Roman" w:hAnsi="Times New Roman"/>
          <w:b/>
          <w:sz w:val="24"/>
          <w:szCs w:val="24"/>
        </w:rPr>
      </w:pPr>
      <w:r w:rsidRPr="00CB5423">
        <w:rPr>
          <w:rFonts w:ascii="Times New Roman" w:hAnsi="Times New Roman"/>
          <w:b/>
          <w:sz w:val="24"/>
          <w:szCs w:val="24"/>
        </w:rPr>
        <w:t>ИССЛЕДОВАНИЕ КАЧЕСТВА ЖИЗНИ ПАЦИЕНТОВ, СТРАДАЮЩИХ КАРИЕСОМ</w:t>
      </w:r>
    </w:p>
    <w:p w:rsidR="004C4B05" w:rsidRPr="00CB5423" w:rsidRDefault="004C4B05" w:rsidP="004C4B05">
      <w:pPr>
        <w:ind w:left="1860" w:right="1049"/>
        <w:jc w:val="center"/>
        <w:rPr>
          <w:rFonts w:ascii="Times New Roman" w:hAnsi="Times New Roman"/>
          <w:b/>
          <w:sz w:val="24"/>
          <w:szCs w:val="24"/>
        </w:rPr>
      </w:pPr>
      <w:r w:rsidRPr="00CB5423">
        <w:rPr>
          <w:rFonts w:ascii="Times New Roman" w:hAnsi="Times New Roman"/>
          <w:b/>
          <w:sz w:val="24"/>
          <w:szCs w:val="24"/>
        </w:rPr>
        <w:t>Иванов Алексей Николаевич</w:t>
      </w:r>
    </w:p>
    <w:p w:rsidR="004C4B05" w:rsidRPr="00CB5423" w:rsidRDefault="004C4B05" w:rsidP="004C4B05">
      <w:pPr>
        <w:spacing w:before="135"/>
        <w:ind w:left="1860" w:right="1049"/>
        <w:jc w:val="center"/>
        <w:rPr>
          <w:rFonts w:ascii="Times New Roman" w:hAnsi="Times New Roman"/>
          <w:i/>
          <w:sz w:val="24"/>
          <w:szCs w:val="24"/>
        </w:rPr>
      </w:pPr>
      <w:r w:rsidRPr="00CB5423">
        <w:rPr>
          <w:rFonts w:ascii="Times New Roman" w:hAnsi="Times New Roman"/>
          <w:i/>
          <w:sz w:val="24"/>
          <w:szCs w:val="24"/>
        </w:rPr>
        <w:t>интерн кафедры госпитальной терапевтической стоматологии</w:t>
      </w:r>
    </w:p>
    <w:p w:rsidR="004C4B05" w:rsidRPr="00CB5423" w:rsidRDefault="004C4B05" w:rsidP="004C4B05">
      <w:pPr>
        <w:pStyle w:val="a8"/>
        <w:spacing w:before="137" w:line="360" w:lineRule="auto"/>
        <w:ind w:left="1685" w:right="87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ФГБОУ ВО Московский государственный медико-стоматологический университет имени А.И. Евдокимова Министерства здравоохранения России</w:t>
      </w:r>
    </w:p>
    <w:p w:rsidR="004C4B05" w:rsidRPr="00CB5423" w:rsidRDefault="004C4B05" w:rsidP="004C4B05">
      <w:pPr>
        <w:pStyle w:val="a8"/>
        <w:ind w:left="888" w:righ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Научный руководитель: д.м.н., профессор Абрамов Петр Алексеевич</w:t>
      </w:r>
    </w:p>
    <w:p w:rsidR="004C4B05" w:rsidRPr="00CB5423" w:rsidRDefault="004C4B05" w:rsidP="004C4B05">
      <w:pPr>
        <w:spacing w:before="144"/>
        <w:ind w:left="1861" w:right="1049"/>
        <w:jc w:val="center"/>
        <w:rPr>
          <w:rFonts w:ascii="Times New Roman" w:hAnsi="Times New Roman"/>
          <w:b/>
          <w:i/>
          <w:sz w:val="24"/>
          <w:szCs w:val="24"/>
        </w:rPr>
      </w:pPr>
      <w:r w:rsidRPr="00CB5423">
        <w:rPr>
          <w:rFonts w:ascii="Times New Roman" w:hAnsi="Times New Roman"/>
          <w:b/>
          <w:i/>
          <w:sz w:val="24"/>
          <w:szCs w:val="24"/>
        </w:rPr>
        <w:t>пробел</w:t>
      </w:r>
    </w:p>
    <w:p w:rsidR="004C4B05" w:rsidRPr="00CB5423" w:rsidRDefault="004C4B05" w:rsidP="004C4B05">
      <w:pPr>
        <w:pStyle w:val="a8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259"/>
        <w:gridCol w:w="2480"/>
        <w:gridCol w:w="1800"/>
      </w:tblGrid>
      <w:tr w:rsidR="009A5875" w:rsidRPr="009A5875" w:rsidTr="009A5875">
        <w:trPr>
          <w:trHeight w:val="754"/>
        </w:trPr>
        <w:tc>
          <w:tcPr>
            <w:tcW w:w="2018" w:type="dxa"/>
            <w:shd w:val="clear" w:color="auto" w:fill="auto"/>
          </w:tcPr>
          <w:p w:rsidR="004C4B05" w:rsidRPr="009A5875" w:rsidRDefault="00774841" w:rsidP="009A5875">
            <w:pPr>
              <w:pStyle w:val="TableParagraph"/>
              <w:spacing w:line="266" w:lineRule="exact"/>
              <w:ind w:left="5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тезисов</w:t>
            </w:r>
          </w:p>
          <w:p w:rsidR="004C4B05" w:rsidRPr="009A5875" w:rsidRDefault="00774841" w:rsidP="009A5875">
            <w:pPr>
              <w:pStyle w:val="TableParagraph"/>
              <w:spacing w:before="139"/>
              <w:ind w:left="5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тезисов</w:t>
            </w:r>
          </w:p>
        </w:tc>
        <w:tc>
          <w:tcPr>
            <w:tcW w:w="2259" w:type="dxa"/>
            <w:shd w:val="clear" w:color="auto" w:fill="auto"/>
          </w:tcPr>
          <w:p w:rsidR="004C4B05" w:rsidRPr="009A5875" w:rsidRDefault="00774841" w:rsidP="009A5875">
            <w:pPr>
              <w:pStyle w:val="TableParagraph"/>
              <w:spacing w:line="266" w:lineRule="exact"/>
              <w:ind w:left="552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тезисов</w:t>
            </w:r>
          </w:p>
          <w:p w:rsidR="004C4B05" w:rsidRPr="009A5875" w:rsidRDefault="00774841" w:rsidP="009A5875">
            <w:pPr>
              <w:pStyle w:val="TableParagraph"/>
              <w:spacing w:before="139"/>
              <w:ind w:left="552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тезисов</w:t>
            </w:r>
          </w:p>
        </w:tc>
        <w:tc>
          <w:tcPr>
            <w:tcW w:w="2480" w:type="dxa"/>
            <w:shd w:val="clear" w:color="auto" w:fill="auto"/>
          </w:tcPr>
          <w:p w:rsidR="004C4B05" w:rsidRPr="009A5875" w:rsidRDefault="00774841" w:rsidP="009A5875">
            <w:pPr>
              <w:pStyle w:val="TableParagraph"/>
              <w:spacing w:line="266" w:lineRule="exact"/>
              <w:ind w:left="72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тезисов</w:t>
            </w:r>
          </w:p>
          <w:p w:rsidR="004C4B05" w:rsidRPr="009A5875" w:rsidRDefault="00774841" w:rsidP="009A5875">
            <w:pPr>
              <w:pStyle w:val="TableParagraph"/>
              <w:spacing w:before="139"/>
              <w:ind w:left="72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тезисов</w:t>
            </w:r>
          </w:p>
        </w:tc>
        <w:tc>
          <w:tcPr>
            <w:tcW w:w="1800" w:type="dxa"/>
            <w:shd w:val="clear" w:color="auto" w:fill="auto"/>
          </w:tcPr>
          <w:p w:rsidR="004C4B05" w:rsidRPr="009A5875" w:rsidRDefault="00774841" w:rsidP="009A5875">
            <w:pPr>
              <w:pStyle w:val="TableParagraph"/>
              <w:spacing w:line="266" w:lineRule="exact"/>
              <w:ind w:left="373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тезисов</w:t>
            </w:r>
          </w:p>
          <w:p w:rsidR="004C4B05" w:rsidRPr="009A5875" w:rsidRDefault="00774841" w:rsidP="009A5875">
            <w:pPr>
              <w:pStyle w:val="TableParagraph"/>
              <w:spacing w:before="139"/>
              <w:ind w:left="373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тезисов</w:t>
            </w:r>
          </w:p>
        </w:tc>
      </w:tr>
      <w:tr w:rsidR="009A5875" w:rsidRPr="009A5875" w:rsidTr="009A5875">
        <w:trPr>
          <w:trHeight w:val="413"/>
        </w:trPr>
        <w:tc>
          <w:tcPr>
            <w:tcW w:w="2018" w:type="dxa"/>
            <w:shd w:val="clear" w:color="auto" w:fill="auto"/>
          </w:tcPr>
          <w:p w:rsidR="004C4B05" w:rsidRPr="009A5875" w:rsidRDefault="004C4B05" w:rsidP="00EF6CE5">
            <w:pPr>
              <w:pStyle w:val="TableParagrap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259" w:type="dxa"/>
            <w:shd w:val="clear" w:color="auto" w:fill="auto"/>
          </w:tcPr>
          <w:p w:rsidR="004C4B05" w:rsidRPr="009A5875" w:rsidRDefault="004C4B05" w:rsidP="00EF6CE5">
            <w:pPr>
              <w:pStyle w:val="TableParagrap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480" w:type="dxa"/>
            <w:shd w:val="clear" w:color="auto" w:fill="auto"/>
          </w:tcPr>
          <w:p w:rsidR="004C4B05" w:rsidRPr="009A5875" w:rsidRDefault="004C4B05" w:rsidP="009A5875">
            <w:pPr>
              <w:pStyle w:val="TableParagraph"/>
              <w:spacing w:before="63"/>
              <w:ind w:left="331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5875">
              <w:rPr>
                <w:rFonts w:eastAsia="Calibri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1800" w:type="dxa"/>
            <w:shd w:val="clear" w:color="auto" w:fill="auto"/>
          </w:tcPr>
          <w:p w:rsidR="004C4B05" w:rsidRPr="009A5875" w:rsidRDefault="004C4B05" w:rsidP="00EF6CE5">
            <w:pPr>
              <w:pStyle w:val="TableParagrap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A5875" w:rsidRPr="009A5875" w:rsidTr="009A5875">
        <w:trPr>
          <w:trHeight w:val="413"/>
        </w:trPr>
        <w:tc>
          <w:tcPr>
            <w:tcW w:w="2018" w:type="dxa"/>
            <w:shd w:val="clear" w:color="auto" w:fill="auto"/>
          </w:tcPr>
          <w:p w:rsidR="004C4B05" w:rsidRPr="009A5875" w:rsidRDefault="00774841" w:rsidP="009A5875">
            <w:pPr>
              <w:pStyle w:val="TableParagraph"/>
              <w:spacing w:before="64"/>
              <w:ind w:left="5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</w:t>
            </w:r>
            <w:r w:rsidR="004C4B05" w:rsidRPr="009A5875">
              <w:rPr>
                <w:rFonts w:eastAsia="Calibri"/>
                <w:sz w:val="24"/>
                <w:szCs w:val="24"/>
                <w:lang w:val="en-US" w:eastAsia="en-US"/>
              </w:rPr>
              <w:t>екст тезисов</w:t>
            </w:r>
          </w:p>
        </w:tc>
        <w:tc>
          <w:tcPr>
            <w:tcW w:w="2259" w:type="dxa"/>
            <w:shd w:val="clear" w:color="auto" w:fill="auto"/>
          </w:tcPr>
          <w:p w:rsidR="004C4B05" w:rsidRPr="009A5875" w:rsidRDefault="004C4B05" w:rsidP="009A5875">
            <w:pPr>
              <w:pStyle w:val="TableParagraph"/>
              <w:spacing w:before="64"/>
              <w:ind w:right="329"/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5875">
              <w:rPr>
                <w:rFonts w:eastAsia="Calibri"/>
                <w:sz w:val="24"/>
                <w:szCs w:val="24"/>
                <w:lang w:val="en-US" w:eastAsia="en-US"/>
              </w:rPr>
              <w:t>текст тезисов</w:t>
            </w:r>
          </w:p>
        </w:tc>
        <w:tc>
          <w:tcPr>
            <w:tcW w:w="2480" w:type="dxa"/>
            <w:shd w:val="clear" w:color="auto" w:fill="auto"/>
          </w:tcPr>
          <w:p w:rsidR="004C4B05" w:rsidRPr="009A5875" w:rsidRDefault="004C4B05" w:rsidP="009A5875">
            <w:pPr>
              <w:pStyle w:val="TableParagraph"/>
              <w:spacing w:before="64"/>
              <w:ind w:right="373"/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5875">
              <w:rPr>
                <w:rFonts w:eastAsia="Calibri"/>
                <w:sz w:val="24"/>
                <w:szCs w:val="24"/>
                <w:lang w:val="en-US" w:eastAsia="en-US"/>
              </w:rPr>
              <w:t>текст тезисов</w:t>
            </w:r>
          </w:p>
        </w:tc>
        <w:tc>
          <w:tcPr>
            <w:tcW w:w="1800" w:type="dxa"/>
            <w:shd w:val="clear" w:color="auto" w:fill="auto"/>
          </w:tcPr>
          <w:p w:rsidR="004C4B05" w:rsidRPr="009A5875" w:rsidRDefault="004C4B05" w:rsidP="009A5875">
            <w:pPr>
              <w:pStyle w:val="TableParagraph"/>
              <w:spacing w:before="64"/>
              <w:ind w:right="49"/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5875">
              <w:rPr>
                <w:rFonts w:eastAsia="Calibri"/>
                <w:sz w:val="24"/>
                <w:szCs w:val="24"/>
                <w:lang w:val="en-US" w:eastAsia="en-US"/>
              </w:rPr>
              <w:t>текст тезисов</w:t>
            </w:r>
          </w:p>
        </w:tc>
      </w:tr>
      <w:tr w:rsidR="009A5875" w:rsidRPr="009A5875" w:rsidTr="009A5875">
        <w:trPr>
          <w:trHeight w:val="339"/>
        </w:trPr>
        <w:tc>
          <w:tcPr>
            <w:tcW w:w="2018" w:type="dxa"/>
            <w:shd w:val="clear" w:color="auto" w:fill="auto"/>
          </w:tcPr>
          <w:p w:rsidR="004C4B05" w:rsidRPr="009A5875" w:rsidRDefault="004C4B05" w:rsidP="009A5875">
            <w:pPr>
              <w:pStyle w:val="TableParagraph"/>
              <w:spacing w:before="63" w:line="256" w:lineRule="exact"/>
              <w:ind w:left="5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5875">
              <w:rPr>
                <w:rFonts w:eastAsia="Calibri"/>
                <w:sz w:val="24"/>
                <w:szCs w:val="24"/>
                <w:lang w:val="en-US" w:eastAsia="en-US"/>
              </w:rPr>
              <w:t>текст тезисов</w:t>
            </w:r>
          </w:p>
        </w:tc>
        <w:tc>
          <w:tcPr>
            <w:tcW w:w="2259" w:type="dxa"/>
            <w:shd w:val="clear" w:color="auto" w:fill="auto"/>
          </w:tcPr>
          <w:p w:rsidR="004C4B05" w:rsidRPr="009A5875" w:rsidRDefault="004C4B05" w:rsidP="009A5875">
            <w:pPr>
              <w:pStyle w:val="TableParagraph"/>
              <w:spacing w:before="63" w:line="256" w:lineRule="exact"/>
              <w:ind w:right="329"/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5875">
              <w:rPr>
                <w:rFonts w:eastAsia="Calibri"/>
                <w:sz w:val="24"/>
                <w:szCs w:val="24"/>
                <w:lang w:val="en-US" w:eastAsia="en-US"/>
              </w:rPr>
              <w:t>текст тезисов</w:t>
            </w:r>
          </w:p>
        </w:tc>
        <w:tc>
          <w:tcPr>
            <w:tcW w:w="2480" w:type="dxa"/>
            <w:shd w:val="clear" w:color="auto" w:fill="auto"/>
          </w:tcPr>
          <w:p w:rsidR="004C4B05" w:rsidRPr="009A5875" w:rsidRDefault="004C4B05" w:rsidP="009A5875">
            <w:pPr>
              <w:pStyle w:val="TableParagraph"/>
              <w:spacing w:before="63" w:line="256" w:lineRule="exact"/>
              <w:ind w:right="373"/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5875">
              <w:rPr>
                <w:rFonts w:eastAsia="Calibri"/>
                <w:sz w:val="24"/>
                <w:szCs w:val="24"/>
                <w:lang w:val="en-US" w:eastAsia="en-US"/>
              </w:rPr>
              <w:t>текст тезисов</w:t>
            </w:r>
          </w:p>
        </w:tc>
        <w:tc>
          <w:tcPr>
            <w:tcW w:w="1800" w:type="dxa"/>
            <w:shd w:val="clear" w:color="auto" w:fill="auto"/>
          </w:tcPr>
          <w:p w:rsidR="004C4B05" w:rsidRPr="009A5875" w:rsidRDefault="004C4B05" w:rsidP="009A5875">
            <w:pPr>
              <w:pStyle w:val="TableParagraph"/>
              <w:spacing w:before="63" w:line="256" w:lineRule="exact"/>
              <w:ind w:right="49"/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5875">
              <w:rPr>
                <w:rFonts w:eastAsia="Calibri"/>
                <w:sz w:val="24"/>
                <w:szCs w:val="24"/>
                <w:lang w:val="en-US" w:eastAsia="en-US"/>
              </w:rPr>
              <w:t>текст тезисов</w:t>
            </w:r>
          </w:p>
        </w:tc>
      </w:tr>
    </w:tbl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4C4B05" w:rsidRPr="00CB5423" w:rsidRDefault="004C4B05" w:rsidP="004C4B05">
      <w:pPr>
        <w:pStyle w:val="a8"/>
        <w:ind w:left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Краткое резюме на английском языке (в конце основного текста тезисов) – не более 10 строк</w:t>
      </w:r>
    </w:p>
    <w:p w:rsidR="004C4B05" w:rsidRPr="00CB5423" w:rsidRDefault="004C4B05" w:rsidP="004C4B05">
      <w:pPr>
        <w:jc w:val="center"/>
        <w:rPr>
          <w:rFonts w:ascii="Times New Roman" w:hAnsi="Times New Roman"/>
          <w:sz w:val="24"/>
          <w:szCs w:val="24"/>
        </w:rPr>
        <w:sectPr w:rsidR="004C4B05" w:rsidRPr="00CB5423">
          <w:pgSz w:w="11910" w:h="16840"/>
          <w:pgMar w:top="1040" w:right="380" w:bottom="1220" w:left="420" w:header="0" w:footer="957" w:gutter="0"/>
          <w:cols w:space="720"/>
        </w:sectPr>
      </w:pPr>
    </w:p>
    <w:p w:rsidR="004C4B05" w:rsidRPr="00CB5423" w:rsidRDefault="004C4B05" w:rsidP="004C4B05">
      <w:pPr>
        <w:pStyle w:val="3"/>
        <w:ind w:left="2383"/>
        <w:rPr>
          <w:sz w:val="24"/>
          <w:szCs w:val="24"/>
        </w:rPr>
      </w:pPr>
      <w:r w:rsidRPr="00CB5423">
        <w:rPr>
          <w:sz w:val="24"/>
          <w:szCs w:val="24"/>
        </w:rPr>
        <w:lastRenderedPageBreak/>
        <w:t>Требования к оформлению слайдов презентации устного доклада</w:t>
      </w:r>
    </w:p>
    <w:p w:rsidR="004C4B05" w:rsidRPr="00CB5423" w:rsidRDefault="004C4B05" w:rsidP="004C4B05">
      <w:pPr>
        <w:pStyle w:val="a8"/>
        <w:spacing w:before="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u w:val="single"/>
          <w:lang w:val="ru-RU"/>
        </w:rPr>
        <w:t>Презентация должна в обязательном порядке включать слайды следующего содержания: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0"/>
        </w:numPr>
        <w:tabs>
          <w:tab w:val="left" w:pos="1990"/>
        </w:tabs>
        <w:autoSpaceDE w:val="0"/>
        <w:autoSpaceDN w:val="0"/>
        <w:spacing w:before="139" w:after="0" w:line="360" w:lineRule="auto"/>
        <w:ind w:right="46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Титульные данные (название организации, в которой выполнялась ра</w:t>
      </w:r>
      <w:r w:rsidR="00774841">
        <w:rPr>
          <w:rFonts w:ascii="Times New Roman" w:hAnsi="Times New Roman"/>
          <w:sz w:val="24"/>
          <w:szCs w:val="24"/>
        </w:rPr>
        <w:t xml:space="preserve">бота, название доклада, ф.и.о., </w:t>
      </w:r>
      <w:r w:rsidRPr="00CB5423">
        <w:rPr>
          <w:rFonts w:ascii="Times New Roman" w:hAnsi="Times New Roman"/>
          <w:sz w:val="24"/>
          <w:szCs w:val="24"/>
        </w:rPr>
        <w:t>должность автора, сведения о научном руководителе/консультанте), пример оформления титульного слайда презентации указан в Приложении5;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0"/>
        </w:numPr>
        <w:tabs>
          <w:tab w:val="left" w:pos="1990"/>
        </w:tabs>
        <w:autoSpaceDE w:val="0"/>
        <w:autoSpaceDN w:val="0"/>
        <w:spacing w:after="0" w:line="275" w:lineRule="exact"/>
        <w:ind w:left="19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Актуальность работы;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0"/>
        </w:numPr>
        <w:tabs>
          <w:tab w:val="left" w:pos="1989"/>
          <w:tab w:val="left" w:pos="1990"/>
        </w:tabs>
        <w:autoSpaceDE w:val="0"/>
        <w:autoSpaceDN w:val="0"/>
        <w:spacing w:before="139" w:after="0" w:line="240" w:lineRule="auto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Цель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исследования;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0"/>
        </w:numPr>
        <w:tabs>
          <w:tab w:val="left" w:pos="1989"/>
          <w:tab w:val="left" w:pos="1990"/>
        </w:tabs>
        <w:autoSpaceDE w:val="0"/>
        <w:autoSpaceDN w:val="0"/>
        <w:spacing w:before="137" w:after="0" w:line="240" w:lineRule="auto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Задачи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исследования;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10"/>
        </w:numPr>
        <w:tabs>
          <w:tab w:val="left" w:pos="1989"/>
          <w:tab w:val="left" w:pos="1990"/>
        </w:tabs>
        <w:autoSpaceDE w:val="0"/>
        <w:autoSpaceDN w:val="0"/>
        <w:spacing w:before="140" w:after="0" w:line="240" w:lineRule="auto"/>
        <w:ind w:left="1990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Материалы и методы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исследования;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9"/>
        </w:numPr>
        <w:tabs>
          <w:tab w:val="left" w:pos="1989"/>
          <w:tab w:val="left" w:pos="1990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Полученные результаты (до 5слайдов);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9"/>
        </w:numPr>
        <w:tabs>
          <w:tab w:val="left" w:pos="1989"/>
          <w:tab w:val="left" w:pos="1990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Основной(ые)вывод(ы)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4B05" w:rsidRPr="00CB5423" w:rsidRDefault="004C4B05" w:rsidP="004C4B05">
      <w:pPr>
        <w:pStyle w:val="a7"/>
        <w:widowControl w:val="0"/>
        <w:numPr>
          <w:ilvl w:val="1"/>
          <w:numId w:val="9"/>
        </w:numPr>
        <w:tabs>
          <w:tab w:val="left" w:pos="2002"/>
        </w:tabs>
        <w:autoSpaceDE w:val="0"/>
        <w:autoSpaceDN w:val="0"/>
        <w:spacing w:after="0" w:line="360" w:lineRule="auto"/>
        <w:ind w:right="4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Текст на слайдах должен быть хорошо читаемым (на текстовых слайдах - не более 10 строк с заголовком), шрифт - достаточно крупным (не менее 24 пт), фон и цвет текста должны быть контрастными и не сливаться на большом экране. При цитировании на слайде необходимо указывать источник (шрифт не менее 16пт).</w:t>
      </w:r>
    </w:p>
    <w:p w:rsidR="004C4B05" w:rsidRPr="00CB5423" w:rsidRDefault="004C4B05" w:rsidP="004C4B05">
      <w:pPr>
        <w:pStyle w:val="3"/>
        <w:widowControl w:val="0"/>
        <w:numPr>
          <w:ilvl w:val="1"/>
          <w:numId w:val="9"/>
        </w:numPr>
        <w:tabs>
          <w:tab w:val="left" w:pos="2002"/>
        </w:tabs>
        <w:autoSpaceDE w:val="0"/>
        <w:autoSpaceDN w:val="0"/>
        <w:spacing w:before="5" w:beforeAutospacing="0" w:after="0" w:afterAutospacing="0"/>
        <w:jc w:val="both"/>
        <w:rPr>
          <w:sz w:val="24"/>
          <w:szCs w:val="24"/>
        </w:rPr>
      </w:pPr>
      <w:r w:rsidRPr="00CB5423">
        <w:rPr>
          <w:sz w:val="24"/>
          <w:szCs w:val="24"/>
          <w:u w:val="thick"/>
        </w:rPr>
        <w:t>Исключается использование в презентации полнотекстовых</w:t>
      </w:r>
      <w:r w:rsidR="00774841">
        <w:rPr>
          <w:sz w:val="24"/>
          <w:szCs w:val="24"/>
          <w:u w:val="thick"/>
        </w:rPr>
        <w:t xml:space="preserve"> </w:t>
      </w:r>
      <w:r w:rsidRPr="00CB5423">
        <w:rPr>
          <w:sz w:val="24"/>
          <w:szCs w:val="24"/>
          <w:u w:val="thick"/>
        </w:rPr>
        <w:t>слайдов.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9"/>
        </w:numPr>
        <w:tabs>
          <w:tab w:val="left" w:pos="2001"/>
          <w:tab w:val="left" w:pos="2002"/>
        </w:tabs>
        <w:autoSpaceDE w:val="0"/>
        <w:autoSpaceDN w:val="0"/>
        <w:spacing w:before="132" w:after="0" w:line="362" w:lineRule="auto"/>
        <w:ind w:right="472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Объем презентации – не более 12 слайдов, включая титульный слайд (слайд с благодарностью не учитывается).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9"/>
        </w:numPr>
        <w:tabs>
          <w:tab w:val="left" w:pos="2001"/>
          <w:tab w:val="left" w:pos="2002"/>
        </w:tabs>
        <w:autoSpaceDE w:val="0"/>
        <w:autoSpaceDN w:val="0"/>
        <w:spacing w:after="0" w:line="360" w:lineRule="auto"/>
        <w:ind w:right="463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Презентация должна быть выполнена в формате MS PowerPoint (*ppt, *pptx), на конкурс в составе конкурсной документации подается ее копия в формате*pdf.</w:t>
      </w:r>
    </w:p>
    <w:p w:rsidR="004C4B05" w:rsidRPr="00CB5423" w:rsidRDefault="004C4B05" w:rsidP="004C4B05">
      <w:pPr>
        <w:pStyle w:val="a7"/>
        <w:widowControl w:val="0"/>
        <w:numPr>
          <w:ilvl w:val="1"/>
          <w:numId w:val="9"/>
        </w:numPr>
        <w:tabs>
          <w:tab w:val="left" w:pos="2001"/>
          <w:tab w:val="left" w:pos="2002"/>
        </w:tabs>
        <w:autoSpaceDE w:val="0"/>
        <w:autoSpaceDN w:val="0"/>
        <w:spacing w:after="0" w:line="360" w:lineRule="auto"/>
        <w:ind w:right="473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Название презентации должно иметь следующий формат: фамилия и инициалы автора_presentation, например,Ivanov_A.N._presentation</w:t>
      </w:r>
    </w:p>
    <w:p w:rsidR="004C4B05" w:rsidRPr="00CB5423" w:rsidRDefault="004C4B05" w:rsidP="004C4B05">
      <w:pPr>
        <w:spacing w:line="360" w:lineRule="auto"/>
        <w:rPr>
          <w:rFonts w:ascii="Times New Roman" w:hAnsi="Times New Roman"/>
          <w:sz w:val="24"/>
          <w:szCs w:val="24"/>
        </w:rPr>
        <w:sectPr w:rsidR="004C4B05" w:rsidRPr="00CB5423">
          <w:pgSz w:w="11910" w:h="16840"/>
          <w:pgMar w:top="1040" w:right="380" w:bottom="1220" w:left="420" w:header="0" w:footer="957" w:gutter="0"/>
          <w:cols w:space="720"/>
        </w:sectPr>
      </w:pPr>
    </w:p>
    <w:p w:rsidR="004C4B05" w:rsidRPr="00CB5423" w:rsidRDefault="004C4B05" w:rsidP="004C4B05">
      <w:pPr>
        <w:pStyle w:val="3"/>
        <w:spacing w:line="360" w:lineRule="auto"/>
        <w:ind w:left="3086" w:right="1309" w:hanging="248"/>
        <w:rPr>
          <w:sz w:val="24"/>
          <w:szCs w:val="24"/>
        </w:rPr>
      </w:pPr>
      <w:r w:rsidRPr="00CB5423">
        <w:rPr>
          <w:sz w:val="24"/>
          <w:szCs w:val="24"/>
        </w:rPr>
        <w:lastRenderedPageBreak/>
        <w:t>Пример оформления титульного слайда презентации к докладу на Итоговой научной конференции молодых ученых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774841" w:rsidP="004C4B05">
      <w:pPr>
        <w:pStyle w:val="a8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50.5pt;visibility:visible;mso-wrap-style:square">
            <v:imagedata r:id="rId7" o:title="" cropbottom="5143f" cropleft="8265f" cropright="8174f"/>
          </v:shape>
        </w:pict>
      </w:r>
    </w:p>
    <w:p w:rsidR="004C4B05" w:rsidRPr="00CB5423" w:rsidRDefault="004C4B05" w:rsidP="004C4B05">
      <w:pPr>
        <w:rPr>
          <w:rFonts w:ascii="Times New Roman" w:hAnsi="Times New Roman"/>
          <w:sz w:val="24"/>
          <w:szCs w:val="24"/>
        </w:rPr>
        <w:sectPr w:rsidR="004C4B05" w:rsidRPr="00CB5423">
          <w:pgSz w:w="11910" w:h="16840"/>
          <w:pgMar w:top="1040" w:right="380" w:bottom="1220" w:left="420" w:header="0" w:footer="957" w:gutter="0"/>
          <w:cols w:space="720"/>
        </w:sectPr>
      </w:pPr>
    </w:p>
    <w:p w:rsidR="004C4B05" w:rsidRPr="00CB5423" w:rsidRDefault="004C4B05" w:rsidP="004C4B05">
      <w:pPr>
        <w:pStyle w:val="3"/>
        <w:spacing w:line="360" w:lineRule="auto"/>
        <w:ind w:left="4282" w:right="1001" w:hanging="1748"/>
        <w:rPr>
          <w:sz w:val="24"/>
          <w:szCs w:val="24"/>
        </w:rPr>
      </w:pPr>
      <w:r w:rsidRPr="00CB5423">
        <w:rPr>
          <w:sz w:val="24"/>
          <w:szCs w:val="24"/>
        </w:rPr>
        <w:lastRenderedPageBreak/>
        <w:t>Требования к оформлению постерного доклада на Итоговой научной конференции молодых ученых</w:t>
      </w:r>
    </w:p>
    <w:p w:rsidR="004C4B05" w:rsidRPr="00CB5423" w:rsidRDefault="004C4B05" w:rsidP="004C4B05">
      <w:pPr>
        <w:pStyle w:val="a8"/>
        <w:spacing w:before="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 xml:space="preserve">Формат стенда: </w:t>
      </w:r>
      <w:r w:rsidRPr="00CB5423">
        <w:rPr>
          <w:rFonts w:ascii="Times New Roman" w:hAnsi="Times New Roman" w:cs="Times New Roman"/>
          <w:sz w:val="24"/>
          <w:szCs w:val="24"/>
        </w:rPr>
        <w:t>A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0 (имеет размер 841×1189 мм), вертикальная ориентация стенда.</w:t>
      </w:r>
    </w:p>
    <w:p w:rsidR="004C4B05" w:rsidRPr="00CB5423" w:rsidRDefault="004C4B05" w:rsidP="004C4B05">
      <w:pPr>
        <w:pStyle w:val="a8"/>
        <w:spacing w:before="137" w:line="348" w:lineRule="auto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Стенд должен быть выполнен на плотной ламинированной бумаге (ватмане) или пленке, плотностью не менее 200г/м</w:t>
      </w:r>
      <w:r w:rsidRPr="00CB5423">
        <w:rPr>
          <w:rFonts w:ascii="Times New Roman" w:hAnsi="Times New Roman" w:cs="Times New Roman"/>
          <w:position w:val="9"/>
          <w:sz w:val="24"/>
          <w:szCs w:val="24"/>
          <w:lang w:val="ru-RU"/>
        </w:rPr>
        <w:t>2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B05" w:rsidRPr="00CB5423" w:rsidRDefault="004C4B05" w:rsidP="004C4B05">
      <w:pPr>
        <w:pStyle w:val="a8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ind w:left="1282"/>
        <w:rPr>
          <w:rFonts w:ascii="Times New Roman" w:hAnsi="Times New Roman" w:cs="Times New Roman"/>
          <w:sz w:val="24"/>
          <w:szCs w:val="24"/>
        </w:rPr>
      </w:pPr>
      <w:r w:rsidRPr="00CB5423">
        <w:rPr>
          <w:rFonts w:ascii="Times New Roman" w:hAnsi="Times New Roman" w:cs="Times New Roman"/>
          <w:sz w:val="24"/>
          <w:szCs w:val="24"/>
          <w:u w:val="single"/>
        </w:rPr>
        <w:t>Структура стендовой</w:t>
      </w:r>
      <w:r w:rsidR="0077484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CB5423">
        <w:rPr>
          <w:rFonts w:ascii="Times New Roman" w:hAnsi="Times New Roman" w:cs="Times New Roman"/>
          <w:sz w:val="24"/>
          <w:szCs w:val="24"/>
          <w:u w:val="single"/>
        </w:rPr>
        <w:t>работы: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Наименование ВУЗа,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кафедры/лаборатории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Название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работы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Сведения об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авторе</w:t>
      </w:r>
    </w:p>
    <w:p w:rsidR="004C4B05" w:rsidRPr="00CB5423" w:rsidRDefault="00774841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4C4B05" w:rsidRPr="00CB5423">
        <w:rPr>
          <w:rFonts w:ascii="Times New Roman" w:hAnsi="Times New Roman"/>
          <w:sz w:val="24"/>
          <w:szCs w:val="24"/>
        </w:rPr>
        <w:t>задачи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Материалы и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методы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5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Результаты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Выводы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4B05" w:rsidRPr="00CB5423" w:rsidRDefault="004C4B05" w:rsidP="004C4B05">
      <w:pPr>
        <w:pStyle w:val="a8"/>
        <w:spacing w:before="230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u w:val="single"/>
          <w:lang w:val="ru-RU"/>
        </w:rPr>
        <w:t>Общие требования к оформлению стендового доклада: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2"/>
        </w:tabs>
        <w:autoSpaceDE w:val="0"/>
        <w:autoSpaceDN w:val="0"/>
        <w:spacing w:before="138" w:after="0" w:line="350" w:lineRule="auto"/>
        <w:ind w:right="4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ясное и четкое представление ключевых моментов работы, позволяющее участникам конференции понять ее основной смысл даже при отсутствии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авторов;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2"/>
        </w:tabs>
        <w:autoSpaceDE w:val="0"/>
        <w:autoSpaceDN w:val="0"/>
        <w:spacing w:before="13" w:after="0" w:line="355" w:lineRule="auto"/>
        <w:ind w:right="4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авторы в качестве демонстрационных материалов могут использовать: таблицы, схемы, графики, диаграммы, записи регистрирующих приборов, фрагменты лабораторных журналов и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прочее;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2"/>
        </w:tabs>
        <w:autoSpaceDE w:val="0"/>
        <w:autoSpaceDN w:val="0"/>
        <w:spacing w:before="6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доклад не должен быть перегружен второстепенной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информацией.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C4B05" w:rsidRPr="00CB5423" w:rsidRDefault="004C4B05" w:rsidP="004C4B05">
      <w:pPr>
        <w:pStyle w:val="3"/>
        <w:ind w:left="271"/>
        <w:jc w:val="center"/>
        <w:rPr>
          <w:sz w:val="24"/>
          <w:szCs w:val="24"/>
        </w:rPr>
      </w:pPr>
      <w:r w:rsidRPr="00CB5423">
        <w:rPr>
          <w:sz w:val="24"/>
          <w:szCs w:val="24"/>
          <w:u w:val="thick"/>
        </w:rPr>
        <w:t>Каждая иллюстрация в постерном докладе должна быть подписана</w:t>
      </w:r>
    </w:p>
    <w:p w:rsidR="004C4B05" w:rsidRPr="00CB5423" w:rsidRDefault="004C4B05" w:rsidP="004C4B05">
      <w:pPr>
        <w:pStyle w:val="a8"/>
        <w:spacing w:before="221" w:line="362" w:lineRule="auto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Автору постерного доклада рекомендуется подготовить краткое резюме (устно) по своей работе, которое он представит членам жюри на конференции.</w:t>
      </w:r>
    </w:p>
    <w:p w:rsidR="004C4B05" w:rsidRPr="00CB5423" w:rsidRDefault="004C4B05" w:rsidP="004C4B05">
      <w:pPr>
        <w:pStyle w:val="a8"/>
        <w:spacing w:line="360" w:lineRule="auto"/>
        <w:ind w:left="1282" w:right="1001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Макет постерного доклада присылается в формате *</w:t>
      </w:r>
      <w:r w:rsidRPr="00CB5423">
        <w:rPr>
          <w:rFonts w:ascii="Times New Roman" w:hAnsi="Times New Roman" w:cs="Times New Roman"/>
          <w:sz w:val="24"/>
          <w:szCs w:val="24"/>
        </w:rPr>
        <w:t>pdf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 xml:space="preserve"> и имеет следующий формат названия: фамилия и инициалы автора_</w:t>
      </w:r>
      <w:r w:rsidRPr="00CB5423">
        <w:rPr>
          <w:rFonts w:ascii="Times New Roman" w:hAnsi="Times New Roman" w:cs="Times New Roman"/>
          <w:sz w:val="24"/>
          <w:szCs w:val="24"/>
        </w:rPr>
        <w:t>poster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</w:t>
      </w:r>
      <w:r w:rsidRPr="00CB5423">
        <w:rPr>
          <w:rFonts w:ascii="Times New Roman" w:hAnsi="Times New Roman" w:cs="Times New Roman"/>
          <w:sz w:val="24"/>
          <w:szCs w:val="24"/>
        </w:rPr>
        <w:t>Ivanov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B5423">
        <w:rPr>
          <w:rFonts w:ascii="Times New Roman" w:hAnsi="Times New Roman" w:cs="Times New Roman"/>
          <w:sz w:val="24"/>
          <w:szCs w:val="24"/>
        </w:rPr>
        <w:t>A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B5423">
        <w:rPr>
          <w:rFonts w:ascii="Times New Roman" w:hAnsi="Times New Roman" w:cs="Times New Roman"/>
          <w:sz w:val="24"/>
          <w:szCs w:val="24"/>
        </w:rPr>
        <w:t>N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._</w:t>
      </w:r>
      <w:r w:rsidRPr="00CB5423">
        <w:rPr>
          <w:rFonts w:ascii="Times New Roman" w:hAnsi="Times New Roman" w:cs="Times New Roman"/>
          <w:sz w:val="24"/>
          <w:szCs w:val="24"/>
        </w:rPr>
        <w:t>poster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B05" w:rsidRPr="00CB5423" w:rsidRDefault="004C4B05" w:rsidP="004C4B05">
      <w:pPr>
        <w:pStyle w:val="3"/>
        <w:spacing w:line="360" w:lineRule="auto"/>
        <w:ind w:left="2880" w:right="1004" w:hanging="1746"/>
        <w:rPr>
          <w:sz w:val="24"/>
          <w:szCs w:val="24"/>
        </w:rPr>
      </w:pPr>
      <w:r w:rsidRPr="00CB5423">
        <w:rPr>
          <w:sz w:val="24"/>
          <w:szCs w:val="24"/>
        </w:rPr>
        <w:lastRenderedPageBreak/>
        <w:t>Требования к оформлению постерного доклада с представлением клинического случая на Итоговой научной конференции молодых ученых</w:t>
      </w:r>
    </w:p>
    <w:p w:rsidR="004C4B05" w:rsidRPr="00CB5423" w:rsidRDefault="004C4B05" w:rsidP="004C4B05">
      <w:pPr>
        <w:pStyle w:val="a8"/>
        <w:spacing w:before="8"/>
        <w:ind w:leftChars="1281" w:left="281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 xml:space="preserve">Формат стенда: </w:t>
      </w:r>
      <w:r w:rsidRPr="00CB5423">
        <w:rPr>
          <w:rFonts w:ascii="Times New Roman" w:hAnsi="Times New Roman" w:cs="Times New Roman"/>
          <w:sz w:val="24"/>
          <w:szCs w:val="24"/>
        </w:rPr>
        <w:t>A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0 (имеет размер 841×1189 мм), вертикальная ориентация стенда.</w:t>
      </w:r>
    </w:p>
    <w:p w:rsidR="004C4B05" w:rsidRPr="00CB5423" w:rsidRDefault="004C4B05" w:rsidP="004C4B05">
      <w:pPr>
        <w:pStyle w:val="a8"/>
        <w:spacing w:before="137" w:line="348" w:lineRule="auto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Стенд должен быть выполнен на плотной ламинированной бумаге (ватмане) или пленке, плотностью не менее 200г/м</w:t>
      </w:r>
      <w:r w:rsidRPr="00CB5423">
        <w:rPr>
          <w:rFonts w:ascii="Times New Roman" w:hAnsi="Times New Roman" w:cs="Times New Roman"/>
          <w:position w:val="9"/>
          <w:sz w:val="24"/>
          <w:szCs w:val="24"/>
          <w:lang w:val="ru-RU"/>
        </w:rPr>
        <w:t>2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B05" w:rsidRPr="00CB5423" w:rsidRDefault="004C4B05" w:rsidP="004C4B05">
      <w:pPr>
        <w:pStyle w:val="a8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ind w:left="1282"/>
        <w:rPr>
          <w:rFonts w:ascii="Times New Roman" w:hAnsi="Times New Roman" w:cs="Times New Roman"/>
          <w:sz w:val="24"/>
          <w:szCs w:val="24"/>
        </w:rPr>
      </w:pPr>
      <w:r w:rsidRPr="00CB5423">
        <w:rPr>
          <w:rFonts w:ascii="Times New Roman" w:hAnsi="Times New Roman" w:cs="Times New Roman"/>
          <w:sz w:val="24"/>
          <w:szCs w:val="24"/>
          <w:u w:val="single"/>
        </w:rPr>
        <w:t>Структура стендовой</w:t>
      </w:r>
      <w:r w:rsidR="0077484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CB5423">
        <w:rPr>
          <w:rFonts w:ascii="Times New Roman" w:hAnsi="Times New Roman" w:cs="Times New Roman"/>
          <w:sz w:val="24"/>
          <w:szCs w:val="24"/>
          <w:u w:val="single"/>
        </w:rPr>
        <w:t>работы: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Наименование ВУЗа,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кафедры/лаборатории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Название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работы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Сведения об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авторе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Описание случая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Анализ аналогичных случаев в медицинской литературе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1"/>
          <w:tab w:val="left" w:pos="2002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Выводы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4B05" w:rsidRPr="00CB5423" w:rsidRDefault="004C4B05" w:rsidP="004C4B05">
      <w:pPr>
        <w:pStyle w:val="a8"/>
        <w:spacing w:before="230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u w:val="single"/>
          <w:lang w:val="ru-RU"/>
        </w:rPr>
        <w:t>Общие требования к оформлению стендового доклада: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2"/>
        </w:tabs>
        <w:autoSpaceDE w:val="0"/>
        <w:autoSpaceDN w:val="0"/>
        <w:spacing w:before="138" w:after="0" w:line="350" w:lineRule="auto"/>
        <w:ind w:right="4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ясное и четкое представление ключевых моментов работы, позволяющее участникам конференции понять ее основной смысл даже при отсутствии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авторов;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2"/>
        </w:tabs>
        <w:autoSpaceDE w:val="0"/>
        <w:autoSpaceDN w:val="0"/>
        <w:spacing w:before="13" w:after="0" w:line="355" w:lineRule="auto"/>
        <w:ind w:right="4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авторы в качестве демонстрационных материалов могут использовать: таблицы, схемы, графики, диаграммы, записи регистрирующих приборов, фрагменты лабораторных журналов и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r w:rsidRPr="00CB5423">
        <w:rPr>
          <w:rFonts w:ascii="Times New Roman" w:hAnsi="Times New Roman"/>
          <w:sz w:val="24"/>
          <w:szCs w:val="24"/>
        </w:rPr>
        <w:t>прочее;</w:t>
      </w:r>
    </w:p>
    <w:p w:rsidR="004C4B05" w:rsidRPr="00CB5423" w:rsidRDefault="004C4B05" w:rsidP="004C4B05">
      <w:pPr>
        <w:pStyle w:val="a7"/>
        <w:widowControl w:val="0"/>
        <w:numPr>
          <w:ilvl w:val="0"/>
          <w:numId w:val="8"/>
        </w:numPr>
        <w:tabs>
          <w:tab w:val="left" w:pos="2002"/>
        </w:tabs>
        <w:autoSpaceDE w:val="0"/>
        <w:autoSpaceDN w:val="0"/>
        <w:spacing w:before="6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423">
        <w:rPr>
          <w:rFonts w:ascii="Times New Roman" w:hAnsi="Times New Roman"/>
          <w:sz w:val="24"/>
          <w:szCs w:val="24"/>
        </w:rPr>
        <w:t>доклад не должен быть перегружен второстепенной</w:t>
      </w:r>
      <w:r w:rsidR="0077484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B5423">
        <w:rPr>
          <w:rFonts w:ascii="Times New Roman" w:hAnsi="Times New Roman"/>
          <w:sz w:val="24"/>
          <w:szCs w:val="24"/>
        </w:rPr>
        <w:t>информацией.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4C4B05" w:rsidRPr="00CB5423" w:rsidRDefault="004C4B05" w:rsidP="004C4B05">
      <w:pPr>
        <w:pStyle w:val="3"/>
        <w:ind w:left="271"/>
        <w:jc w:val="center"/>
        <w:rPr>
          <w:sz w:val="24"/>
          <w:szCs w:val="24"/>
        </w:rPr>
      </w:pPr>
      <w:r w:rsidRPr="00CB5423">
        <w:rPr>
          <w:sz w:val="24"/>
          <w:szCs w:val="24"/>
          <w:u w:val="thick"/>
        </w:rPr>
        <w:t>Каждая иллюстрация в постерном докладе должна быть подписана</w:t>
      </w:r>
    </w:p>
    <w:p w:rsidR="004C4B05" w:rsidRPr="00CB5423" w:rsidRDefault="004C4B05" w:rsidP="004C4B05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spacing w:before="221" w:line="362" w:lineRule="auto"/>
        <w:ind w:left="1282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Автору постерного доклада рекомендуется подготовить краткое резюме (устно) по своей работе, которое он представит членам жюри на конференции.</w:t>
      </w:r>
    </w:p>
    <w:p w:rsidR="004C4B05" w:rsidRPr="00CB5423" w:rsidRDefault="004C4B05" w:rsidP="004C4B05">
      <w:pPr>
        <w:pStyle w:val="a8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4C4B05" w:rsidRPr="00CB5423" w:rsidRDefault="004C4B05" w:rsidP="004C4B05">
      <w:pPr>
        <w:pStyle w:val="a8"/>
        <w:spacing w:line="360" w:lineRule="auto"/>
        <w:ind w:left="1282" w:right="1001"/>
        <w:rPr>
          <w:rFonts w:ascii="Times New Roman" w:hAnsi="Times New Roman" w:cs="Times New Roman"/>
          <w:sz w:val="24"/>
          <w:szCs w:val="24"/>
          <w:lang w:val="ru-RU"/>
        </w:rPr>
      </w:pPr>
      <w:r w:rsidRPr="00CB5423">
        <w:rPr>
          <w:rFonts w:ascii="Times New Roman" w:hAnsi="Times New Roman" w:cs="Times New Roman"/>
          <w:sz w:val="24"/>
          <w:szCs w:val="24"/>
          <w:lang w:val="ru-RU"/>
        </w:rPr>
        <w:t>Макет постерного доклада присылается в формате *</w:t>
      </w:r>
      <w:r w:rsidRPr="00CB5423">
        <w:rPr>
          <w:rFonts w:ascii="Times New Roman" w:hAnsi="Times New Roman" w:cs="Times New Roman"/>
          <w:sz w:val="24"/>
          <w:szCs w:val="24"/>
        </w:rPr>
        <w:t>pdf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 xml:space="preserve"> и имеет следующий формат названия: фамилия и инициалы автора_</w:t>
      </w:r>
      <w:r w:rsidRPr="00CB5423">
        <w:rPr>
          <w:rFonts w:ascii="Times New Roman" w:hAnsi="Times New Roman" w:cs="Times New Roman"/>
          <w:sz w:val="24"/>
          <w:szCs w:val="24"/>
        </w:rPr>
        <w:t>poster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</w:t>
      </w:r>
      <w:r w:rsidRPr="00CB5423">
        <w:rPr>
          <w:rFonts w:ascii="Times New Roman" w:hAnsi="Times New Roman" w:cs="Times New Roman"/>
          <w:sz w:val="24"/>
          <w:szCs w:val="24"/>
        </w:rPr>
        <w:t>Ivanov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B5423">
        <w:rPr>
          <w:rFonts w:ascii="Times New Roman" w:hAnsi="Times New Roman" w:cs="Times New Roman"/>
          <w:sz w:val="24"/>
          <w:szCs w:val="24"/>
        </w:rPr>
        <w:t>A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B5423">
        <w:rPr>
          <w:rFonts w:ascii="Times New Roman" w:hAnsi="Times New Roman" w:cs="Times New Roman"/>
          <w:sz w:val="24"/>
          <w:szCs w:val="24"/>
        </w:rPr>
        <w:t>N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._</w:t>
      </w:r>
      <w:r w:rsidRPr="00CB5423">
        <w:rPr>
          <w:rFonts w:ascii="Times New Roman" w:hAnsi="Times New Roman" w:cs="Times New Roman"/>
          <w:sz w:val="24"/>
          <w:szCs w:val="24"/>
        </w:rPr>
        <w:t>poster</w:t>
      </w:r>
      <w:r w:rsidRPr="00CB54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7EA6" w:rsidRPr="00CB5423" w:rsidRDefault="00B17EA6" w:rsidP="00E45909">
      <w:pPr>
        <w:jc w:val="both"/>
        <w:rPr>
          <w:rFonts w:ascii="Times New Roman" w:hAnsi="Times New Roman"/>
          <w:sz w:val="24"/>
          <w:szCs w:val="24"/>
        </w:rPr>
      </w:pPr>
    </w:p>
    <w:sectPr w:rsidR="00B17EA6" w:rsidRPr="00CB5423" w:rsidSect="00330D09">
      <w:pgSz w:w="11910" w:h="16840"/>
      <w:pgMar w:top="1040" w:right="380" w:bottom="1220" w:left="851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BC" w:rsidRDefault="00B549BC" w:rsidP="00CB5423">
      <w:pPr>
        <w:spacing w:after="0" w:line="240" w:lineRule="auto"/>
      </w:pPr>
      <w:r>
        <w:separator/>
      </w:r>
    </w:p>
  </w:endnote>
  <w:endnote w:type="continuationSeparator" w:id="0">
    <w:p w:rsidR="00B549BC" w:rsidRDefault="00B549BC" w:rsidP="00C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BC" w:rsidRDefault="00B549BC" w:rsidP="00CB5423">
      <w:pPr>
        <w:spacing w:after="0" w:line="240" w:lineRule="auto"/>
      </w:pPr>
      <w:r>
        <w:separator/>
      </w:r>
    </w:p>
  </w:footnote>
  <w:footnote w:type="continuationSeparator" w:id="0">
    <w:p w:rsidR="00B549BC" w:rsidRDefault="00B549BC" w:rsidP="00CB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CD4"/>
    <w:multiLevelType w:val="hybridMultilevel"/>
    <w:tmpl w:val="ECD40F38"/>
    <w:lvl w:ilvl="0" w:tplc="420E6650">
      <w:start w:val="5"/>
      <w:numFmt w:val="decimal"/>
      <w:lvlText w:val="%1."/>
      <w:lvlJc w:val="left"/>
      <w:pPr>
        <w:ind w:left="15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21E2030">
      <w:numFmt w:val="bullet"/>
      <w:lvlText w:val="•"/>
      <w:lvlJc w:val="left"/>
      <w:pPr>
        <w:ind w:left="2478" w:hanging="240"/>
      </w:pPr>
      <w:rPr>
        <w:rFonts w:hint="default"/>
        <w:lang w:val="ru-RU" w:eastAsia="ru-RU" w:bidi="ru-RU"/>
      </w:rPr>
    </w:lvl>
    <w:lvl w:ilvl="2" w:tplc="175EB202">
      <w:numFmt w:val="bullet"/>
      <w:lvlText w:val="•"/>
      <w:lvlJc w:val="left"/>
      <w:pPr>
        <w:ind w:left="3437" w:hanging="240"/>
      </w:pPr>
      <w:rPr>
        <w:rFonts w:hint="default"/>
        <w:lang w:val="ru-RU" w:eastAsia="ru-RU" w:bidi="ru-RU"/>
      </w:rPr>
    </w:lvl>
    <w:lvl w:ilvl="3" w:tplc="7048F548">
      <w:numFmt w:val="bullet"/>
      <w:lvlText w:val="•"/>
      <w:lvlJc w:val="left"/>
      <w:pPr>
        <w:ind w:left="4395" w:hanging="240"/>
      </w:pPr>
      <w:rPr>
        <w:rFonts w:hint="default"/>
        <w:lang w:val="ru-RU" w:eastAsia="ru-RU" w:bidi="ru-RU"/>
      </w:rPr>
    </w:lvl>
    <w:lvl w:ilvl="4" w:tplc="9632995A"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5" w:tplc="84B8F542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6" w:tplc="9A624CAC"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7" w:tplc="F976C020">
      <w:numFmt w:val="bullet"/>
      <w:lvlText w:val="•"/>
      <w:lvlJc w:val="left"/>
      <w:pPr>
        <w:ind w:left="8230" w:hanging="240"/>
      </w:pPr>
      <w:rPr>
        <w:rFonts w:hint="default"/>
        <w:lang w:val="ru-RU" w:eastAsia="ru-RU" w:bidi="ru-RU"/>
      </w:rPr>
    </w:lvl>
    <w:lvl w:ilvl="8" w:tplc="15F25C84"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2DF399A"/>
    <w:multiLevelType w:val="hybridMultilevel"/>
    <w:tmpl w:val="C618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F6A5A"/>
    <w:multiLevelType w:val="hybridMultilevel"/>
    <w:tmpl w:val="9E96540E"/>
    <w:lvl w:ilvl="0" w:tplc="0F84BBE4">
      <w:numFmt w:val="bullet"/>
      <w:lvlText w:val="-"/>
      <w:lvlJc w:val="left"/>
      <w:pPr>
        <w:ind w:left="21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FAD9A0">
      <w:start w:val="1"/>
      <w:numFmt w:val="decimal"/>
      <w:lvlText w:val="%2."/>
      <w:lvlJc w:val="left"/>
      <w:pPr>
        <w:ind w:left="271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86A4A678">
      <w:numFmt w:val="bullet"/>
      <w:lvlText w:val="•"/>
      <w:lvlJc w:val="left"/>
      <w:pPr>
        <w:ind w:left="3651" w:hanging="360"/>
      </w:pPr>
      <w:rPr>
        <w:rFonts w:hint="default"/>
        <w:lang w:val="ru-RU" w:eastAsia="ru-RU" w:bidi="ru-RU"/>
      </w:rPr>
    </w:lvl>
    <w:lvl w:ilvl="3" w:tplc="DB9A63DA">
      <w:numFmt w:val="bullet"/>
      <w:lvlText w:val="•"/>
      <w:lvlJc w:val="left"/>
      <w:pPr>
        <w:ind w:left="4583" w:hanging="360"/>
      </w:pPr>
      <w:rPr>
        <w:rFonts w:hint="default"/>
        <w:lang w:val="ru-RU" w:eastAsia="ru-RU" w:bidi="ru-RU"/>
      </w:rPr>
    </w:lvl>
    <w:lvl w:ilvl="4" w:tplc="125480B8">
      <w:numFmt w:val="bullet"/>
      <w:lvlText w:val="•"/>
      <w:lvlJc w:val="left"/>
      <w:pPr>
        <w:ind w:left="5515" w:hanging="360"/>
      </w:pPr>
      <w:rPr>
        <w:rFonts w:hint="default"/>
        <w:lang w:val="ru-RU" w:eastAsia="ru-RU" w:bidi="ru-RU"/>
      </w:rPr>
    </w:lvl>
    <w:lvl w:ilvl="5" w:tplc="B9E86D5C">
      <w:numFmt w:val="bullet"/>
      <w:lvlText w:val="•"/>
      <w:lvlJc w:val="left"/>
      <w:pPr>
        <w:ind w:left="6447" w:hanging="360"/>
      </w:pPr>
      <w:rPr>
        <w:rFonts w:hint="default"/>
        <w:lang w:val="ru-RU" w:eastAsia="ru-RU" w:bidi="ru-RU"/>
      </w:rPr>
    </w:lvl>
    <w:lvl w:ilvl="6" w:tplc="FC6C849A">
      <w:numFmt w:val="bullet"/>
      <w:lvlText w:val="•"/>
      <w:lvlJc w:val="left"/>
      <w:pPr>
        <w:ind w:left="7379" w:hanging="360"/>
      </w:pPr>
      <w:rPr>
        <w:rFonts w:hint="default"/>
        <w:lang w:val="ru-RU" w:eastAsia="ru-RU" w:bidi="ru-RU"/>
      </w:rPr>
    </w:lvl>
    <w:lvl w:ilvl="7" w:tplc="8A9892B4">
      <w:numFmt w:val="bullet"/>
      <w:lvlText w:val="•"/>
      <w:lvlJc w:val="left"/>
      <w:pPr>
        <w:ind w:left="8310" w:hanging="360"/>
      </w:pPr>
      <w:rPr>
        <w:rFonts w:hint="default"/>
        <w:lang w:val="ru-RU" w:eastAsia="ru-RU" w:bidi="ru-RU"/>
      </w:rPr>
    </w:lvl>
    <w:lvl w:ilvl="8" w:tplc="A9E2D7EA">
      <w:numFmt w:val="bullet"/>
      <w:lvlText w:val="•"/>
      <w:lvlJc w:val="left"/>
      <w:pPr>
        <w:ind w:left="924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5957E22"/>
    <w:multiLevelType w:val="hybridMultilevel"/>
    <w:tmpl w:val="435A4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17FD9"/>
    <w:multiLevelType w:val="hybridMultilevel"/>
    <w:tmpl w:val="A598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142F19"/>
    <w:multiLevelType w:val="hybridMultilevel"/>
    <w:tmpl w:val="384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0F7009"/>
    <w:multiLevelType w:val="hybridMultilevel"/>
    <w:tmpl w:val="4C469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67EA7"/>
    <w:multiLevelType w:val="hybridMultilevel"/>
    <w:tmpl w:val="413CF614"/>
    <w:lvl w:ilvl="0" w:tplc="EDCE92F2">
      <w:start w:val="1"/>
      <w:numFmt w:val="decimal"/>
      <w:lvlText w:val="%1."/>
      <w:lvlJc w:val="left"/>
      <w:pPr>
        <w:ind w:left="15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1929972">
      <w:numFmt w:val="bullet"/>
      <w:lvlText w:val="•"/>
      <w:lvlJc w:val="left"/>
      <w:pPr>
        <w:ind w:left="2478" w:hanging="240"/>
      </w:pPr>
      <w:rPr>
        <w:rFonts w:hint="default"/>
        <w:lang w:val="ru-RU" w:eastAsia="ru-RU" w:bidi="ru-RU"/>
      </w:rPr>
    </w:lvl>
    <w:lvl w:ilvl="2" w:tplc="3796E9F6">
      <w:numFmt w:val="bullet"/>
      <w:lvlText w:val="•"/>
      <w:lvlJc w:val="left"/>
      <w:pPr>
        <w:ind w:left="3437" w:hanging="240"/>
      </w:pPr>
      <w:rPr>
        <w:rFonts w:hint="default"/>
        <w:lang w:val="ru-RU" w:eastAsia="ru-RU" w:bidi="ru-RU"/>
      </w:rPr>
    </w:lvl>
    <w:lvl w:ilvl="3" w:tplc="3E1C09F6">
      <w:numFmt w:val="bullet"/>
      <w:lvlText w:val="•"/>
      <w:lvlJc w:val="left"/>
      <w:pPr>
        <w:ind w:left="4395" w:hanging="240"/>
      </w:pPr>
      <w:rPr>
        <w:rFonts w:hint="default"/>
        <w:lang w:val="ru-RU" w:eastAsia="ru-RU" w:bidi="ru-RU"/>
      </w:rPr>
    </w:lvl>
    <w:lvl w:ilvl="4" w:tplc="879A8500"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5" w:tplc="E5684FE6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6" w:tplc="910E2A12"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7" w:tplc="7A6604CC">
      <w:numFmt w:val="bullet"/>
      <w:lvlText w:val="•"/>
      <w:lvlJc w:val="left"/>
      <w:pPr>
        <w:ind w:left="8230" w:hanging="240"/>
      </w:pPr>
      <w:rPr>
        <w:rFonts w:hint="default"/>
        <w:lang w:val="ru-RU" w:eastAsia="ru-RU" w:bidi="ru-RU"/>
      </w:rPr>
    </w:lvl>
    <w:lvl w:ilvl="8" w:tplc="63B6D4A8"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4FE000B2"/>
    <w:multiLevelType w:val="hybridMultilevel"/>
    <w:tmpl w:val="C4E65D00"/>
    <w:lvl w:ilvl="0" w:tplc="5F163D6E">
      <w:start w:val="7"/>
      <w:numFmt w:val="decimal"/>
      <w:lvlText w:val="%1."/>
      <w:lvlJc w:val="left"/>
      <w:pPr>
        <w:ind w:left="199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2BA180A">
      <w:numFmt w:val="bullet"/>
      <w:lvlText w:val=""/>
      <w:lvlJc w:val="left"/>
      <w:pPr>
        <w:ind w:left="20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9C469C9E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CB4C9D98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4" w:tplc="4352EB34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  <w:lvl w:ilvl="5" w:tplc="ECB6BD46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A8A8B5E2">
      <w:numFmt w:val="bullet"/>
      <w:lvlText w:val="•"/>
      <w:lvlJc w:val="left"/>
      <w:pPr>
        <w:ind w:left="7463" w:hanging="360"/>
      </w:pPr>
      <w:rPr>
        <w:rFonts w:hint="default"/>
        <w:lang w:val="ru-RU" w:eastAsia="ru-RU" w:bidi="ru-RU"/>
      </w:rPr>
    </w:lvl>
    <w:lvl w:ilvl="7" w:tplc="151AE126">
      <w:numFmt w:val="bullet"/>
      <w:lvlText w:val="•"/>
      <w:lvlJc w:val="left"/>
      <w:pPr>
        <w:ind w:left="8374" w:hanging="360"/>
      </w:pPr>
      <w:rPr>
        <w:rFonts w:hint="default"/>
        <w:lang w:val="ru-RU" w:eastAsia="ru-RU" w:bidi="ru-RU"/>
      </w:rPr>
    </w:lvl>
    <w:lvl w:ilvl="8" w:tplc="2178738E">
      <w:numFmt w:val="bullet"/>
      <w:lvlText w:val="•"/>
      <w:lvlJc w:val="left"/>
      <w:pPr>
        <w:ind w:left="928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54017D41"/>
    <w:multiLevelType w:val="hybridMultilevel"/>
    <w:tmpl w:val="DB52711C"/>
    <w:lvl w:ilvl="0" w:tplc="B9C8CC00">
      <w:start w:val="1"/>
      <w:numFmt w:val="decimal"/>
      <w:lvlText w:val="%1."/>
      <w:lvlJc w:val="left"/>
      <w:pPr>
        <w:ind w:left="1282" w:hanging="70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9FF4FF30">
      <w:numFmt w:val="bullet"/>
      <w:lvlText w:val="•"/>
      <w:lvlJc w:val="left"/>
      <w:pPr>
        <w:ind w:left="2262" w:hanging="708"/>
      </w:pPr>
      <w:rPr>
        <w:rFonts w:hint="default"/>
        <w:lang w:val="ru-RU" w:eastAsia="ru-RU" w:bidi="ru-RU"/>
      </w:rPr>
    </w:lvl>
    <w:lvl w:ilvl="2" w:tplc="64DE20B4">
      <w:numFmt w:val="bullet"/>
      <w:lvlText w:val="•"/>
      <w:lvlJc w:val="left"/>
      <w:pPr>
        <w:ind w:left="3245" w:hanging="708"/>
      </w:pPr>
      <w:rPr>
        <w:rFonts w:hint="default"/>
        <w:lang w:val="ru-RU" w:eastAsia="ru-RU" w:bidi="ru-RU"/>
      </w:rPr>
    </w:lvl>
    <w:lvl w:ilvl="3" w:tplc="E766D456">
      <w:numFmt w:val="bullet"/>
      <w:lvlText w:val="•"/>
      <w:lvlJc w:val="left"/>
      <w:pPr>
        <w:ind w:left="4227" w:hanging="708"/>
      </w:pPr>
      <w:rPr>
        <w:rFonts w:hint="default"/>
        <w:lang w:val="ru-RU" w:eastAsia="ru-RU" w:bidi="ru-RU"/>
      </w:rPr>
    </w:lvl>
    <w:lvl w:ilvl="4" w:tplc="81589850">
      <w:numFmt w:val="bullet"/>
      <w:lvlText w:val="•"/>
      <w:lvlJc w:val="left"/>
      <w:pPr>
        <w:ind w:left="5210" w:hanging="708"/>
      </w:pPr>
      <w:rPr>
        <w:rFonts w:hint="default"/>
        <w:lang w:val="ru-RU" w:eastAsia="ru-RU" w:bidi="ru-RU"/>
      </w:rPr>
    </w:lvl>
    <w:lvl w:ilvl="5" w:tplc="C79E80D2">
      <w:numFmt w:val="bullet"/>
      <w:lvlText w:val="•"/>
      <w:lvlJc w:val="left"/>
      <w:pPr>
        <w:ind w:left="6193" w:hanging="708"/>
      </w:pPr>
      <w:rPr>
        <w:rFonts w:hint="default"/>
        <w:lang w:val="ru-RU" w:eastAsia="ru-RU" w:bidi="ru-RU"/>
      </w:rPr>
    </w:lvl>
    <w:lvl w:ilvl="6" w:tplc="949A646A">
      <w:numFmt w:val="bullet"/>
      <w:lvlText w:val="•"/>
      <w:lvlJc w:val="left"/>
      <w:pPr>
        <w:ind w:left="7175" w:hanging="708"/>
      </w:pPr>
      <w:rPr>
        <w:rFonts w:hint="default"/>
        <w:lang w:val="ru-RU" w:eastAsia="ru-RU" w:bidi="ru-RU"/>
      </w:rPr>
    </w:lvl>
    <w:lvl w:ilvl="7" w:tplc="CA72FA20">
      <w:numFmt w:val="bullet"/>
      <w:lvlText w:val="•"/>
      <w:lvlJc w:val="left"/>
      <w:pPr>
        <w:ind w:left="8158" w:hanging="708"/>
      </w:pPr>
      <w:rPr>
        <w:rFonts w:hint="default"/>
        <w:lang w:val="ru-RU" w:eastAsia="ru-RU" w:bidi="ru-RU"/>
      </w:rPr>
    </w:lvl>
    <w:lvl w:ilvl="8" w:tplc="43B4DB8C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64FE2550"/>
    <w:multiLevelType w:val="hybridMultilevel"/>
    <w:tmpl w:val="4C863342"/>
    <w:lvl w:ilvl="0" w:tplc="F88E127E">
      <w:start w:val="1"/>
      <w:numFmt w:val="decimal"/>
      <w:lvlText w:val="%1)"/>
      <w:lvlJc w:val="left"/>
      <w:pPr>
        <w:ind w:left="1282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0AAA7A">
      <w:numFmt w:val="bullet"/>
      <w:lvlText w:val=""/>
      <w:lvlJc w:val="left"/>
      <w:pPr>
        <w:ind w:left="2158" w:hanging="281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ru-RU" w:bidi="ru-RU"/>
      </w:rPr>
    </w:lvl>
    <w:lvl w:ilvl="2" w:tplc="81680350">
      <w:numFmt w:val="bullet"/>
      <w:lvlText w:val="•"/>
      <w:lvlJc w:val="left"/>
      <w:pPr>
        <w:ind w:left="3154" w:hanging="281"/>
      </w:pPr>
      <w:rPr>
        <w:rFonts w:hint="default"/>
        <w:lang w:val="ru-RU" w:eastAsia="ru-RU" w:bidi="ru-RU"/>
      </w:rPr>
    </w:lvl>
    <w:lvl w:ilvl="3" w:tplc="707CB326">
      <w:numFmt w:val="bullet"/>
      <w:lvlText w:val="•"/>
      <w:lvlJc w:val="left"/>
      <w:pPr>
        <w:ind w:left="4148" w:hanging="281"/>
      </w:pPr>
      <w:rPr>
        <w:rFonts w:hint="default"/>
        <w:lang w:val="ru-RU" w:eastAsia="ru-RU" w:bidi="ru-RU"/>
      </w:rPr>
    </w:lvl>
    <w:lvl w:ilvl="4" w:tplc="2FD0926E">
      <w:numFmt w:val="bullet"/>
      <w:lvlText w:val="•"/>
      <w:lvlJc w:val="left"/>
      <w:pPr>
        <w:ind w:left="5142" w:hanging="281"/>
      </w:pPr>
      <w:rPr>
        <w:rFonts w:hint="default"/>
        <w:lang w:val="ru-RU" w:eastAsia="ru-RU" w:bidi="ru-RU"/>
      </w:rPr>
    </w:lvl>
    <w:lvl w:ilvl="5" w:tplc="2F120D8E">
      <w:numFmt w:val="bullet"/>
      <w:lvlText w:val="•"/>
      <w:lvlJc w:val="left"/>
      <w:pPr>
        <w:ind w:left="6136" w:hanging="281"/>
      </w:pPr>
      <w:rPr>
        <w:rFonts w:hint="default"/>
        <w:lang w:val="ru-RU" w:eastAsia="ru-RU" w:bidi="ru-RU"/>
      </w:rPr>
    </w:lvl>
    <w:lvl w:ilvl="6" w:tplc="6CFC6A20">
      <w:numFmt w:val="bullet"/>
      <w:lvlText w:val="•"/>
      <w:lvlJc w:val="left"/>
      <w:pPr>
        <w:ind w:left="7130" w:hanging="281"/>
      </w:pPr>
      <w:rPr>
        <w:rFonts w:hint="default"/>
        <w:lang w:val="ru-RU" w:eastAsia="ru-RU" w:bidi="ru-RU"/>
      </w:rPr>
    </w:lvl>
    <w:lvl w:ilvl="7" w:tplc="EE584B9A">
      <w:numFmt w:val="bullet"/>
      <w:lvlText w:val="•"/>
      <w:lvlJc w:val="left"/>
      <w:pPr>
        <w:ind w:left="8124" w:hanging="281"/>
      </w:pPr>
      <w:rPr>
        <w:rFonts w:hint="default"/>
        <w:lang w:val="ru-RU" w:eastAsia="ru-RU" w:bidi="ru-RU"/>
      </w:rPr>
    </w:lvl>
    <w:lvl w:ilvl="8" w:tplc="C8029546">
      <w:numFmt w:val="bullet"/>
      <w:lvlText w:val="•"/>
      <w:lvlJc w:val="left"/>
      <w:pPr>
        <w:ind w:left="9118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68961960"/>
    <w:multiLevelType w:val="hybridMultilevel"/>
    <w:tmpl w:val="33B4D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603CE"/>
    <w:multiLevelType w:val="hybridMultilevel"/>
    <w:tmpl w:val="6CE63B4C"/>
    <w:lvl w:ilvl="0" w:tplc="4A54CA48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4420EE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2" w:tplc="904422C6">
      <w:numFmt w:val="bullet"/>
      <w:lvlText w:val="•"/>
      <w:lvlJc w:val="left"/>
      <w:pPr>
        <w:ind w:left="3821" w:hanging="360"/>
      </w:pPr>
      <w:rPr>
        <w:rFonts w:hint="default"/>
        <w:lang w:val="ru-RU" w:eastAsia="ru-RU" w:bidi="ru-RU"/>
      </w:rPr>
    </w:lvl>
    <w:lvl w:ilvl="3" w:tplc="5D48019C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4" w:tplc="2E0264D4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  <w:lvl w:ilvl="5" w:tplc="9FF855B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20E0BD90">
      <w:numFmt w:val="bullet"/>
      <w:lvlText w:val="•"/>
      <w:lvlJc w:val="left"/>
      <w:pPr>
        <w:ind w:left="7463" w:hanging="360"/>
      </w:pPr>
      <w:rPr>
        <w:rFonts w:hint="default"/>
        <w:lang w:val="ru-RU" w:eastAsia="ru-RU" w:bidi="ru-RU"/>
      </w:rPr>
    </w:lvl>
    <w:lvl w:ilvl="7" w:tplc="C13490B8">
      <w:numFmt w:val="bullet"/>
      <w:lvlText w:val="•"/>
      <w:lvlJc w:val="left"/>
      <w:pPr>
        <w:ind w:left="8374" w:hanging="360"/>
      </w:pPr>
      <w:rPr>
        <w:rFonts w:hint="default"/>
        <w:lang w:val="ru-RU" w:eastAsia="ru-RU" w:bidi="ru-RU"/>
      </w:rPr>
    </w:lvl>
    <w:lvl w:ilvl="8" w:tplc="560EE340">
      <w:numFmt w:val="bullet"/>
      <w:lvlText w:val="•"/>
      <w:lvlJc w:val="left"/>
      <w:pPr>
        <w:ind w:left="9285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EAD2FEC"/>
    <w:multiLevelType w:val="multilevel"/>
    <w:tmpl w:val="6F020060"/>
    <w:lvl w:ilvl="0">
      <w:start w:val="2"/>
      <w:numFmt w:val="none"/>
      <w:lvlText w:val="2.3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none"/>
      <w:lvlText w:val="2.3.4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4" w15:restartNumberingAfterBreak="0">
    <w:nsid w:val="71702214"/>
    <w:multiLevelType w:val="hybridMultilevel"/>
    <w:tmpl w:val="358458E4"/>
    <w:lvl w:ilvl="0" w:tplc="DCBE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E5AE1"/>
    <w:multiLevelType w:val="hybridMultilevel"/>
    <w:tmpl w:val="54BC0246"/>
    <w:lvl w:ilvl="0" w:tplc="79DEB1A6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F88B376">
      <w:numFmt w:val="bullet"/>
      <w:lvlText w:val=""/>
      <w:lvlJc w:val="left"/>
      <w:pPr>
        <w:ind w:left="23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6E8BE4E">
      <w:numFmt w:val="bullet"/>
      <w:lvlText w:val="•"/>
      <w:lvlJc w:val="left"/>
      <w:pPr>
        <w:ind w:left="3331" w:hanging="360"/>
      </w:pPr>
      <w:rPr>
        <w:rFonts w:hint="default"/>
        <w:lang w:val="ru-RU" w:eastAsia="ru-RU" w:bidi="ru-RU"/>
      </w:rPr>
    </w:lvl>
    <w:lvl w:ilvl="3" w:tplc="56E4D774">
      <w:numFmt w:val="bullet"/>
      <w:lvlText w:val="•"/>
      <w:lvlJc w:val="left"/>
      <w:pPr>
        <w:ind w:left="4303" w:hanging="360"/>
      </w:pPr>
      <w:rPr>
        <w:rFonts w:hint="default"/>
        <w:lang w:val="ru-RU" w:eastAsia="ru-RU" w:bidi="ru-RU"/>
      </w:rPr>
    </w:lvl>
    <w:lvl w:ilvl="4" w:tplc="041C0024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E07C7892">
      <w:numFmt w:val="bullet"/>
      <w:lvlText w:val="•"/>
      <w:lvlJc w:val="left"/>
      <w:pPr>
        <w:ind w:left="6247" w:hanging="360"/>
      </w:pPr>
      <w:rPr>
        <w:rFonts w:hint="default"/>
        <w:lang w:val="ru-RU" w:eastAsia="ru-RU" w:bidi="ru-RU"/>
      </w:rPr>
    </w:lvl>
    <w:lvl w:ilvl="6" w:tplc="11740DDC">
      <w:numFmt w:val="bullet"/>
      <w:lvlText w:val="•"/>
      <w:lvlJc w:val="left"/>
      <w:pPr>
        <w:ind w:left="7219" w:hanging="360"/>
      </w:pPr>
      <w:rPr>
        <w:rFonts w:hint="default"/>
        <w:lang w:val="ru-RU" w:eastAsia="ru-RU" w:bidi="ru-RU"/>
      </w:rPr>
    </w:lvl>
    <w:lvl w:ilvl="7" w:tplc="24B80146">
      <w:numFmt w:val="bullet"/>
      <w:lvlText w:val="•"/>
      <w:lvlJc w:val="left"/>
      <w:pPr>
        <w:ind w:left="8190" w:hanging="360"/>
      </w:pPr>
      <w:rPr>
        <w:rFonts w:hint="default"/>
        <w:lang w:val="ru-RU" w:eastAsia="ru-RU" w:bidi="ru-RU"/>
      </w:rPr>
    </w:lvl>
    <w:lvl w:ilvl="8" w:tplc="190417DC">
      <w:numFmt w:val="bullet"/>
      <w:lvlText w:val="•"/>
      <w:lvlJc w:val="left"/>
      <w:pPr>
        <w:ind w:left="9162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64A7"/>
    <w:rsid w:val="00011F8D"/>
    <w:rsid w:val="00085A55"/>
    <w:rsid w:val="00131602"/>
    <w:rsid w:val="001471B3"/>
    <w:rsid w:val="001A0A7E"/>
    <w:rsid w:val="001F6A57"/>
    <w:rsid w:val="002949D8"/>
    <w:rsid w:val="002A35DF"/>
    <w:rsid w:val="002B3D57"/>
    <w:rsid w:val="00311978"/>
    <w:rsid w:val="00330D09"/>
    <w:rsid w:val="0036722E"/>
    <w:rsid w:val="00367820"/>
    <w:rsid w:val="003D0F0F"/>
    <w:rsid w:val="00405FFC"/>
    <w:rsid w:val="00425848"/>
    <w:rsid w:val="00443C33"/>
    <w:rsid w:val="00484408"/>
    <w:rsid w:val="004876B5"/>
    <w:rsid w:val="004C4B05"/>
    <w:rsid w:val="004F6B01"/>
    <w:rsid w:val="00513728"/>
    <w:rsid w:val="00524B37"/>
    <w:rsid w:val="005A57DA"/>
    <w:rsid w:val="00654298"/>
    <w:rsid w:val="00657FC4"/>
    <w:rsid w:val="00674578"/>
    <w:rsid w:val="00674AA1"/>
    <w:rsid w:val="00703A54"/>
    <w:rsid w:val="00711B35"/>
    <w:rsid w:val="00774841"/>
    <w:rsid w:val="007E2E0E"/>
    <w:rsid w:val="0085277F"/>
    <w:rsid w:val="008B0414"/>
    <w:rsid w:val="0093295B"/>
    <w:rsid w:val="00940041"/>
    <w:rsid w:val="009A5875"/>
    <w:rsid w:val="009F0E17"/>
    <w:rsid w:val="009F475B"/>
    <w:rsid w:val="00AB083F"/>
    <w:rsid w:val="00AC0546"/>
    <w:rsid w:val="00AD59BD"/>
    <w:rsid w:val="00B129C8"/>
    <w:rsid w:val="00B16638"/>
    <w:rsid w:val="00B17EA6"/>
    <w:rsid w:val="00B549BC"/>
    <w:rsid w:val="00B6346D"/>
    <w:rsid w:val="00C15050"/>
    <w:rsid w:val="00C940D5"/>
    <w:rsid w:val="00CB5423"/>
    <w:rsid w:val="00CC1E31"/>
    <w:rsid w:val="00D01735"/>
    <w:rsid w:val="00D16703"/>
    <w:rsid w:val="00D65639"/>
    <w:rsid w:val="00D93FF1"/>
    <w:rsid w:val="00DB2F92"/>
    <w:rsid w:val="00DE6D34"/>
    <w:rsid w:val="00E2410A"/>
    <w:rsid w:val="00E26462"/>
    <w:rsid w:val="00E34CC5"/>
    <w:rsid w:val="00E43462"/>
    <w:rsid w:val="00E45909"/>
    <w:rsid w:val="00EE1E28"/>
    <w:rsid w:val="00F02635"/>
    <w:rsid w:val="00F326AF"/>
    <w:rsid w:val="00F510F2"/>
    <w:rsid w:val="00F564A7"/>
    <w:rsid w:val="00F842E0"/>
    <w:rsid w:val="00FA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A679D"/>
  <w15:docId w15:val="{E2F98096-604F-49E4-A0C0-35F7A2FA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uiPriority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locked/>
    <w:rsid w:val="00E45909"/>
    <w:pPr>
      <w:keepNext/>
      <w:keepLines/>
      <w:spacing w:before="480" w:after="0" w:line="240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locked/>
    <w:rsid w:val="004C4B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uiPriority w:val="1"/>
    <w:qFormat/>
    <w:locked/>
    <w:rsid w:val="002B3D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B0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2410A"/>
    <w:rPr>
      <w:rFonts w:ascii="Segoe UI" w:hAnsi="Segoe UI" w:cs="Segoe UI"/>
      <w:sz w:val="18"/>
      <w:szCs w:val="18"/>
    </w:rPr>
  </w:style>
  <w:style w:type="character" w:customStyle="1" w:styleId="pek">
    <w:name w:val="_pe_k"/>
    <w:basedOn w:val="a0"/>
    <w:rsid w:val="00405FFC"/>
  </w:style>
  <w:style w:type="character" w:customStyle="1" w:styleId="go">
    <w:name w:val="go"/>
    <w:basedOn w:val="a0"/>
    <w:rsid w:val="002B3D57"/>
  </w:style>
  <w:style w:type="character" w:styleId="a6">
    <w:name w:val="Hyperlink"/>
    <w:rsid w:val="002B3D5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45909"/>
    <w:rPr>
      <w:rFonts w:ascii="Calibri Light" w:hAnsi="Calibri Light"/>
      <w:b/>
      <w:bCs/>
      <w:color w:val="2E74B5"/>
      <w:sz w:val="28"/>
      <w:szCs w:val="28"/>
    </w:rPr>
  </w:style>
  <w:style w:type="paragraph" w:styleId="a7">
    <w:name w:val="List Paragraph"/>
    <w:basedOn w:val="a"/>
    <w:qFormat/>
    <w:rsid w:val="00E45909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link w:val="2"/>
    <w:uiPriority w:val="9"/>
    <w:semiHidden/>
    <w:rsid w:val="004C4B05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8">
    <w:name w:val="Body Text"/>
    <w:basedOn w:val="a"/>
    <w:link w:val="a9"/>
    <w:uiPriority w:val="1"/>
    <w:qFormat/>
    <w:rsid w:val="004C4B05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sz w:val="36"/>
      <w:szCs w:val="36"/>
      <w:lang w:val="en-US" w:eastAsia="en-US"/>
    </w:rPr>
  </w:style>
  <w:style w:type="character" w:customStyle="1" w:styleId="a9">
    <w:name w:val="Основной текст Знак"/>
    <w:link w:val="a8"/>
    <w:uiPriority w:val="1"/>
    <w:rsid w:val="004C4B05"/>
    <w:rPr>
      <w:rFonts w:ascii="Trebuchet MS" w:eastAsia="Trebuchet MS" w:hAnsi="Trebuchet MS" w:cs="Trebuchet MS"/>
      <w:sz w:val="36"/>
      <w:szCs w:val="3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4B0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B0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a">
    <w:name w:val="Normal (Web)"/>
    <w:rsid w:val="00CB5423"/>
    <w:pPr>
      <w:pBdr>
        <w:top w:val="nil"/>
        <w:left w:val="nil"/>
        <w:bottom w:val="nil"/>
        <w:right w:val="nil"/>
        <w:between w:val="nil"/>
        <w:bar w:val="nil"/>
      </w:pBdr>
      <w:spacing w:after="159" w:line="276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b">
    <w:name w:val="header"/>
    <w:basedOn w:val="a"/>
    <w:link w:val="ac"/>
    <w:rsid w:val="00CB54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B5423"/>
    <w:rPr>
      <w:sz w:val="22"/>
      <w:szCs w:val="22"/>
    </w:rPr>
  </w:style>
  <w:style w:type="paragraph" w:styleId="ad">
    <w:name w:val="footer"/>
    <w:basedOn w:val="a"/>
    <w:link w:val="ae"/>
    <w:rsid w:val="00CB54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54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</vt:lpstr>
    </vt:vector>
  </TitlesOfParts>
  <Company>Hewlett-Packard Company</Company>
  <LinksUpToDate>false</LinksUpToDate>
  <CharactersWithSpaces>6902</CharactersWithSpaces>
  <SharedDoc>false</SharedDoc>
  <HLinks>
    <vt:vector size="6" baseType="variant">
      <vt:variant>
        <vt:i4>5505073</vt:i4>
      </vt:variant>
      <vt:variant>
        <vt:i4>0</vt:i4>
      </vt:variant>
      <vt:variant>
        <vt:i4>0</vt:i4>
      </vt:variant>
      <vt:variant>
        <vt:i4>5</vt:i4>
      </vt:variant>
      <vt:variant>
        <vt:lpwstr>mailto:dr.vyzhigin@gmail.com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Сергей</dc:creator>
  <cp:lastModifiedBy>ЗАМЖИЦКИЙ Владимир Витальевич</cp:lastModifiedBy>
  <cp:revision>3</cp:revision>
  <cp:lastPrinted>2017-02-13T13:01:00Z</cp:lastPrinted>
  <dcterms:created xsi:type="dcterms:W3CDTF">2020-01-13T09:05:00Z</dcterms:created>
  <dcterms:modified xsi:type="dcterms:W3CDTF">2020-01-13T09:53:00Z</dcterms:modified>
</cp:coreProperties>
</file>