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6F" w:rsidRPr="002C216F" w:rsidRDefault="002C216F" w:rsidP="002C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6F">
        <w:rPr>
          <w:rFonts w:ascii="Times New Roman" w:hAnsi="Times New Roman" w:cs="Times New Roman"/>
          <w:b/>
          <w:sz w:val="24"/>
          <w:szCs w:val="24"/>
        </w:rPr>
        <w:t>Начиная с 1 января 2019 года все документы по программам ДПО принимают 2 специалиста по учебно-методической работе:</w:t>
      </w:r>
    </w:p>
    <w:tbl>
      <w:tblPr>
        <w:tblStyle w:val="a7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3827"/>
      </w:tblGrid>
      <w:tr w:rsidR="002C216F" w:rsidRPr="002C216F" w:rsidTr="002C216F">
        <w:trPr>
          <w:trHeight w:val="263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24"/>
                <w:szCs w:val="18"/>
              </w:rPr>
              <w:t>Левченко Елена Леонидовна, 329 кабинет, 8 495 681 57 69</w:t>
            </w:r>
          </w:p>
        </w:tc>
      </w:tr>
      <w:tr w:rsidR="002C216F" w:rsidRPr="002C216F" w:rsidTr="002C216F">
        <w:trPr>
          <w:trHeight w:val="70"/>
        </w:trPr>
        <w:tc>
          <w:tcPr>
            <w:tcW w:w="426" w:type="dxa"/>
            <w:shd w:val="clear" w:color="auto" w:fill="auto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Заведующий кафедрой</w:t>
            </w:r>
          </w:p>
        </w:tc>
      </w:tr>
      <w:tr w:rsidR="002C216F" w:rsidRPr="002C216F" w:rsidTr="002C216F">
        <w:trPr>
          <w:trHeight w:val="112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Кафедры факультета дополнительного профессионального образования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>Анестезиологии, реаниматологии и неотложной медицины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Петриков С.С.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>Восстановительной медицины и биомедицинских технологий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Чл.-корр. РАН, профессор 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Котенко К.В.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>Глазных болезней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Нероев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 xml:space="preserve">Клинической биохимии и лабораторной диагностики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Кушлинский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Н.Е.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>Клинической микробиологии и фаготерапии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Алёшкин В.А.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 xml:space="preserve">Нефрологии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Томилина Н.А.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>Онкологии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Сельчук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В.Ю.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Паллиативной медицины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Новиков Г.А.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Производственной и клинической трансфузиологии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Уртаев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Б.М.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Психиатрии, наркологии и психотерапии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Цыганков Б.Д.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Ревматологии и медико-социальной реабилитации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Пихлак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А.Э.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 xml:space="preserve">Репродуктивной медицины и хирургии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Академик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Адамян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Сердечно-сосудистой хирургии и интервенционной кардиологии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Академик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Бокерия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Эндоскопической хирургии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Емельянов С.И.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Челюстно-лицевой хирургии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Медведев Ю.А.</w:t>
            </w:r>
          </w:p>
        </w:tc>
      </w:tr>
      <w:tr w:rsidR="002C216F" w:rsidRPr="002C216F" w:rsidTr="002C216F">
        <w:trPr>
          <w:trHeight w:val="145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Манухин И.Б.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Анестезиологии и реаниматологии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Мороз В.В.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Медицинской реабилитации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Епифанов А.В.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Госпитальной терапии № 1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Васюк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Госпитальной терапии № 2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Теблоев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К.И.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Госпитальной хирургии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Ярема И.В.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Инфекционных болезней и эпидемиологии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Академик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Ющук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Н.Д.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Кардиологии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Шпектор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Клинической аллергологии и иммунологии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Академик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Хаитов Р.М.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4"/>
              <w:keepNext w:val="0"/>
              <w:spacing w:before="0" w:after="0"/>
              <w:outlineLvl w:val="3"/>
              <w:rPr>
                <w:b w:val="0"/>
                <w:sz w:val="18"/>
                <w:szCs w:val="18"/>
              </w:rPr>
            </w:pPr>
            <w:r w:rsidRPr="002C216F">
              <w:rPr>
                <w:b w:val="0"/>
                <w:sz w:val="18"/>
                <w:szCs w:val="18"/>
              </w:rPr>
              <w:t>Клинической функциональной диагностики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Ющук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Е.Н.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Нервных болезней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Стулин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И.Д.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Нейрохирургии и </w:t>
            </w:r>
            <w:proofErr w:type="spellStart"/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нейрореанимации</w:t>
            </w:r>
            <w:proofErr w:type="spellEnd"/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Академик РАН, профессор 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Крылов В.В.</w:t>
            </w:r>
          </w:p>
        </w:tc>
      </w:tr>
      <w:tr w:rsidR="002C216F" w:rsidRPr="002C216F" w:rsidTr="002C216F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Общественного здоровья и здравоохранения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Найговзина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Н.Б.</w:t>
            </w:r>
          </w:p>
        </w:tc>
      </w:tr>
      <w:tr w:rsidR="002C216F" w:rsidRPr="002C216F" w:rsidTr="002C216F">
        <w:tc>
          <w:tcPr>
            <w:tcW w:w="9640" w:type="dxa"/>
            <w:gridSpan w:val="3"/>
            <w:tcBorders>
              <w:left w:val="nil"/>
              <w:right w:val="nil"/>
            </w:tcBorders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16F" w:rsidRPr="002C216F" w:rsidTr="002C216F">
        <w:trPr>
          <w:trHeight w:val="274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 w:rsidRPr="002C216F">
              <w:rPr>
                <w:rFonts w:ascii="Times New Roman" w:hAnsi="Times New Roman" w:cs="Times New Roman"/>
                <w:b/>
                <w:sz w:val="24"/>
                <w:szCs w:val="18"/>
              </w:rPr>
              <w:t>Косырева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Ирина Николаевна, 329 кабинет, 8 495 681 57 69</w:t>
            </w:r>
          </w:p>
        </w:tc>
      </w:tr>
      <w:tr w:rsidR="002C216F" w:rsidRPr="002C216F" w:rsidTr="002C216F">
        <w:trPr>
          <w:trHeight w:val="101"/>
        </w:trPr>
        <w:tc>
          <w:tcPr>
            <w:tcW w:w="9640" w:type="dxa"/>
            <w:gridSpan w:val="3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Кафедры лечебного факультета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Оперативной хирургии и топографической анатомии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Праздников Э.Н.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Педиатрии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Зайцева О.В.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Поликлинической терапии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Бойцов С.А.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Пропедевтики внутренних болезней и гастроэнтерологии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Академик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Маев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Скорой медицинской помощи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Плавунов Н.Ф.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Травматологии, ортопедии и медицины катастроф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Чл.-корр. РАН, профессор 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Ярыгин Н.В.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Урологии</w:t>
            </w:r>
            <w:r w:rsidRPr="002C21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Пушкарь Д.Ю.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Cs/>
                <w:sz w:val="18"/>
                <w:szCs w:val="18"/>
              </w:rPr>
              <w:t>Факультетской хирургии №1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Луцевич О.Э.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Cs/>
                <w:sz w:val="18"/>
                <w:szCs w:val="18"/>
              </w:rPr>
              <w:t>Факультетской хирургии №2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Хатьков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И.Е.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Фтизиатрии и пульмонологии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Мишин В.Ю.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Эндокринологии и </w:t>
            </w:r>
            <w:proofErr w:type="spellStart"/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диабетологии</w:t>
            </w:r>
            <w:proofErr w:type="spellEnd"/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Мкртумян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</w:tr>
      <w:tr w:rsidR="002C216F" w:rsidRPr="002C216F" w:rsidTr="002C216F">
        <w:trPr>
          <w:trHeight w:val="7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Кафедры стоматологического факультета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Акушерства и гинекологии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Умаханова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М.М.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Детской стоматологии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Кисельникова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Л.П.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Детской челюстно-лицевой хирургии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Топольницкий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О.З.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Клинической стоматологии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Крихели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Кожных и венерических болезней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Перламутров Ю.Н.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Лучевой диагностики 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Лежнев Д.А.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Нервных болезней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Академик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Пирадов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Обезболивания в стоматологии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Рабинович С.А.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Ортопедической стоматологии и </w:t>
            </w:r>
            <w:proofErr w:type="spellStart"/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гнатологии</w:t>
            </w:r>
            <w:proofErr w:type="spellEnd"/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Цаликова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Оториноларингологии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Овчинников А.Ю.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Пародонтологии</w:t>
            </w:r>
            <w:proofErr w:type="spellEnd"/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Чл.-корр. РАН, 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Янушевич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О.О.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Пропедевтической стоматологии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Арутюнов С.Д.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Профилактики стоматологических заболеваний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Кузьмина Э.М.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Терапевтической стоматологии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Максимовская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Терапии, клинической фармакологии и скорой медицинской помощи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Верткин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А.Л.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Технологий протезирования в стоматологии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Мальгинов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Хирургических болезней и клинической ангиологии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Дибиров</w:t>
            </w:r>
            <w:proofErr w:type="spellEnd"/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М.Д.</w:t>
            </w:r>
          </w:p>
        </w:tc>
      </w:tr>
      <w:tr w:rsidR="002C216F" w:rsidRPr="002C216F" w:rsidTr="002C216F">
        <w:tc>
          <w:tcPr>
            <w:tcW w:w="426" w:type="dxa"/>
            <w:vAlign w:val="center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Челюстно-лицевой и пластической хирургии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Дробышев А.Ю.</w:t>
            </w:r>
          </w:p>
        </w:tc>
      </w:tr>
      <w:tr w:rsidR="002C216F" w:rsidRPr="002C216F" w:rsidTr="002C216F">
        <w:tc>
          <w:tcPr>
            <w:tcW w:w="426" w:type="dxa"/>
          </w:tcPr>
          <w:p w:rsidR="002C216F" w:rsidRPr="002C216F" w:rsidRDefault="002C216F" w:rsidP="00880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Клинической психологии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ФКП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8807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Сирота Н.А.</w:t>
            </w:r>
          </w:p>
        </w:tc>
      </w:tr>
      <w:tr w:rsidR="002C216F" w:rsidRPr="002C216F" w:rsidTr="00614596">
        <w:tc>
          <w:tcPr>
            <w:tcW w:w="426" w:type="dxa"/>
          </w:tcPr>
          <w:p w:rsidR="002C216F" w:rsidRPr="002C216F" w:rsidRDefault="002C216F" w:rsidP="00614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2C216F" w:rsidRPr="002C216F" w:rsidRDefault="002C216F" w:rsidP="00614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sz w:val="18"/>
                <w:szCs w:val="18"/>
              </w:rPr>
              <w:t>Центр тематического усовершенствования</w:t>
            </w:r>
          </w:p>
        </w:tc>
        <w:tc>
          <w:tcPr>
            <w:tcW w:w="3827" w:type="dxa"/>
            <w:vAlign w:val="center"/>
          </w:tcPr>
          <w:p w:rsidR="002C216F" w:rsidRPr="002C216F" w:rsidRDefault="002C216F" w:rsidP="00614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16F">
              <w:rPr>
                <w:rFonts w:ascii="Times New Roman" w:hAnsi="Times New Roman" w:cs="Times New Roman"/>
                <w:b/>
                <w:sz w:val="18"/>
                <w:szCs w:val="18"/>
              </w:rPr>
              <w:t>Салманова В.В.</w:t>
            </w:r>
          </w:p>
        </w:tc>
      </w:tr>
    </w:tbl>
    <w:p w:rsidR="002C216F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Методист деканата, закрепленный за кафедрой, регистрирует путевки, принимает документы по циклу (включая дополнения), служебные записки, выдает справки для обучающихся, принимает отчеты по окончании цикла, уточняет информацию о выходе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прочее.</w:t>
      </w:r>
    </w:p>
    <w:p w:rsidR="00F0072C" w:rsidRPr="00616BE4" w:rsidRDefault="00F0072C" w:rsidP="00F007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циклы начинающиеся в январе 2019 документы принимаются деканатом как по новым, так и по старым формам. На циклы, начинающиеся в феврале и позднее – только по новым формам!!!</w:t>
      </w:r>
    </w:p>
    <w:p w:rsidR="00CA2FAF" w:rsidRDefault="00B42CFC" w:rsidP="00616B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6BE4">
        <w:rPr>
          <w:rFonts w:ascii="Times New Roman" w:hAnsi="Times New Roman" w:cs="Times New Roman"/>
          <w:b/>
          <w:sz w:val="28"/>
          <w:szCs w:val="24"/>
        </w:rPr>
        <w:t>Инструкция по формированию документов по программа</w:t>
      </w:r>
      <w:r w:rsidR="005E5EC9" w:rsidRPr="00616BE4">
        <w:rPr>
          <w:rFonts w:ascii="Times New Roman" w:hAnsi="Times New Roman" w:cs="Times New Roman"/>
          <w:b/>
          <w:sz w:val="28"/>
          <w:szCs w:val="24"/>
        </w:rPr>
        <w:t>м</w:t>
      </w:r>
      <w:r w:rsidRPr="00616BE4">
        <w:rPr>
          <w:rFonts w:ascii="Times New Roman" w:hAnsi="Times New Roman" w:cs="Times New Roman"/>
          <w:b/>
          <w:sz w:val="28"/>
          <w:szCs w:val="24"/>
        </w:rPr>
        <w:t xml:space="preserve"> дополнительного профессионального образования</w:t>
      </w:r>
      <w:r w:rsidR="00DA61A1" w:rsidRPr="00616BE4">
        <w:rPr>
          <w:rFonts w:ascii="Times New Roman" w:hAnsi="Times New Roman" w:cs="Times New Roman"/>
          <w:b/>
          <w:sz w:val="28"/>
          <w:szCs w:val="24"/>
        </w:rPr>
        <w:t xml:space="preserve"> для передачи в деканат ФДПО (вер. 1.0)</w:t>
      </w:r>
    </w:p>
    <w:p w:rsidR="00616BE4" w:rsidRPr="00BC7C3A" w:rsidRDefault="00616BE4" w:rsidP="00BC7C3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3A">
        <w:rPr>
          <w:rFonts w:ascii="Times New Roman" w:hAnsi="Times New Roman" w:cs="Times New Roman"/>
          <w:b/>
          <w:sz w:val="24"/>
          <w:szCs w:val="24"/>
        </w:rPr>
        <w:t>Прием документов кафедрой:</w:t>
      </w:r>
    </w:p>
    <w:p w:rsidR="003E6E2E" w:rsidRPr="00BC7C3A" w:rsidRDefault="003E6E2E" w:rsidP="00F0072C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3A">
        <w:rPr>
          <w:rFonts w:ascii="Times New Roman" w:hAnsi="Times New Roman" w:cs="Times New Roman"/>
          <w:b/>
          <w:sz w:val="24"/>
          <w:szCs w:val="24"/>
        </w:rPr>
        <w:t>Все обучающиеся</w:t>
      </w:r>
      <w:r w:rsidRPr="00BC7C3A">
        <w:rPr>
          <w:rFonts w:ascii="Times New Roman" w:hAnsi="Times New Roman" w:cs="Times New Roman"/>
          <w:sz w:val="24"/>
          <w:szCs w:val="24"/>
        </w:rPr>
        <w:t xml:space="preserve"> должны заполнить «Заявление на зачисление на программу ДПО»</w:t>
      </w:r>
      <w:r w:rsidR="00CC7DB1" w:rsidRPr="00BC7C3A">
        <w:rPr>
          <w:rFonts w:ascii="Times New Roman" w:hAnsi="Times New Roman" w:cs="Times New Roman"/>
          <w:sz w:val="24"/>
          <w:szCs w:val="24"/>
        </w:rPr>
        <w:t xml:space="preserve"> (допускается как машинописное заполнение формы, так и рукописное –разборчиво, печатными буквами). Заявление также визируется </w:t>
      </w:r>
      <w:proofErr w:type="spellStart"/>
      <w:r w:rsidR="00CC7DB1" w:rsidRPr="00BC7C3A">
        <w:rPr>
          <w:rFonts w:ascii="Times New Roman" w:hAnsi="Times New Roman" w:cs="Times New Roman"/>
          <w:sz w:val="24"/>
          <w:szCs w:val="24"/>
        </w:rPr>
        <w:t>зав.учебной</w:t>
      </w:r>
      <w:proofErr w:type="spellEnd"/>
      <w:r w:rsidR="00CC7DB1" w:rsidRPr="00BC7C3A">
        <w:rPr>
          <w:rFonts w:ascii="Times New Roman" w:hAnsi="Times New Roman" w:cs="Times New Roman"/>
          <w:sz w:val="24"/>
          <w:szCs w:val="24"/>
        </w:rPr>
        <w:t xml:space="preserve"> частью.</w:t>
      </w:r>
    </w:p>
    <w:p w:rsidR="00616BE4" w:rsidRPr="00BC7C3A" w:rsidRDefault="00616BE4" w:rsidP="00F0072C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3A">
        <w:rPr>
          <w:rFonts w:ascii="Times New Roman" w:hAnsi="Times New Roman" w:cs="Times New Roman"/>
          <w:b/>
          <w:sz w:val="24"/>
          <w:szCs w:val="24"/>
        </w:rPr>
        <w:t>О</w:t>
      </w:r>
      <w:r w:rsidR="00CC7DB1" w:rsidRPr="00BC7C3A">
        <w:rPr>
          <w:rFonts w:ascii="Times New Roman" w:hAnsi="Times New Roman" w:cs="Times New Roman"/>
          <w:b/>
          <w:sz w:val="24"/>
          <w:szCs w:val="24"/>
        </w:rPr>
        <w:t xml:space="preserve">бучающиеся на сертификационных циклах и циклах </w:t>
      </w:r>
      <w:proofErr w:type="spellStart"/>
      <w:r w:rsidRPr="00BC7C3A">
        <w:rPr>
          <w:rFonts w:ascii="Times New Roman" w:hAnsi="Times New Roman" w:cs="Times New Roman"/>
          <w:b/>
          <w:sz w:val="24"/>
          <w:szCs w:val="24"/>
        </w:rPr>
        <w:t>проф.переподготовки</w:t>
      </w:r>
      <w:proofErr w:type="spellEnd"/>
      <w:r w:rsidR="00CC7DB1" w:rsidRPr="00BC7C3A">
        <w:rPr>
          <w:rFonts w:ascii="Times New Roman" w:hAnsi="Times New Roman" w:cs="Times New Roman"/>
          <w:sz w:val="24"/>
          <w:szCs w:val="24"/>
        </w:rPr>
        <w:t xml:space="preserve"> должны помимо вышеуказанного заявления заполнить «Заявление на допуск к сертификационному экзамену».</w:t>
      </w:r>
      <w:r w:rsidRPr="00BC7C3A">
        <w:rPr>
          <w:rFonts w:ascii="Times New Roman" w:hAnsi="Times New Roman" w:cs="Times New Roman"/>
          <w:sz w:val="24"/>
          <w:szCs w:val="24"/>
        </w:rPr>
        <w:t xml:space="preserve"> В этой же форме </w:t>
      </w:r>
      <w:r w:rsidRPr="00BC7C3A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BC7C3A">
        <w:rPr>
          <w:rFonts w:ascii="Times New Roman" w:hAnsi="Times New Roman" w:cs="Times New Roman"/>
          <w:sz w:val="24"/>
          <w:szCs w:val="24"/>
        </w:rPr>
        <w:t xml:space="preserve"> заполняет расписку, касающуюся перечня документов, прилагаемых к заявлению, визируемую </w:t>
      </w:r>
      <w:proofErr w:type="spellStart"/>
      <w:r w:rsidRPr="00BC7C3A">
        <w:rPr>
          <w:rFonts w:ascii="Times New Roman" w:hAnsi="Times New Roman" w:cs="Times New Roman"/>
          <w:sz w:val="24"/>
          <w:szCs w:val="24"/>
        </w:rPr>
        <w:t>зав.учебной</w:t>
      </w:r>
      <w:proofErr w:type="spellEnd"/>
      <w:r w:rsidRPr="00BC7C3A">
        <w:rPr>
          <w:rFonts w:ascii="Times New Roman" w:hAnsi="Times New Roman" w:cs="Times New Roman"/>
          <w:sz w:val="24"/>
          <w:szCs w:val="24"/>
        </w:rPr>
        <w:t xml:space="preserve"> частью. После повторной проверки документов в деканате заявление визируется сотрудником сертификационного отдела.</w:t>
      </w:r>
    </w:p>
    <w:p w:rsidR="00616BE4" w:rsidRPr="00616BE4" w:rsidRDefault="00616BE4" w:rsidP="00F0072C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16BE4">
        <w:rPr>
          <w:rFonts w:ascii="Times New Roman" w:hAnsi="Times New Roman" w:cs="Times New Roman"/>
          <w:b/>
          <w:sz w:val="24"/>
          <w:szCs w:val="24"/>
        </w:rPr>
        <w:t>В зависимости от вида повышения квалификации личное дело обучающегося должно содержать:</w:t>
      </w:r>
    </w:p>
    <w:tbl>
      <w:tblPr>
        <w:tblStyle w:val="a7"/>
        <w:tblW w:w="94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5103"/>
        <w:gridCol w:w="1294"/>
        <w:gridCol w:w="1294"/>
        <w:gridCol w:w="1294"/>
      </w:tblGrid>
      <w:tr w:rsidR="00616BE4" w:rsidRPr="00CC7DB1" w:rsidTr="00616BE4">
        <w:trPr>
          <w:trHeight w:val="561"/>
        </w:trPr>
        <w:tc>
          <w:tcPr>
            <w:tcW w:w="9471" w:type="dxa"/>
            <w:gridSpan w:val="5"/>
            <w:vAlign w:val="center"/>
          </w:tcPr>
          <w:p w:rsidR="00616BE4" w:rsidRPr="00CC7DB1" w:rsidRDefault="00616BE4" w:rsidP="0061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личного дела обучающегося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</w:tcPr>
          <w:p w:rsidR="00CC7DB1" w:rsidRPr="00CC7DB1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C7DB1" w:rsidRPr="00CC7DB1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616BE4" w:rsidRPr="00CC7DB1" w:rsidRDefault="00CC7DB1" w:rsidP="0061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B1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294" w:type="dxa"/>
            <w:vAlign w:val="center"/>
          </w:tcPr>
          <w:p w:rsidR="00616BE4" w:rsidRPr="00CC7DB1" w:rsidRDefault="00CC7DB1" w:rsidP="0061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proofErr w:type="spellStart"/>
            <w:r w:rsidRPr="00CC7DB1">
              <w:rPr>
                <w:rFonts w:ascii="Times New Roman" w:hAnsi="Times New Roman" w:cs="Times New Roman"/>
                <w:b/>
                <w:sz w:val="24"/>
                <w:szCs w:val="24"/>
              </w:rPr>
              <w:t>сертиф</w:t>
            </w:r>
            <w:proofErr w:type="spellEnd"/>
            <w:r w:rsidRPr="00CC7D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4" w:type="dxa"/>
            <w:vAlign w:val="center"/>
          </w:tcPr>
          <w:p w:rsidR="00CC7DB1" w:rsidRPr="00CC7DB1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B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Заявление на зачисление на программу ДПО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Заявление на допуск к сертификационному экзамену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Путевка</w:t>
            </w:r>
            <w:r w:rsidR="0061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Платежка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 w:rsidR="00616BE4" w:rsidRPr="00616BE4">
              <w:rPr>
                <w:rFonts w:ascii="Times New Roman" w:hAnsi="Times New Roman" w:cs="Times New Roman"/>
                <w:sz w:val="24"/>
                <w:szCs w:val="24"/>
              </w:rPr>
              <w:t xml:space="preserve"> (только разворот с фото)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Диплом об окончании ВУЗа (заверенная копия).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/диплом</w:t>
            </w: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окончании интернатуры/ординатуры (заверенная копия).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и свидетельства/удостоверения о предыдущих повышениях квалификации (заверенные копии).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указанной специальности (заверенная копия).</w:t>
            </w:r>
          </w:p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sz w:val="24"/>
                <w:szCs w:val="24"/>
              </w:rPr>
              <w:t>Трудовая книжка (копия, заверенная по месту работы с записью «Работает по настоящее время» и датой).</w:t>
            </w:r>
          </w:p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CC7DB1" w:rsidRPr="00CC7DB1" w:rsidTr="00616BE4">
        <w:trPr>
          <w:trHeight w:val="283"/>
        </w:trPr>
        <w:tc>
          <w:tcPr>
            <w:tcW w:w="486" w:type="dxa"/>
            <w:vAlign w:val="center"/>
          </w:tcPr>
          <w:p w:rsidR="00CC7DB1" w:rsidRPr="00CC7DB1" w:rsidRDefault="00CC7DB1" w:rsidP="00616BE4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5103" w:type="dxa"/>
            <w:vAlign w:val="center"/>
          </w:tcPr>
          <w:p w:rsidR="00CC7DB1" w:rsidRPr="00616BE4" w:rsidRDefault="00CC7DB1" w:rsidP="00616B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E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При изменении фамилии, имени, отчества – копии документов, подтверждающих факт изменения фамилии, имени, отчества.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294" w:type="dxa"/>
            <w:vAlign w:val="center"/>
          </w:tcPr>
          <w:p w:rsidR="00CC7DB1" w:rsidRPr="00616BE4" w:rsidRDefault="00CC7DB1" w:rsidP="00880714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16BE4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</w:tbl>
    <w:p w:rsidR="00616BE4" w:rsidRPr="00BC7C3A" w:rsidRDefault="00BC7C3A" w:rsidP="00BC7C3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3A">
        <w:rPr>
          <w:rFonts w:ascii="Times New Roman" w:hAnsi="Times New Roman" w:cs="Times New Roman"/>
          <w:b/>
          <w:sz w:val="24"/>
          <w:szCs w:val="24"/>
        </w:rPr>
        <w:lastRenderedPageBreak/>
        <w:t>Передача документов в деканат:</w:t>
      </w:r>
    </w:p>
    <w:p w:rsidR="00BC7C3A" w:rsidRDefault="00BC7C3A" w:rsidP="00BC7C3A">
      <w:pPr>
        <w:pStyle w:val="a3"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FC" w:rsidRPr="00577A52" w:rsidRDefault="004B4A67" w:rsidP="00BC7C3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A52">
        <w:rPr>
          <w:rFonts w:ascii="Times New Roman" w:hAnsi="Times New Roman" w:cs="Times New Roman"/>
          <w:b/>
          <w:sz w:val="24"/>
          <w:szCs w:val="24"/>
        </w:rPr>
        <w:t>Д</w:t>
      </w:r>
      <w:r w:rsidR="00B42CFC" w:rsidRPr="00577A52">
        <w:rPr>
          <w:rFonts w:ascii="Times New Roman" w:hAnsi="Times New Roman" w:cs="Times New Roman"/>
          <w:b/>
          <w:sz w:val="24"/>
          <w:szCs w:val="24"/>
        </w:rPr>
        <w:t xml:space="preserve">окументы по циклу передаются в деканат ФДПО за </w:t>
      </w:r>
      <w:r w:rsidRPr="00577A52">
        <w:rPr>
          <w:rFonts w:ascii="Times New Roman" w:hAnsi="Times New Roman" w:cs="Times New Roman"/>
          <w:b/>
          <w:sz w:val="24"/>
          <w:szCs w:val="24"/>
        </w:rPr>
        <w:t>1</w:t>
      </w:r>
      <w:r w:rsidR="00B42CFC" w:rsidRPr="00577A52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Pr="00577A52">
        <w:rPr>
          <w:rFonts w:ascii="Times New Roman" w:hAnsi="Times New Roman" w:cs="Times New Roman"/>
          <w:b/>
          <w:sz w:val="24"/>
          <w:szCs w:val="24"/>
        </w:rPr>
        <w:t>ю</w:t>
      </w:r>
      <w:r w:rsidR="00B42CFC" w:rsidRPr="00577A52">
        <w:rPr>
          <w:rFonts w:ascii="Times New Roman" w:hAnsi="Times New Roman" w:cs="Times New Roman"/>
          <w:b/>
          <w:sz w:val="24"/>
          <w:szCs w:val="24"/>
        </w:rPr>
        <w:t xml:space="preserve"> до начала </w:t>
      </w:r>
      <w:r w:rsidR="004144DB">
        <w:rPr>
          <w:rFonts w:ascii="Times New Roman" w:hAnsi="Times New Roman" w:cs="Times New Roman"/>
          <w:b/>
          <w:sz w:val="24"/>
          <w:szCs w:val="24"/>
        </w:rPr>
        <w:t>программы (как и раньше</w:t>
      </w:r>
      <w:r w:rsidR="00F007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44DB">
        <w:rPr>
          <w:rFonts w:ascii="Times New Roman" w:hAnsi="Times New Roman" w:cs="Times New Roman"/>
          <w:b/>
          <w:sz w:val="24"/>
          <w:szCs w:val="24"/>
        </w:rPr>
        <w:t>отдельн</w:t>
      </w:r>
      <w:r w:rsidR="00F0072C">
        <w:rPr>
          <w:rFonts w:ascii="Times New Roman" w:hAnsi="Times New Roman" w:cs="Times New Roman"/>
          <w:b/>
          <w:sz w:val="24"/>
          <w:szCs w:val="24"/>
        </w:rPr>
        <w:t>ыми комплектами</w:t>
      </w:r>
      <w:r w:rsidR="004144DB">
        <w:rPr>
          <w:rFonts w:ascii="Times New Roman" w:hAnsi="Times New Roman" w:cs="Times New Roman"/>
          <w:b/>
          <w:sz w:val="24"/>
          <w:szCs w:val="24"/>
        </w:rPr>
        <w:t xml:space="preserve"> на контракт и на бюджет)</w:t>
      </w:r>
      <w:r w:rsidR="00BC7C3A">
        <w:rPr>
          <w:rFonts w:ascii="Times New Roman" w:hAnsi="Times New Roman" w:cs="Times New Roman"/>
          <w:b/>
          <w:sz w:val="24"/>
          <w:szCs w:val="24"/>
        </w:rPr>
        <w:t>.</w:t>
      </w:r>
    </w:p>
    <w:p w:rsidR="00B42CFC" w:rsidRPr="00BC7C3A" w:rsidRDefault="00B42CFC" w:rsidP="00BC7C3A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BC7C3A">
        <w:rPr>
          <w:rFonts w:ascii="Times New Roman" w:hAnsi="Times New Roman" w:cs="Times New Roman"/>
          <w:b/>
          <w:sz w:val="24"/>
          <w:szCs w:val="24"/>
        </w:rPr>
        <w:t>Основной пакет документов включает</w:t>
      </w:r>
      <w:r w:rsidR="00C72D09" w:rsidRPr="00BC7C3A">
        <w:rPr>
          <w:rFonts w:ascii="Times New Roman" w:hAnsi="Times New Roman" w:cs="Times New Roman"/>
          <w:b/>
          <w:sz w:val="24"/>
          <w:szCs w:val="24"/>
        </w:rPr>
        <w:t>:</w:t>
      </w:r>
    </w:p>
    <w:p w:rsidR="00BC7C3A" w:rsidRPr="00BC7C3A" w:rsidRDefault="00B42CFC" w:rsidP="00BC7C3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C7C3A">
        <w:rPr>
          <w:rFonts w:ascii="Times New Roman" w:hAnsi="Times New Roman" w:cs="Times New Roman"/>
          <w:sz w:val="24"/>
          <w:szCs w:val="24"/>
        </w:rPr>
        <w:t xml:space="preserve">Служебную записку </w:t>
      </w:r>
      <w:r w:rsidR="001B2A36" w:rsidRPr="00BC7C3A">
        <w:rPr>
          <w:rFonts w:ascii="Times New Roman" w:hAnsi="Times New Roman" w:cs="Times New Roman"/>
          <w:sz w:val="24"/>
          <w:szCs w:val="24"/>
        </w:rPr>
        <w:t xml:space="preserve">(по шаблону) </w:t>
      </w:r>
      <w:r w:rsidRPr="00BC7C3A">
        <w:rPr>
          <w:rFonts w:ascii="Times New Roman" w:hAnsi="Times New Roman" w:cs="Times New Roman"/>
          <w:sz w:val="24"/>
          <w:szCs w:val="24"/>
        </w:rPr>
        <w:t>с описью передаваемых в деканат ФДПО документов</w:t>
      </w:r>
      <w:r w:rsidR="001B2A36" w:rsidRPr="00BC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FC" w:rsidRPr="00BC7C3A" w:rsidRDefault="00B42CFC" w:rsidP="00BC7C3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C7C3A">
        <w:rPr>
          <w:rFonts w:ascii="Times New Roman" w:hAnsi="Times New Roman" w:cs="Times New Roman"/>
          <w:sz w:val="24"/>
          <w:szCs w:val="24"/>
        </w:rPr>
        <w:t>Расписание занятий – 1</w:t>
      </w:r>
      <w:r w:rsidR="00F0072C">
        <w:rPr>
          <w:rFonts w:ascii="Times New Roman" w:hAnsi="Times New Roman" w:cs="Times New Roman"/>
          <w:sz w:val="24"/>
          <w:szCs w:val="24"/>
        </w:rPr>
        <w:t xml:space="preserve"> </w:t>
      </w:r>
      <w:r w:rsidRPr="00BC7C3A">
        <w:rPr>
          <w:rFonts w:ascii="Times New Roman" w:hAnsi="Times New Roman" w:cs="Times New Roman"/>
          <w:sz w:val="24"/>
          <w:szCs w:val="24"/>
        </w:rPr>
        <w:t>шт.</w:t>
      </w:r>
    </w:p>
    <w:p w:rsidR="00B42CFC" w:rsidRPr="00DA61A1" w:rsidRDefault="00B42CFC" w:rsidP="00BC7C3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1A1">
        <w:rPr>
          <w:rFonts w:ascii="Times New Roman" w:hAnsi="Times New Roman" w:cs="Times New Roman"/>
          <w:sz w:val="24"/>
          <w:szCs w:val="24"/>
        </w:rPr>
        <w:t>Список обучающихся - 1 шт.</w:t>
      </w:r>
    </w:p>
    <w:p w:rsidR="00B42CFC" w:rsidRPr="00DA61A1" w:rsidRDefault="00B42CFC" w:rsidP="00BC7C3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1A1">
        <w:rPr>
          <w:rFonts w:ascii="Times New Roman" w:hAnsi="Times New Roman" w:cs="Times New Roman"/>
          <w:sz w:val="24"/>
          <w:szCs w:val="24"/>
        </w:rPr>
        <w:t>Путевки</w:t>
      </w:r>
      <w:r w:rsidR="00320D38">
        <w:rPr>
          <w:rFonts w:ascii="Times New Roman" w:hAnsi="Times New Roman" w:cs="Times New Roman"/>
          <w:sz w:val="24"/>
          <w:szCs w:val="24"/>
        </w:rPr>
        <w:t xml:space="preserve"> (обучение за счет бюджетных </w:t>
      </w:r>
      <w:proofErr w:type="gramStart"/>
      <w:r w:rsidR="00320D38">
        <w:rPr>
          <w:rFonts w:ascii="Times New Roman" w:hAnsi="Times New Roman" w:cs="Times New Roman"/>
          <w:sz w:val="24"/>
          <w:szCs w:val="24"/>
        </w:rPr>
        <w:t>средств)</w:t>
      </w:r>
      <w:r w:rsidRPr="00DA61A1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DA61A1">
        <w:rPr>
          <w:rFonts w:ascii="Times New Roman" w:hAnsi="Times New Roman" w:cs="Times New Roman"/>
          <w:sz w:val="24"/>
          <w:szCs w:val="24"/>
        </w:rPr>
        <w:t>платежки</w:t>
      </w:r>
      <w:r w:rsidR="00320D38">
        <w:rPr>
          <w:rFonts w:ascii="Times New Roman" w:hAnsi="Times New Roman" w:cs="Times New Roman"/>
          <w:sz w:val="24"/>
          <w:szCs w:val="24"/>
        </w:rPr>
        <w:t xml:space="preserve"> (обучение по договорам)</w:t>
      </w:r>
      <w:r w:rsidR="00BC7C3A">
        <w:rPr>
          <w:rFonts w:ascii="Times New Roman" w:hAnsi="Times New Roman" w:cs="Times New Roman"/>
          <w:sz w:val="24"/>
          <w:szCs w:val="24"/>
        </w:rPr>
        <w:t xml:space="preserve"> с приложение заявления на зачисление на программу ДПО</w:t>
      </w:r>
      <w:r w:rsidRPr="00DA61A1">
        <w:rPr>
          <w:rFonts w:ascii="Times New Roman" w:hAnsi="Times New Roman" w:cs="Times New Roman"/>
          <w:sz w:val="24"/>
          <w:szCs w:val="24"/>
        </w:rPr>
        <w:t xml:space="preserve"> – по количеству обучающихся в списке</w:t>
      </w:r>
      <w:r w:rsidR="00BC7C3A">
        <w:rPr>
          <w:rFonts w:ascii="Times New Roman" w:hAnsi="Times New Roman" w:cs="Times New Roman"/>
          <w:sz w:val="24"/>
          <w:szCs w:val="24"/>
        </w:rPr>
        <w:t xml:space="preserve"> (к каждой путевке/платежке прикладывается </w:t>
      </w:r>
      <w:r w:rsidR="00F0072C">
        <w:rPr>
          <w:rFonts w:ascii="Times New Roman" w:hAnsi="Times New Roman" w:cs="Times New Roman"/>
          <w:sz w:val="24"/>
          <w:szCs w:val="24"/>
        </w:rPr>
        <w:t>соответствующее</w:t>
      </w:r>
      <w:r w:rsidR="00BC7C3A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4D7602" w:rsidRPr="00DA61A1" w:rsidRDefault="004D7602" w:rsidP="00F0072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A1">
        <w:rPr>
          <w:rFonts w:ascii="Times New Roman" w:hAnsi="Times New Roman" w:cs="Times New Roman"/>
          <w:sz w:val="24"/>
          <w:szCs w:val="24"/>
        </w:rPr>
        <w:t xml:space="preserve">Личные дела обучающихся </w:t>
      </w:r>
      <w:r w:rsidR="00BC7C3A" w:rsidRPr="00BC7C3A">
        <w:rPr>
          <w:rFonts w:ascii="Times New Roman" w:hAnsi="Times New Roman" w:cs="Times New Roman"/>
          <w:sz w:val="24"/>
          <w:szCs w:val="24"/>
        </w:rPr>
        <w:t>(включая заявление на допуск к сертификационному экзамену</w:t>
      </w:r>
      <w:r w:rsidR="00BC7C3A">
        <w:rPr>
          <w:rFonts w:ascii="Times New Roman" w:hAnsi="Times New Roman" w:cs="Times New Roman"/>
          <w:sz w:val="24"/>
          <w:szCs w:val="24"/>
        </w:rPr>
        <w:t xml:space="preserve"> – для циклов </w:t>
      </w:r>
      <w:proofErr w:type="spellStart"/>
      <w:r w:rsidR="00BC7C3A">
        <w:rPr>
          <w:rFonts w:ascii="Times New Roman" w:hAnsi="Times New Roman" w:cs="Times New Roman"/>
          <w:sz w:val="24"/>
          <w:szCs w:val="24"/>
        </w:rPr>
        <w:t>ПКсерт</w:t>
      </w:r>
      <w:r w:rsidR="00F0072C">
        <w:rPr>
          <w:rFonts w:ascii="Times New Roman" w:hAnsi="Times New Roman" w:cs="Times New Roman"/>
          <w:sz w:val="24"/>
          <w:szCs w:val="24"/>
        </w:rPr>
        <w:t>иф</w:t>
      </w:r>
      <w:proofErr w:type="spellEnd"/>
      <w:proofErr w:type="gramStart"/>
      <w:r w:rsidR="00BC7C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C3A">
        <w:rPr>
          <w:rFonts w:ascii="Times New Roman" w:hAnsi="Times New Roman" w:cs="Times New Roman"/>
          <w:sz w:val="24"/>
          <w:szCs w:val="24"/>
        </w:rPr>
        <w:t xml:space="preserve"> и ПП</w:t>
      </w:r>
      <w:r w:rsidR="00BC7C3A" w:rsidRPr="00BC7C3A">
        <w:rPr>
          <w:rFonts w:ascii="Times New Roman" w:hAnsi="Times New Roman" w:cs="Times New Roman"/>
          <w:sz w:val="24"/>
          <w:szCs w:val="24"/>
        </w:rPr>
        <w:t>)</w:t>
      </w:r>
      <w:r w:rsidR="00BC7C3A">
        <w:rPr>
          <w:rFonts w:ascii="Times New Roman" w:hAnsi="Times New Roman" w:cs="Times New Roman"/>
          <w:sz w:val="24"/>
          <w:szCs w:val="24"/>
        </w:rPr>
        <w:t xml:space="preserve"> </w:t>
      </w:r>
      <w:r w:rsidRPr="00DA61A1">
        <w:rPr>
          <w:rFonts w:ascii="Times New Roman" w:hAnsi="Times New Roman" w:cs="Times New Roman"/>
          <w:sz w:val="24"/>
          <w:szCs w:val="24"/>
        </w:rPr>
        <w:t>– по количеству обучающихся в списке</w:t>
      </w:r>
      <w:r w:rsidR="00BC7C3A">
        <w:rPr>
          <w:rFonts w:ascii="Times New Roman" w:hAnsi="Times New Roman" w:cs="Times New Roman"/>
          <w:sz w:val="24"/>
          <w:szCs w:val="24"/>
        </w:rPr>
        <w:t>.</w:t>
      </w:r>
    </w:p>
    <w:p w:rsidR="00B42CFC" w:rsidRPr="00DA61A1" w:rsidRDefault="00B42CFC" w:rsidP="00BC7C3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1A1">
        <w:rPr>
          <w:rFonts w:ascii="Times New Roman" w:hAnsi="Times New Roman" w:cs="Times New Roman"/>
          <w:sz w:val="24"/>
          <w:szCs w:val="24"/>
        </w:rPr>
        <w:t>Отметка о направлении электронного списка для Федерального реестра документов о квалификации (</w:t>
      </w:r>
      <w:hyperlink r:id="rId6" w:history="1">
        <w:r w:rsidRPr="00DA6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frdo</w:t>
        </w:r>
        <w:r w:rsidRPr="00DA61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A6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stom</w:t>
        </w:r>
        <w:r w:rsidRPr="00DA61A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A6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A61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A6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A61A1">
        <w:rPr>
          <w:rFonts w:ascii="Times New Roman" w:hAnsi="Times New Roman" w:cs="Times New Roman"/>
          <w:sz w:val="24"/>
          <w:szCs w:val="24"/>
        </w:rPr>
        <w:t>)</w:t>
      </w:r>
      <w:r w:rsidR="00F0072C">
        <w:rPr>
          <w:rFonts w:ascii="Times New Roman" w:hAnsi="Times New Roman" w:cs="Times New Roman"/>
          <w:sz w:val="24"/>
          <w:szCs w:val="24"/>
        </w:rPr>
        <w:t xml:space="preserve"> – отправляется точно такой же список, что и бумажный вариант (п.2.3.) – </w:t>
      </w:r>
      <w:r w:rsidR="00F0072C" w:rsidRPr="00F0072C">
        <w:rPr>
          <w:rFonts w:ascii="Times New Roman" w:hAnsi="Times New Roman" w:cs="Times New Roman"/>
          <w:b/>
          <w:sz w:val="24"/>
          <w:szCs w:val="24"/>
        </w:rPr>
        <w:t>отдельная форма, заполняемая ранее, упразднена</w:t>
      </w:r>
      <w:r w:rsidR="00F0072C">
        <w:rPr>
          <w:rFonts w:ascii="Times New Roman" w:hAnsi="Times New Roman" w:cs="Times New Roman"/>
          <w:sz w:val="24"/>
          <w:szCs w:val="24"/>
        </w:rPr>
        <w:t>.</w:t>
      </w:r>
    </w:p>
    <w:p w:rsidR="004B4A67" w:rsidRPr="00F0072C" w:rsidRDefault="004B4A67" w:rsidP="00577A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72C">
        <w:rPr>
          <w:rFonts w:ascii="Times New Roman" w:hAnsi="Times New Roman" w:cs="Times New Roman"/>
          <w:b/>
          <w:sz w:val="24"/>
          <w:szCs w:val="24"/>
          <w:u w:val="single"/>
        </w:rPr>
        <w:t>Все списки, путевки, платежки, личные дела комплектуются по алфавиту!</w:t>
      </w:r>
    </w:p>
    <w:p w:rsidR="004B4A67" w:rsidRDefault="004B4A67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A67" w:rsidRPr="004A1BD3" w:rsidRDefault="00903575" w:rsidP="00577A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D3">
        <w:rPr>
          <w:rFonts w:ascii="Times New Roman" w:hAnsi="Times New Roman" w:cs="Times New Roman"/>
          <w:b/>
          <w:sz w:val="24"/>
          <w:szCs w:val="24"/>
        </w:rPr>
        <w:t>Важно! После</w:t>
      </w:r>
      <w:r w:rsidR="004D7602" w:rsidRPr="004A1BD3">
        <w:rPr>
          <w:rFonts w:ascii="Times New Roman" w:hAnsi="Times New Roman" w:cs="Times New Roman"/>
          <w:b/>
          <w:sz w:val="24"/>
          <w:szCs w:val="24"/>
        </w:rPr>
        <w:t xml:space="preserve"> проверки представленных </w:t>
      </w:r>
      <w:r w:rsidR="004A1BD3">
        <w:rPr>
          <w:rFonts w:ascii="Times New Roman" w:hAnsi="Times New Roman" w:cs="Times New Roman"/>
          <w:b/>
          <w:sz w:val="24"/>
          <w:szCs w:val="24"/>
        </w:rPr>
        <w:t>комплектов документов (п.2.1-2.6</w:t>
      </w:r>
      <w:r w:rsidR="004D7602" w:rsidRPr="004A1BD3">
        <w:rPr>
          <w:rFonts w:ascii="Times New Roman" w:hAnsi="Times New Roman" w:cs="Times New Roman"/>
          <w:b/>
          <w:sz w:val="24"/>
          <w:szCs w:val="24"/>
        </w:rPr>
        <w:t>)</w:t>
      </w:r>
      <w:r w:rsidR="004B4A67" w:rsidRPr="004A1BD3">
        <w:rPr>
          <w:rFonts w:ascii="Times New Roman" w:hAnsi="Times New Roman" w:cs="Times New Roman"/>
          <w:b/>
          <w:sz w:val="24"/>
          <w:szCs w:val="24"/>
        </w:rPr>
        <w:t xml:space="preserve"> деканат ФДПО принимает решение:</w:t>
      </w:r>
    </w:p>
    <w:p w:rsidR="007614DD" w:rsidRPr="004144DB" w:rsidRDefault="004144DB" w:rsidP="0041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4DB">
        <w:rPr>
          <w:rFonts w:ascii="Times New Roman" w:hAnsi="Times New Roman" w:cs="Times New Roman"/>
          <w:sz w:val="24"/>
          <w:szCs w:val="24"/>
        </w:rPr>
        <w:t xml:space="preserve">- </w:t>
      </w:r>
      <w:r w:rsidR="007614DD" w:rsidRPr="004144DB">
        <w:rPr>
          <w:rFonts w:ascii="Times New Roman" w:hAnsi="Times New Roman" w:cs="Times New Roman"/>
          <w:sz w:val="24"/>
          <w:szCs w:val="24"/>
        </w:rPr>
        <w:t>документы не приняты деканатом, в связи с вышеуказанными недостатками (полностью возвращены на кафедру)</w:t>
      </w:r>
    </w:p>
    <w:p w:rsidR="007614DD" w:rsidRPr="004144DB" w:rsidRDefault="004144DB" w:rsidP="0041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4DB">
        <w:rPr>
          <w:rFonts w:ascii="Times New Roman" w:hAnsi="Times New Roman" w:cs="Times New Roman"/>
          <w:sz w:val="24"/>
          <w:szCs w:val="24"/>
        </w:rPr>
        <w:t xml:space="preserve">- </w:t>
      </w:r>
      <w:r w:rsidR="007614DD" w:rsidRPr="004144DB">
        <w:rPr>
          <w:rFonts w:ascii="Times New Roman" w:hAnsi="Times New Roman" w:cs="Times New Roman"/>
          <w:sz w:val="24"/>
          <w:szCs w:val="24"/>
        </w:rPr>
        <w:t xml:space="preserve">пакет документов принят, предоставлен в полном объеме, документы переданы на оформление приказа о зачислении     </w:t>
      </w:r>
    </w:p>
    <w:p w:rsidR="007614DD" w:rsidRPr="004144DB" w:rsidRDefault="004144DB" w:rsidP="00414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4DB">
        <w:rPr>
          <w:rFonts w:ascii="Times New Roman" w:hAnsi="Times New Roman" w:cs="Times New Roman"/>
          <w:sz w:val="24"/>
          <w:szCs w:val="24"/>
        </w:rPr>
        <w:t xml:space="preserve">- </w:t>
      </w:r>
      <w:r w:rsidR="007614DD" w:rsidRPr="004144DB">
        <w:rPr>
          <w:rFonts w:ascii="Times New Roman" w:hAnsi="Times New Roman" w:cs="Times New Roman"/>
          <w:sz w:val="24"/>
          <w:szCs w:val="24"/>
        </w:rPr>
        <w:t xml:space="preserve">пакет принят, однако, в связи с вышеуказанными недостатками из списка удалены ______ обучающихся (документы по ним возвращены на кафедру), в приказ о зачисление подаются ______ обучающихся.  </w:t>
      </w:r>
    </w:p>
    <w:p w:rsidR="007614DD" w:rsidRDefault="007614DD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4DD" w:rsidRDefault="004144DB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данной служебной запис</w:t>
      </w:r>
      <w:r w:rsidR="007614DD">
        <w:rPr>
          <w:rFonts w:ascii="Times New Roman" w:hAnsi="Times New Roman" w:cs="Times New Roman"/>
          <w:sz w:val="24"/>
          <w:szCs w:val="24"/>
        </w:rPr>
        <w:t>ки остается в деканате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14DD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614DD">
        <w:rPr>
          <w:rFonts w:ascii="Times New Roman" w:hAnsi="Times New Roman" w:cs="Times New Roman"/>
          <w:sz w:val="24"/>
          <w:szCs w:val="24"/>
        </w:rPr>
        <w:t xml:space="preserve"> передается на кафедру.</w:t>
      </w:r>
    </w:p>
    <w:p w:rsidR="00DA61A1" w:rsidRDefault="007614DD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D3">
        <w:rPr>
          <w:rFonts w:ascii="Times New Roman" w:hAnsi="Times New Roman" w:cs="Times New Roman"/>
          <w:b/>
          <w:sz w:val="24"/>
          <w:szCs w:val="24"/>
        </w:rPr>
        <w:t>Н</w:t>
      </w:r>
      <w:r w:rsidR="004D7602" w:rsidRPr="004A1BD3">
        <w:rPr>
          <w:rFonts w:ascii="Times New Roman" w:hAnsi="Times New Roman" w:cs="Times New Roman"/>
          <w:b/>
          <w:sz w:val="24"/>
          <w:szCs w:val="24"/>
        </w:rPr>
        <w:t>еполные комплекты документов возвращаются на кафедру</w:t>
      </w:r>
      <w:r w:rsidR="005E5EC9" w:rsidRPr="00DA61A1">
        <w:rPr>
          <w:rFonts w:ascii="Times New Roman" w:hAnsi="Times New Roman" w:cs="Times New Roman"/>
          <w:sz w:val="24"/>
          <w:szCs w:val="24"/>
        </w:rPr>
        <w:t xml:space="preserve"> (с отметкой сотрудника деканата о дате и времени возврата документов)</w:t>
      </w:r>
      <w:r w:rsidR="004D7602" w:rsidRPr="00DA61A1">
        <w:rPr>
          <w:rFonts w:ascii="Times New Roman" w:hAnsi="Times New Roman" w:cs="Times New Roman"/>
          <w:sz w:val="24"/>
          <w:szCs w:val="24"/>
        </w:rPr>
        <w:t xml:space="preserve"> для доукомплектования и повторной подаче по служебной записке </w:t>
      </w:r>
      <w:proofErr w:type="spellStart"/>
      <w:r w:rsidR="004D7602" w:rsidRPr="00DA61A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="004D7602" w:rsidRPr="00DA61A1">
        <w:rPr>
          <w:rFonts w:ascii="Times New Roman" w:hAnsi="Times New Roman" w:cs="Times New Roman"/>
          <w:sz w:val="24"/>
          <w:szCs w:val="24"/>
        </w:rPr>
        <w:t xml:space="preserve">. В приказ о зачислении на обучение в Университет, подписываемый проректором </w:t>
      </w:r>
      <w:proofErr w:type="spellStart"/>
      <w:r w:rsidR="004D7602" w:rsidRPr="00DA61A1">
        <w:rPr>
          <w:rFonts w:ascii="Times New Roman" w:hAnsi="Times New Roman" w:cs="Times New Roman"/>
          <w:sz w:val="24"/>
          <w:szCs w:val="24"/>
        </w:rPr>
        <w:t>Маевым</w:t>
      </w:r>
      <w:proofErr w:type="spellEnd"/>
      <w:r w:rsidR="004D7602" w:rsidRPr="00DA61A1">
        <w:rPr>
          <w:rFonts w:ascii="Times New Roman" w:hAnsi="Times New Roman" w:cs="Times New Roman"/>
          <w:sz w:val="24"/>
          <w:szCs w:val="24"/>
        </w:rPr>
        <w:t xml:space="preserve"> И.В., вносятся только специалисты с исчерпывающим пакетом документов. </w:t>
      </w:r>
    </w:p>
    <w:p w:rsidR="00DF789D" w:rsidRPr="00DA61A1" w:rsidRDefault="00DF789D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документы по циклу принимаются деканатом только по служебной записке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причин нарушения сроков </w:t>
      </w:r>
      <w:r w:rsidRPr="00DA61A1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0D2254" w:rsidRDefault="007614DD" w:rsidP="00577A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повторной подаче документов в список обучающихся включаются только те специалисты, которые подаются дополнительно, т.к. на них выйдет отдельный приказ.</w:t>
      </w:r>
      <w:r w:rsidR="004A1BD3">
        <w:rPr>
          <w:rFonts w:ascii="Times New Roman" w:hAnsi="Times New Roman" w:cs="Times New Roman"/>
          <w:sz w:val="24"/>
          <w:szCs w:val="24"/>
        </w:rPr>
        <w:t xml:space="preserve"> Делать общий список с ранее поданными специалистами </w:t>
      </w:r>
      <w:r w:rsidR="004A1BD3" w:rsidRPr="004A1BD3">
        <w:rPr>
          <w:rFonts w:ascii="Times New Roman" w:hAnsi="Times New Roman" w:cs="Times New Roman"/>
          <w:b/>
          <w:sz w:val="24"/>
          <w:szCs w:val="24"/>
        </w:rPr>
        <w:t>не нужно!</w:t>
      </w:r>
    </w:p>
    <w:p w:rsidR="00BD24F9" w:rsidRDefault="00BD24F9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60F" w:rsidRDefault="00CA760F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72C" w:rsidRDefault="00F0072C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72C" w:rsidRDefault="00F0072C" w:rsidP="00577A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D09" w:rsidRPr="00577A52" w:rsidRDefault="00CA2827" w:rsidP="00BC7C3A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77A52">
        <w:rPr>
          <w:rFonts w:ascii="Times New Roman" w:hAnsi="Times New Roman" w:cs="Times New Roman"/>
          <w:b/>
          <w:sz w:val="24"/>
          <w:szCs w:val="24"/>
        </w:rPr>
        <w:lastRenderedPageBreak/>
        <w:t>По окончании цикла в деканат предоставляются</w:t>
      </w:r>
      <w:r w:rsidR="004A1BD3" w:rsidRPr="00577A52">
        <w:rPr>
          <w:rFonts w:ascii="Times New Roman" w:hAnsi="Times New Roman" w:cs="Times New Roman"/>
          <w:b/>
          <w:sz w:val="24"/>
          <w:szCs w:val="24"/>
        </w:rPr>
        <w:t xml:space="preserve"> (см. таблицу)</w:t>
      </w:r>
      <w:r w:rsidRPr="00577A52">
        <w:rPr>
          <w:rFonts w:ascii="Times New Roman" w:hAnsi="Times New Roman" w:cs="Times New Roman"/>
          <w:b/>
          <w:sz w:val="24"/>
          <w:szCs w:val="24"/>
        </w:rPr>
        <w:t>:</w:t>
      </w:r>
    </w:p>
    <w:p w:rsidR="00577A52" w:rsidRDefault="00CA2827" w:rsidP="00BC7C3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77A52">
        <w:rPr>
          <w:rFonts w:ascii="Times New Roman" w:hAnsi="Times New Roman" w:cs="Times New Roman"/>
          <w:sz w:val="24"/>
          <w:szCs w:val="24"/>
        </w:rPr>
        <w:t>Отчет о проведенном цикле (возвращается на кафедру после подписания деканом)</w:t>
      </w:r>
    </w:p>
    <w:p w:rsidR="00577A52" w:rsidRPr="00577A52" w:rsidRDefault="00CA2827" w:rsidP="00BC7C3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77A52">
        <w:rPr>
          <w:rFonts w:ascii="Times New Roman" w:hAnsi="Times New Roman" w:cs="Times New Roman"/>
          <w:sz w:val="24"/>
          <w:szCs w:val="24"/>
        </w:rPr>
        <w:t>Журнал посещения занятий (возвращается на кафедру вместе с документами о повышении квалификации).</w:t>
      </w:r>
    </w:p>
    <w:p w:rsidR="00DF789D" w:rsidRPr="00577A52" w:rsidRDefault="00DF789D" w:rsidP="00BC7C3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77A52">
        <w:rPr>
          <w:rFonts w:ascii="Times New Roman" w:hAnsi="Times New Roman" w:cs="Times New Roman"/>
          <w:sz w:val="24"/>
          <w:szCs w:val="24"/>
        </w:rPr>
        <w:t>Экзаменационная ведомость</w:t>
      </w:r>
      <w:r w:rsidR="00CA760F">
        <w:rPr>
          <w:rFonts w:ascii="Times New Roman" w:hAnsi="Times New Roman" w:cs="Times New Roman"/>
          <w:sz w:val="24"/>
          <w:szCs w:val="24"/>
        </w:rPr>
        <w:t xml:space="preserve"> (ПК и </w:t>
      </w:r>
      <w:proofErr w:type="spellStart"/>
      <w:r w:rsidR="00CA760F">
        <w:rPr>
          <w:rFonts w:ascii="Times New Roman" w:hAnsi="Times New Roman" w:cs="Times New Roman"/>
          <w:sz w:val="24"/>
          <w:szCs w:val="24"/>
        </w:rPr>
        <w:t>ПКсертиф</w:t>
      </w:r>
      <w:proofErr w:type="spellEnd"/>
      <w:r w:rsidR="00CA760F">
        <w:rPr>
          <w:rFonts w:ascii="Times New Roman" w:hAnsi="Times New Roman" w:cs="Times New Roman"/>
          <w:sz w:val="24"/>
          <w:szCs w:val="24"/>
        </w:rPr>
        <w:t xml:space="preserve">.) или протоколы </w:t>
      </w:r>
      <w:r w:rsidR="00CA760F" w:rsidRPr="00DA61A1">
        <w:rPr>
          <w:rFonts w:ascii="Times New Roman" w:hAnsi="Times New Roman" w:cs="Times New Roman"/>
          <w:sz w:val="24"/>
          <w:szCs w:val="24"/>
        </w:rPr>
        <w:t>итоговой аттестации (для ПП)</w:t>
      </w:r>
      <w:r w:rsidR="00CA760F">
        <w:rPr>
          <w:rFonts w:ascii="Times New Roman" w:hAnsi="Times New Roman" w:cs="Times New Roman"/>
          <w:sz w:val="24"/>
          <w:szCs w:val="24"/>
        </w:rPr>
        <w:t>.</w:t>
      </w:r>
    </w:p>
    <w:p w:rsidR="00CA2827" w:rsidRPr="00DA61A1" w:rsidRDefault="00CA760F" w:rsidP="00BC7C3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ротоколы </w:t>
      </w:r>
      <w:r>
        <w:rPr>
          <w:rFonts w:ascii="Times New Roman" w:hAnsi="Times New Roman" w:cs="Times New Roman"/>
          <w:sz w:val="24"/>
          <w:szCs w:val="24"/>
        </w:rPr>
        <w:t>сер</w:t>
      </w:r>
      <w:r w:rsidR="00CA2827" w:rsidRPr="00DA61A1">
        <w:rPr>
          <w:rFonts w:ascii="Times New Roman" w:hAnsi="Times New Roman" w:cs="Times New Roman"/>
          <w:sz w:val="24"/>
          <w:szCs w:val="24"/>
        </w:rPr>
        <w:t>тифи</w:t>
      </w:r>
      <w:r>
        <w:rPr>
          <w:rFonts w:ascii="Times New Roman" w:hAnsi="Times New Roman" w:cs="Times New Roman"/>
          <w:sz w:val="24"/>
          <w:szCs w:val="24"/>
        </w:rPr>
        <w:t xml:space="preserve">кационного экзамена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ПКсертиф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ПП)</w:t>
      </w:r>
    </w:p>
    <w:tbl>
      <w:tblPr>
        <w:tblStyle w:val="a7"/>
        <w:tblW w:w="93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4536"/>
        <w:gridCol w:w="1435"/>
        <w:gridCol w:w="1436"/>
        <w:gridCol w:w="1436"/>
      </w:tblGrid>
      <w:tr w:rsidR="001C2F92" w:rsidRPr="004A1BD3" w:rsidTr="00CA760F">
        <w:trPr>
          <w:trHeight w:val="561"/>
        </w:trPr>
        <w:tc>
          <w:tcPr>
            <w:tcW w:w="486" w:type="dxa"/>
          </w:tcPr>
          <w:p w:rsidR="001C2F92" w:rsidRPr="004A1BD3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vAlign w:val="center"/>
          </w:tcPr>
          <w:p w:rsidR="001C2F92" w:rsidRPr="004A1BD3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D3">
              <w:rPr>
                <w:rFonts w:ascii="Times New Roman" w:hAnsi="Times New Roman" w:cs="Times New Roman"/>
                <w:b/>
                <w:sz w:val="24"/>
                <w:szCs w:val="24"/>
              </w:rPr>
              <w:t>По завершению цикла в деканат ФДПО предоставляются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2F92" w:rsidRPr="00577A52" w:rsidTr="00CA760F">
        <w:trPr>
          <w:trHeight w:val="283"/>
        </w:trPr>
        <w:tc>
          <w:tcPr>
            <w:tcW w:w="486" w:type="dxa"/>
          </w:tcPr>
          <w:p w:rsidR="001C2F92" w:rsidRPr="00577A5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C2F92" w:rsidRPr="00577A5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C2F92" w:rsidRPr="00577A5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436" w:type="dxa"/>
            <w:vAlign w:val="center"/>
          </w:tcPr>
          <w:p w:rsidR="001C2F92" w:rsidRPr="00577A5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proofErr w:type="spellStart"/>
            <w:r w:rsidRPr="00577A52">
              <w:rPr>
                <w:rFonts w:ascii="Times New Roman" w:hAnsi="Times New Roman" w:cs="Times New Roman"/>
                <w:b/>
                <w:sz w:val="24"/>
                <w:szCs w:val="24"/>
              </w:rPr>
              <w:t>сертиф</w:t>
            </w:r>
            <w:proofErr w:type="spellEnd"/>
            <w:r w:rsidRPr="00577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vAlign w:val="center"/>
          </w:tcPr>
          <w:p w:rsidR="001C2F92" w:rsidRPr="00577A5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1C2F92" w:rsidRPr="00577A52" w:rsidTr="00CA760F">
        <w:trPr>
          <w:trHeight w:val="283"/>
        </w:trPr>
        <w:tc>
          <w:tcPr>
            <w:tcW w:w="48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sz w:val="24"/>
                <w:szCs w:val="24"/>
              </w:rPr>
              <w:t>Отчет по циклу</w:t>
            </w:r>
          </w:p>
        </w:tc>
        <w:tc>
          <w:tcPr>
            <w:tcW w:w="1435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1C2F92" w:rsidRPr="00577A52" w:rsidTr="00CA760F">
        <w:trPr>
          <w:trHeight w:val="283"/>
        </w:trPr>
        <w:tc>
          <w:tcPr>
            <w:tcW w:w="48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sz w:val="24"/>
                <w:szCs w:val="24"/>
              </w:rPr>
              <w:t>Журнал посещения занятий</w:t>
            </w:r>
          </w:p>
        </w:tc>
        <w:tc>
          <w:tcPr>
            <w:tcW w:w="1435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1C2F92" w:rsidRPr="00577A52" w:rsidTr="00CA760F">
        <w:trPr>
          <w:trHeight w:val="283"/>
        </w:trPr>
        <w:tc>
          <w:tcPr>
            <w:tcW w:w="48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sz w:val="24"/>
                <w:szCs w:val="24"/>
              </w:rPr>
              <w:t>Экзаменационная ведомость</w:t>
            </w:r>
          </w:p>
        </w:tc>
        <w:tc>
          <w:tcPr>
            <w:tcW w:w="1435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1C2F92" w:rsidRPr="00577A52" w:rsidTr="00CA760F">
        <w:trPr>
          <w:trHeight w:val="283"/>
        </w:trPr>
        <w:tc>
          <w:tcPr>
            <w:tcW w:w="48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sz w:val="24"/>
                <w:szCs w:val="24"/>
              </w:rPr>
              <w:t>Протоколы итоговой аттестации</w:t>
            </w:r>
          </w:p>
        </w:tc>
        <w:tc>
          <w:tcPr>
            <w:tcW w:w="1435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  <w:tr w:rsidR="001C2F92" w:rsidRPr="00577A52" w:rsidTr="00CA760F">
        <w:trPr>
          <w:trHeight w:val="283"/>
        </w:trPr>
        <w:tc>
          <w:tcPr>
            <w:tcW w:w="48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C2F92" w:rsidRPr="00577A52" w:rsidRDefault="001C2F92" w:rsidP="00CA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52">
              <w:rPr>
                <w:rFonts w:ascii="Times New Roman" w:hAnsi="Times New Roman" w:cs="Times New Roman"/>
                <w:sz w:val="24"/>
                <w:szCs w:val="24"/>
              </w:rPr>
              <w:t>Протоколы сертификационного экзамена</w:t>
            </w:r>
          </w:p>
        </w:tc>
        <w:tc>
          <w:tcPr>
            <w:tcW w:w="1435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  <w:tc>
          <w:tcPr>
            <w:tcW w:w="1436" w:type="dxa"/>
            <w:vAlign w:val="center"/>
          </w:tcPr>
          <w:p w:rsidR="001C2F92" w:rsidRPr="001C2F92" w:rsidRDefault="001C2F92" w:rsidP="004A1BD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C2F92">
              <w:rPr>
                <w:rFonts w:ascii="Times New Roman" w:hAnsi="Times New Roman" w:cs="Times New Roman"/>
                <w:b/>
                <w:sz w:val="36"/>
                <w:szCs w:val="24"/>
              </w:rPr>
              <w:t>+</w:t>
            </w:r>
          </w:p>
        </w:tc>
      </w:tr>
    </w:tbl>
    <w:p w:rsidR="00CA2827" w:rsidRDefault="00CA2827" w:rsidP="004A1B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1BD3" w:rsidRPr="00577A52" w:rsidRDefault="00577A52" w:rsidP="00CA7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52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>Специализированный о</w:t>
      </w:r>
      <w:r w:rsidRPr="00577A52">
        <w:rPr>
          <w:rFonts w:ascii="Times New Roman" w:hAnsi="Times New Roman" w:cs="Times New Roman"/>
          <w:b/>
          <w:sz w:val="24"/>
          <w:szCs w:val="24"/>
        </w:rPr>
        <w:t>тчет по 18 и 36ч циклам подавать НЕ НУЖНО!!!</w:t>
      </w:r>
    </w:p>
    <w:p w:rsidR="00B42CFC" w:rsidRPr="00DA61A1" w:rsidRDefault="00903575" w:rsidP="00DA61A1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A61A1">
        <w:rPr>
          <w:rFonts w:ascii="Times New Roman" w:hAnsi="Times New Roman" w:cs="Times New Roman"/>
          <w:sz w:val="24"/>
          <w:szCs w:val="24"/>
        </w:rPr>
        <w:t>Заявки с портала НМО:</w:t>
      </w:r>
    </w:p>
    <w:p w:rsidR="00B42CFC" w:rsidRPr="00DA61A1" w:rsidRDefault="00903575" w:rsidP="001B2A3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A1">
        <w:rPr>
          <w:rFonts w:ascii="Times New Roman" w:hAnsi="Times New Roman" w:cs="Times New Roman"/>
          <w:sz w:val="24"/>
          <w:szCs w:val="24"/>
        </w:rPr>
        <w:t>Сведения о специалистах (ФИО, телефон, почта), подавших заявки через портал, будут направлены на кафедральную электронную почту (по умолчанию – указанную в форме плана №1 на 2019 год)</w:t>
      </w:r>
      <w:r w:rsidR="004A1BD3">
        <w:rPr>
          <w:rFonts w:ascii="Times New Roman" w:hAnsi="Times New Roman" w:cs="Times New Roman"/>
          <w:sz w:val="24"/>
          <w:szCs w:val="24"/>
        </w:rPr>
        <w:t xml:space="preserve"> </w:t>
      </w:r>
      <w:r w:rsidR="004A1BD3" w:rsidRPr="00577A52">
        <w:rPr>
          <w:rFonts w:ascii="Times New Roman" w:hAnsi="Times New Roman" w:cs="Times New Roman"/>
          <w:b/>
          <w:sz w:val="24"/>
          <w:szCs w:val="24"/>
        </w:rPr>
        <w:t>за 2 недели до начала цикла</w:t>
      </w:r>
      <w:r w:rsidRPr="00DA61A1">
        <w:rPr>
          <w:rFonts w:ascii="Times New Roman" w:hAnsi="Times New Roman" w:cs="Times New Roman"/>
          <w:sz w:val="24"/>
          <w:szCs w:val="24"/>
        </w:rPr>
        <w:t xml:space="preserve">. Кафедра самостоятельно контактирует с обучающимися по вопросам зачисления и подачи документов. В случае превышения количества заявок возможностей кафедры по </w:t>
      </w:r>
      <w:r w:rsidR="005E5EC9" w:rsidRPr="00DA61A1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DA61A1">
        <w:rPr>
          <w:rFonts w:ascii="Times New Roman" w:hAnsi="Times New Roman" w:cs="Times New Roman"/>
          <w:sz w:val="24"/>
          <w:szCs w:val="24"/>
        </w:rPr>
        <w:t>специалистов, специалисты не попадающие на цикл должны быть заблаговременно</w:t>
      </w:r>
      <w:r w:rsidR="00C72D09" w:rsidRPr="00DA61A1">
        <w:rPr>
          <w:rFonts w:ascii="Times New Roman" w:hAnsi="Times New Roman" w:cs="Times New Roman"/>
          <w:sz w:val="24"/>
          <w:szCs w:val="24"/>
        </w:rPr>
        <w:t xml:space="preserve"> уведомлены об этом</w:t>
      </w:r>
      <w:r w:rsidR="005E5EC9" w:rsidRPr="00DA61A1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C72D09" w:rsidRPr="00DA6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A36" w:rsidRDefault="001B2A36" w:rsidP="001B2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1A1">
        <w:rPr>
          <w:rFonts w:ascii="Times New Roman" w:hAnsi="Times New Roman" w:cs="Times New Roman"/>
          <w:sz w:val="24"/>
          <w:szCs w:val="24"/>
        </w:rPr>
        <w:t xml:space="preserve">Напоминаем Вам, что в соответствии с Распоряжением проректора </w:t>
      </w:r>
      <w:proofErr w:type="spellStart"/>
      <w:r w:rsidRPr="00DA61A1">
        <w:rPr>
          <w:rFonts w:ascii="Times New Roman" w:hAnsi="Times New Roman" w:cs="Times New Roman"/>
          <w:sz w:val="24"/>
          <w:szCs w:val="24"/>
        </w:rPr>
        <w:t>Маева</w:t>
      </w:r>
      <w:proofErr w:type="spellEnd"/>
      <w:r w:rsidRPr="00DA61A1">
        <w:rPr>
          <w:rFonts w:ascii="Times New Roman" w:hAnsi="Times New Roman" w:cs="Times New Roman"/>
          <w:sz w:val="24"/>
          <w:szCs w:val="24"/>
        </w:rPr>
        <w:t xml:space="preserve"> И.В. №18/01.02-03 от 11.06.2018, заведующие кафедрами, реализующими программы дополнительного профессионального образования, </w:t>
      </w:r>
      <w:r w:rsidRPr="00577A52">
        <w:rPr>
          <w:rFonts w:ascii="Times New Roman" w:hAnsi="Times New Roman" w:cs="Times New Roman"/>
          <w:b/>
          <w:sz w:val="24"/>
          <w:szCs w:val="24"/>
        </w:rPr>
        <w:t>в случае непосещения обучающимся занятий более 5 дней подряд и отсутствия у кафедры информации о причине прогулов, должны сообщать в деканат ФДПО о данных фактах служебной запиской</w:t>
      </w:r>
      <w:r w:rsidRPr="00DA61A1">
        <w:rPr>
          <w:rFonts w:ascii="Times New Roman" w:hAnsi="Times New Roman" w:cs="Times New Roman"/>
          <w:sz w:val="24"/>
          <w:szCs w:val="24"/>
        </w:rPr>
        <w:t xml:space="preserve"> </w:t>
      </w:r>
      <w:r w:rsidRPr="00577A52">
        <w:rPr>
          <w:rFonts w:ascii="Times New Roman" w:hAnsi="Times New Roman" w:cs="Times New Roman"/>
          <w:b/>
          <w:sz w:val="24"/>
          <w:szCs w:val="24"/>
        </w:rPr>
        <w:t>на имя декана</w:t>
      </w:r>
      <w:r w:rsidRPr="00DA61A1">
        <w:rPr>
          <w:rFonts w:ascii="Times New Roman" w:hAnsi="Times New Roman" w:cs="Times New Roman"/>
          <w:sz w:val="24"/>
          <w:szCs w:val="24"/>
        </w:rPr>
        <w:t xml:space="preserve"> факультета дополнительного профессионального образования с обязательным приложением заверенной копии журнала посещаемости и указанием даты последнего контакта с обучающимся (по телефону, </w:t>
      </w:r>
      <w:proofErr w:type="spellStart"/>
      <w:r w:rsidRPr="00DA61A1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DA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1A1">
        <w:rPr>
          <w:rFonts w:ascii="Times New Roman" w:hAnsi="Times New Roman" w:cs="Times New Roman"/>
          <w:sz w:val="24"/>
          <w:szCs w:val="24"/>
        </w:rPr>
        <w:t>соц.сетям</w:t>
      </w:r>
      <w:proofErr w:type="spellEnd"/>
      <w:r w:rsidRPr="00DA61A1">
        <w:rPr>
          <w:rFonts w:ascii="Times New Roman" w:hAnsi="Times New Roman" w:cs="Times New Roman"/>
          <w:sz w:val="24"/>
          <w:szCs w:val="24"/>
        </w:rPr>
        <w:t>).</w:t>
      </w:r>
    </w:p>
    <w:p w:rsidR="004144DB" w:rsidRDefault="004144DB" w:rsidP="001B2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4DB">
        <w:rPr>
          <w:rFonts w:ascii="Times New Roman" w:hAnsi="Times New Roman" w:cs="Times New Roman"/>
          <w:b/>
          <w:sz w:val="24"/>
          <w:szCs w:val="24"/>
        </w:rPr>
        <w:t>Использование факсимиле</w:t>
      </w:r>
      <w:r>
        <w:rPr>
          <w:rFonts w:ascii="Times New Roman" w:hAnsi="Times New Roman" w:cs="Times New Roman"/>
          <w:sz w:val="24"/>
          <w:szCs w:val="24"/>
        </w:rPr>
        <w:t xml:space="preserve"> при заполнении любых документов, подаваемых кафедрой </w:t>
      </w:r>
      <w:r w:rsidRPr="004144DB">
        <w:rPr>
          <w:rFonts w:ascii="Times New Roman" w:hAnsi="Times New Roman" w:cs="Times New Roman"/>
          <w:b/>
          <w:sz w:val="24"/>
          <w:szCs w:val="24"/>
        </w:rPr>
        <w:t>неправомочно</w:t>
      </w:r>
      <w:r>
        <w:rPr>
          <w:rFonts w:ascii="Times New Roman" w:hAnsi="Times New Roman" w:cs="Times New Roman"/>
          <w:sz w:val="24"/>
          <w:szCs w:val="24"/>
        </w:rPr>
        <w:t xml:space="preserve"> и такой документ будет возвращен на кафедру для переделки.</w:t>
      </w:r>
    </w:p>
    <w:p w:rsidR="003E6E2E" w:rsidRDefault="004144DB" w:rsidP="001B2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протоколов итоговой аттестации </w:t>
      </w:r>
      <w:r w:rsidR="003E6E2E">
        <w:rPr>
          <w:rFonts w:ascii="Times New Roman" w:hAnsi="Times New Roman" w:cs="Times New Roman"/>
          <w:sz w:val="24"/>
          <w:szCs w:val="24"/>
        </w:rPr>
        <w:t xml:space="preserve">(по программам ПП) и протоколов сертификационного экзамена (по программам </w:t>
      </w:r>
      <w:proofErr w:type="spellStart"/>
      <w:r w:rsidR="003E6E2E">
        <w:rPr>
          <w:rFonts w:ascii="Times New Roman" w:hAnsi="Times New Roman" w:cs="Times New Roman"/>
          <w:sz w:val="24"/>
          <w:szCs w:val="24"/>
        </w:rPr>
        <w:t>ПКсертиф</w:t>
      </w:r>
      <w:proofErr w:type="spellEnd"/>
      <w:proofErr w:type="gramStart"/>
      <w:r w:rsidR="003E6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6E2E">
        <w:rPr>
          <w:rFonts w:ascii="Times New Roman" w:hAnsi="Times New Roman" w:cs="Times New Roman"/>
          <w:sz w:val="24"/>
          <w:szCs w:val="24"/>
        </w:rPr>
        <w:t xml:space="preserve"> и ПП) все поля должны быть аккуратно заполнены, допускается машинописное заполнение полей, выделенных в ШАБЛОНЕ </w:t>
      </w:r>
      <w:r w:rsidR="00BD24F9">
        <w:rPr>
          <w:rFonts w:ascii="Times New Roman" w:hAnsi="Times New Roman" w:cs="Times New Roman"/>
          <w:sz w:val="24"/>
          <w:szCs w:val="24"/>
        </w:rPr>
        <w:t>протокола</w:t>
      </w:r>
      <w:r w:rsidR="003E6E2E">
        <w:rPr>
          <w:rFonts w:ascii="Times New Roman" w:hAnsi="Times New Roman" w:cs="Times New Roman"/>
          <w:sz w:val="24"/>
          <w:szCs w:val="24"/>
        </w:rPr>
        <w:t xml:space="preserve"> красным цветом, остальные поля и отметки заполняются синей ручкой, разборчиво, печатными буквами. Решение экзаменационной комиссии правомочно при участии 2/3 от списочного состава комиссии в проведении экзамена. </w:t>
      </w:r>
    </w:p>
    <w:p w:rsidR="00CA760F" w:rsidRDefault="00CA760F" w:rsidP="001B2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16F" w:rsidRDefault="002C216F" w:rsidP="00CA7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16F" w:rsidRPr="00C23D82" w:rsidRDefault="002C216F" w:rsidP="002C216F">
      <w:pPr>
        <w:rPr>
          <w:b/>
          <w:sz w:val="36"/>
        </w:rPr>
      </w:pPr>
    </w:p>
    <w:p w:rsidR="002C216F" w:rsidRPr="00F0072C" w:rsidRDefault="002C216F" w:rsidP="00F0072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2C">
        <w:rPr>
          <w:rFonts w:ascii="Times New Roman" w:hAnsi="Times New Roman" w:cs="Times New Roman"/>
          <w:b/>
          <w:sz w:val="24"/>
          <w:szCs w:val="24"/>
        </w:rPr>
        <w:t>Порядок зачисления обучающихся на внебюджетной (контрактной) основе: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16F" w:rsidRPr="00F0072C" w:rsidRDefault="002C216F" w:rsidP="00F0072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>Для получения платежного поручения и заключения договора на предоставление платных образовательных услуг по повышению квалификации специалистов следует: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16F" w:rsidRPr="00F0072C" w:rsidRDefault="002C216F" w:rsidP="00F007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В случае оплаты </w:t>
      </w:r>
      <w:r w:rsidRPr="00F0072C">
        <w:rPr>
          <w:rFonts w:ascii="Times New Roman" w:hAnsi="Times New Roman" w:cs="Times New Roman"/>
          <w:b/>
          <w:sz w:val="24"/>
          <w:szCs w:val="24"/>
          <w:u w:val="single"/>
        </w:rPr>
        <w:t>физическим лицом</w:t>
      </w:r>
      <w:r w:rsidRPr="00F0072C">
        <w:rPr>
          <w:rFonts w:ascii="Times New Roman" w:hAnsi="Times New Roman" w:cs="Times New Roman"/>
          <w:sz w:val="24"/>
          <w:szCs w:val="24"/>
        </w:rPr>
        <w:t xml:space="preserve"> в 230 кабинет (отдел контрактных форм обучения) предоставляются: 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- </w:t>
      </w:r>
      <w:r w:rsidRPr="00F0072C">
        <w:rPr>
          <w:rFonts w:ascii="Times New Roman" w:hAnsi="Times New Roman" w:cs="Times New Roman"/>
          <w:b/>
          <w:sz w:val="24"/>
          <w:szCs w:val="24"/>
        </w:rPr>
        <w:t>направление на оплату</w:t>
      </w:r>
      <w:r w:rsidRPr="00F0072C">
        <w:rPr>
          <w:rFonts w:ascii="Times New Roman" w:hAnsi="Times New Roman" w:cs="Times New Roman"/>
          <w:sz w:val="24"/>
          <w:szCs w:val="24"/>
        </w:rPr>
        <w:t xml:space="preserve"> (оформляется на кафедре или в 327 кабинете)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- </w:t>
      </w:r>
      <w:r w:rsidRPr="00F0072C">
        <w:rPr>
          <w:rFonts w:ascii="Times New Roman" w:hAnsi="Times New Roman" w:cs="Times New Roman"/>
          <w:b/>
          <w:sz w:val="24"/>
          <w:szCs w:val="24"/>
        </w:rPr>
        <w:t>копия паспорта</w:t>
      </w:r>
      <w:r w:rsidRPr="00F0072C">
        <w:rPr>
          <w:rFonts w:ascii="Times New Roman" w:hAnsi="Times New Roman" w:cs="Times New Roman"/>
          <w:sz w:val="24"/>
          <w:szCs w:val="24"/>
        </w:rPr>
        <w:t xml:space="preserve"> (разворот с фотографией, прописка – не нужна)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16F" w:rsidRPr="00F0072C" w:rsidRDefault="002C216F" w:rsidP="00F007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В случае оплаты </w:t>
      </w:r>
      <w:r w:rsidRPr="00F0072C">
        <w:rPr>
          <w:rFonts w:ascii="Times New Roman" w:hAnsi="Times New Roman" w:cs="Times New Roman"/>
          <w:b/>
          <w:sz w:val="24"/>
          <w:szCs w:val="24"/>
          <w:u w:val="single"/>
        </w:rPr>
        <w:t>юридическим лицом</w:t>
      </w:r>
      <w:r w:rsidRPr="00F0072C">
        <w:rPr>
          <w:rFonts w:ascii="Times New Roman" w:hAnsi="Times New Roman" w:cs="Times New Roman"/>
          <w:sz w:val="24"/>
          <w:szCs w:val="24"/>
        </w:rPr>
        <w:t xml:space="preserve"> в 230 кабинет предоставляется: 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- </w:t>
      </w:r>
      <w:r w:rsidRPr="00F0072C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  <w:r w:rsidRPr="00F0072C">
        <w:rPr>
          <w:rFonts w:ascii="Times New Roman" w:hAnsi="Times New Roman" w:cs="Times New Roman"/>
          <w:sz w:val="24"/>
          <w:szCs w:val="24"/>
        </w:rPr>
        <w:t xml:space="preserve"> (с указанием реквизитов организации, оплачивающей </w:t>
      </w:r>
      <w:r w:rsidR="00F0072C">
        <w:rPr>
          <w:rFonts w:ascii="Times New Roman" w:hAnsi="Times New Roman" w:cs="Times New Roman"/>
          <w:sz w:val="24"/>
          <w:szCs w:val="24"/>
        </w:rPr>
        <w:t>обучение</w:t>
      </w:r>
      <w:r w:rsidRPr="00F0072C">
        <w:rPr>
          <w:rFonts w:ascii="Times New Roman" w:hAnsi="Times New Roman" w:cs="Times New Roman"/>
          <w:sz w:val="24"/>
          <w:szCs w:val="24"/>
        </w:rPr>
        <w:t xml:space="preserve"> ФИО слушателя)</w:t>
      </w:r>
    </w:p>
    <w:p w:rsidR="00F0072C" w:rsidRPr="00F0072C" w:rsidRDefault="00F0072C" w:rsidP="00F0072C">
      <w:pPr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- </w:t>
      </w:r>
      <w:r w:rsidRPr="00F0072C">
        <w:rPr>
          <w:rFonts w:ascii="Times New Roman" w:hAnsi="Times New Roman" w:cs="Times New Roman"/>
          <w:b/>
          <w:sz w:val="24"/>
          <w:szCs w:val="24"/>
        </w:rPr>
        <w:t>копия паспорта</w:t>
      </w:r>
      <w:r w:rsidRPr="00F0072C">
        <w:rPr>
          <w:rFonts w:ascii="Times New Roman" w:hAnsi="Times New Roman" w:cs="Times New Roman"/>
          <w:sz w:val="24"/>
          <w:szCs w:val="24"/>
        </w:rPr>
        <w:t xml:space="preserve"> (разворот с фотографией, прописка – не нужна)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- </w:t>
      </w:r>
      <w:r w:rsidRPr="00F0072C">
        <w:rPr>
          <w:rFonts w:ascii="Times New Roman" w:hAnsi="Times New Roman" w:cs="Times New Roman"/>
          <w:b/>
          <w:sz w:val="24"/>
          <w:szCs w:val="24"/>
        </w:rPr>
        <w:t>направления на оплату</w:t>
      </w:r>
      <w:r w:rsidRPr="00F0072C">
        <w:rPr>
          <w:rFonts w:ascii="Times New Roman" w:hAnsi="Times New Roman" w:cs="Times New Roman"/>
          <w:sz w:val="24"/>
          <w:szCs w:val="24"/>
        </w:rPr>
        <w:t xml:space="preserve"> (оформляется на кафедре или в 327 кабинете)</w:t>
      </w: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16F" w:rsidRPr="00F0072C" w:rsidRDefault="002C216F" w:rsidP="002C216F">
      <w:pPr>
        <w:jc w:val="both"/>
        <w:rPr>
          <w:rFonts w:ascii="Times New Roman" w:hAnsi="Times New Roman" w:cs="Times New Roman"/>
          <w:sz w:val="24"/>
          <w:szCs w:val="24"/>
        </w:rPr>
      </w:pPr>
      <w:r w:rsidRPr="00F0072C">
        <w:rPr>
          <w:rFonts w:ascii="Times New Roman" w:hAnsi="Times New Roman" w:cs="Times New Roman"/>
          <w:sz w:val="24"/>
          <w:szCs w:val="24"/>
        </w:rPr>
        <w:t xml:space="preserve">Зачисление слушателя на цикл повышения квалификации с оплатой юридическим лицом производится </w:t>
      </w:r>
      <w:r w:rsidRPr="00F0072C">
        <w:rPr>
          <w:rFonts w:ascii="Times New Roman" w:hAnsi="Times New Roman" w:cs="Times New Roman"/>
          <w:b/>
          <w:sz w:val="24"/>
          <w:szCs w:val="24"/>
        </w:rPr>
        <w:t>только при наличии документа, подтверждающего факт оплаты</w:t>
      </w:r>
      <w:r w:rsidRPr="00F0072C">
        <w:rPr>
          <w:rFonts w:ascii="Times New Roman" w:hAnsi="Times New Roman" w:cs="Times New Roman"/>
          <w:sz w:val="24"/>
          <w:szCs w:val="24"/>
        </w:rPr>
        <w:t xml:space="preserve"> (зачисление на цикл по гарантийному письму не допускается)</w:t>
      </w:r>
    </w:p>
    <w:p w:rsidR="002C216F" w:rsidRDefault="002C216F" w:rsidP="00CA76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16F" w:rsidSect="00F007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06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0D5F05"/>
    <w:multiLevelType w:val="multilevel"/>
    <w:tmpl w:val="99C6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0FAE31F7"/>
    <w:multiLevelType w:val="hybridMultilevel"/>
    <w:tmpl w:val="D016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78C2"/>
    <w:multiLevelType w:val="multilevel"/>
    <w:tmpl w:val="015A1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340705"/>
    <w:multiLevelType w:val="hybridMultilevel"/>
    <w:tmpl w:val="00A89A12"/>
    <w:lvl w:ilvl="0" w:tplc="8E12E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12590D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972AA9"/>
    <w:multiLevelType w:val="hybridMultilevel"/>
    <w:tmpl w:val="D81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367F"/>
    <w:multiLevelType w:val="hybridMultilevel"/>
    <w:tmpl w:val="7E144D52"/>
    <w:lvl w:ilvl="0" w:tplc="B9C8CA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82D10"/>
    <w:multiLevelType w:val="multilevel"/>
    <w:tmpl w:val="150C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4290455C"/>
    <w:multiLevelType w:val="hybridMultilevel"/>
    <w:tmpl w:val="9ABCA59E"/>
    <w:lvl w:ilvl="0" w:tplc="BD34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D864A3"/>
    <w:multiLevelType w:val="multilevel"/>
    <w:tmpl w:val="137486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C"/>
    <w:rsid w:val="000D2254"/>
    <w:rsid w:val="001B2A36"/>
    <w:rsid w:val="001C2F92"/>
    <w:rsid w:val="002C216F"/>
    <w:rsid w:val="003043A6"/>
    <w:rsid w:val="00320D38"/>
    <w:rsid w:val="003E6E2E"/>
    <w:rsid w:val="004144DB"/>
    <w:rsid w:val="004A1BD3"/>
    <w:rsid w:val="004B4A67"/>
    <w:rsid w:val="004D7602"/>
    <w:rsid w:val="00577A52"/>
    <w:rsid w:val="005E5EC9"/>
    <w:rsid w:val="00616BE4"/>
    <w:rsid w:val="00697F2C"/>
    <w:rsid w:val="006B0C43"/>
    <w:rsid w:val="0072636A"/>
    <w:rsid w:val="007614DD"/>
    <w:rsid w:val="00773135"/>
    <w:rsid w:val="00903575"/>
    <w:rsid w:val="009979E3"/>
    <w:rsid w:val="00A5674E"/>
    <w:rsid w:val="00B032F0"/>
    <w:rsid w:val="00B42CFC"/>
    <w:rsid w:val="00BC7C3A"/>
    <w:rsid w:val="00BD24F9"/>
    <w:rsid w:val="00C72D09"/>
    <w:rsid w:val="00CA2827"/>
    <w:rsid w:val="00CA2FAF"/>
    <w:rsid w:val="00CA760F"/>
    <w:rsid w:val="00CC7DB1"/>
    <w:rsid w:val="00DA61A1"/>
    <w:rsid w:val="00DE307A"/>
    <w:rsid w:val="00DF789D"/>
    <w:rsid w:val="00F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6D3C-5017-4102-B54E-D8CB460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A76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C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A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A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A7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do.st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B912-A5EC-49E4-B4BB-37278600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Владимир Вячеславович</dc:creator>
  <cp:keywords/>
  <dc:description/>
  <cp:lastModifiedBy>Владимир Евдокимов</cp:lastModifiedBy>
  <cp:revision>15</cp:revision>
  <cp:lastPrinted>2018-11-21T14:52:00Z</cp:lastPrinted>
  <dcterms:created xsi:type="dcterms:W3CDTF">2018-11-21T06:43:00Z</dcterms:created>
  <dcterms:modified xsi:type="dcterms:W3CDTF">2018-12-19T19:51:00Z</dcterms:modified>
</cp:coreProperties>
</file>