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A7" w:rsidRPr="00466D5B" w:rsidRDefault="001C06A7" w:rsidP="00466D5B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466D5B" w:rsidRDefault="00491FF6" w:rsidP="00466D5B">
      <w:pPr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29-31 мая на базе Ф</w:t>
      </w:r>
      <w:r w:rsidR="00466D5B"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ГБОУ</w:t>
      </w:r>
      <w:r w:rsidR="00940614"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ВО </w:t>
      </w: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МГМСУ им. А.И. Евдокимова </w:t>
      </w:r>
      <w:r w:rsidR="00940614"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Минздрава России </w:t>
      </w:r>
    </w:p>
    <w:p w:rsidR="00466D5B" w:rsidRDefault="00491FF6" w:rsidP="00466D5B">
      <w:pPr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состоится конференция </w:t>
      </w:r>
    </w:p>
    <w:p w:rsidR="00466D5B" w:rsidRPr="00466D5B" w:rsidRDefault="00940614" w:rsidP="00466D5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66D5B">
        <w:rPr>
          <w:rFonts w:ascii="Times New Roman" w:eastAsia="Calibri" w:hAnsi="Times New Roman" w:cs="Times New Roman"/>
          <w:b/>
          <w:sz w:val="28"/>
          <w:szCs w:val="24"/>
        </w:rPr>
        <w:t xml:space="preserve">«Актуальные вопросы </w:t>
      </w:r>
      <w:proofErr w:type="spellStart"/>
      <w:r w:rsidRPr="00466D5B">
        <w:rPr>
          <w:rFonts w:ascii="Times New Roman" w:eastAsia="Calibri" w:hAnsi="Times New Roman" w:cs="Times New Roman"/>
          <w:b/>
          <w:sz w:val="28"/>
          <w:szCs w:val="24"/>
        </w:rPr>
        <w:t>пародонтологии</w:t>
      </w:r>
      <w:proofErr w:type="spellEnd"/>
      <w:r w:rsidRPr="00466D5B">
        <w:rPr>
          <w:rFonts w:ascii="Times New Roman" w:eastAsia="Calibri" w:hAnsi="Times New Roman" w:cs="Times New Roman"/>
          <w:b/>
          <w:sz w:val="28"/>
          <w:szCs w:val="24"/>
        </w:rPr>
        <w:t>»</w:t>
      </w:r>
      <w:r w:rsidRPr="00466D5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1C06A7" w:rsidRPr="00466D5B" w:rsidRDefault="00491FF6" w:rsidP="00466D5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 рамках непрерывного медицинского образования</w:t>
      </w:r>
      <w:r w:rsidRPr="00466D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FF6" w:rsidRPr="00466D5B" w:rsidRDefault="00491FF6" w:rsidP="00466D5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FF6" w:rsidRPr="00466D5B" w:rsidRDefault="00491FF6" w:rsidP="00466D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D5B">
        <w:rPr>
          <w:rFonts w:ascii="Times New Roman" w:eastAsia="Calibri" w:hAnsi="Times New Roman" w:cs="Times New Roman"/>
          <w:sz w:val="24"/>
          <w:szCs w:val="24"/>
        </w:rPr>
        <w:t>Проводимая конференция будет транслироваться в лекционный зал Ставропольского государственного медицинского университета, с возможностью интерактивного общения лекторов МГМСУ с аудиторией.</w:t>
      </w:r>
    </w:p>
    <w:p w:rsidR="00491FF6" w:rsidRPr="00466D5B" w:rsidRDefault="00491FF6" w:rsidP="00466D5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D5B" w:rsidRPr="00466D5B" w:rsidRDefault="00491FF6" w:rsidP="00466D5B">
      <w:pPr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466D5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Целевая аудитория конференции: </w:t>
      </w:r>
    </w:p>
    <w:p w:rsidR="00466D5B" w:rsidRPr="00466D5B" w:rsidRDefault="00491FF6" w:rsidP="00466D5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врачи-стоматологи общей практики </w:t>
      </w:r>
    </w:p>
    <w:p w:rsidR="00466D5B" w:rsidRPr="00466D5B" w:rsidRDefault="00491FF6" w:rsidP="00466D5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врачи-</w:t>
      </w: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стоматологи-терапевты </w:t>
      </w:r>
    </w:p>
    <w:p w:rsidR="00466D5B" w:rsidRPr="00466D5B" w:rsidRDefault="00491FF6" w:rsidP="00466D5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врачи-</w:t>
      </w: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стоматологи-ортопеды </w:t>
      </w:r>
    </w:p>
    <w:p w:rsidR="00491FF6" w:rsidRPr="00466D5B" w:rsidRDefault="00491FF6" w:rsidP="00466D5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врачи-</w:t>
      </w:r>
      <w:r w:rsidRPr="00466D5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стоматологи-хирурги</w:t>
      </w:r>
    </w:p>
    <w:p w:rsidR="001C06A7" w:rsidRPr="00466D5B" w:rsidRDefault="001C06A7" w:rsidP="00466D5B">
      <w:pPr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466D5B" w:rsidRDefault="00491FF6" w:rsidP="00466D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цели конференции:</w:t>
      </w:r>
      <w:r w:rsidRPr="0046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1FF6" w:rsidRPr="00466D5B" w:rsidRDefault="00491FF6" w:rsidP="00466D5B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46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материалах </w:t>
      </w:r>
      <w:r w:rsidRPr="0046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конференции</w:t>
      </w:r>
      <w:r w:rsidRPr="0046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представлены протоколы оказания стоматологической помощи пациентам с заболеваниями пародонта. Будут даны рекомендации по тактике ведения и алгоритм</w:t>
      </w:r>
      <w:r w:rsidRPr="0046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46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оказания терапевтической, хирургической и ортопедической помощи пациентам с патологией пародонта. Планируется обсуждение существующих нормативно-правовых аспектов оказания </w:t>
      </w:r>
      <w:proofErr w:type="spellStart"/>
      <w:r w:rsidRPr="0046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пародонтологической</w:t>
      </w:r>
      <w:proofErr w:type="spellEnd"/>
      <w:r w:rsidRPr="0046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помощи.</w:t>
      </w:r>
    </w:p>
    <w:p w:rsidR="00491FF6" w:rsidRPr="00466D5B" w:rsidRDefault="00491FF6" w:rsidP="00466D5B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491FF6" w:rsidRPr="00466D5B" w:rsidRDefault="00491FF6" w:rsidP="00466D5B">
      <w:pPr>
        <w:spacing w:after="0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1C06A7" w:rsidRPr="00BE53CA" w:rsidRDefault="001C06A7" w:rsidP="00466D5B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BE53C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 w:rsidR="00940614" w:rsidRPr="00BE53C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КОНФЕРЕНЦИИ</w:t>
      </w:r>
    </w:p>
    <w:p w:rsidR="001C06A7" w:rsidRPr="00BE53CA" w:rsidRDefault="001C06A7" w:rsidP="00466D5B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1C06A7" w:rsidRPr="00BE53CA" w:rsidRDefault="000213E5" w:rsidP="00466D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53CA">
        <w:rPr>
          <w:rFonts w:ascii="Times New Roman" w:eastAsia="Calibri" w:hAnsi="Times New Roman" w:cs="Times New Roman"/>
          <w:b/>
          <w:sz w:val="24"/>
          <w:szCs w:val="24"/>
          <w:u w:val="single"/>
        </w:rPr>
        <w:t>29 мая</w:t>
      </w:r>
    </w:p>
    <w:p w:rsidR="000213E5" w:rsidRPr="00BE53CA" w:rsidRDefault="000213E5" w:rsidP="001C06A7">
      <w:pPr>
        <w:spacing w:after="0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614" w:rsidRPr="00BE53CA" w:rsidRDefault="00940614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10:00-10:15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Торжественное открытие конференции</w:t>
      </w:r>
      <w:r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D5B" w:rsidRPr="00BE53CA" w:rsidRDefault="00466D5B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BE53CA" w:rsidRDefault="00940614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10:15</w:t>
      </w:r>
      <w:r w:rsidR="001C06A7" w:rsidRPr="00BE53CA">
        <w:rPr>
          <w:rFonts w:ascii="Times New Roman" w:eastAsia="Calibri" w:hAnsi="Times New Roman" w:cs="Times New Roman"/>
          <w:sz w:val="24"/>
          <w:szCs w:val="24"/>
        </w:rPr>
        <w:t>-</w:t>
      </w:r>
      <w:r w:rsidR="000213E5" w:rsidRPr="00BE53CA">
        <w:rPr>
          <w:rFonts w:ascii="Times New Roman" w:eastAsia="Calibri" w:hAnsi="Times New Roman" w:cs="Times New Roman"/>
          <w:sz w:val="24"/>
          <w:szCs w:val="24"/>
        </w:rPr>
        <w:t>11:00</w:t>
      </w:r>
      <w:proofErr w:type="gramStart"/>
      <w:r w:rsidR="001C06A7"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="001C06A7" w:rsidRPr="00BE53C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="00764779" w:rsidRPr="00BE53CA">
        <w:rPr>
          <w:rFonts w:ascii="Times New Roman" w:eastAsia="Calibri" w:hAnsi="Times New Roman" w:cs="Times New Roman"/>
          <w:b/>
          <w:sz w:val="24"/>
          <w:szCs w:val="24"/>
        </w:rPr>
        <w:t>Современные аспекты этиологии и патогенеза заболеваний пародонта</w:t>
      </w:r>
      <w:r w:rsidR="001C06A7" w:rsidRPr="00BE53C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C06A7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3BC">
        <w:rPr>
          <w:rFonts w:ascii="Times New Roman" w:eastAsia="Calibri" w:hAnsi="Times New Roman" w:cs="Times New Roman"/>
          <w:sz w:val="24"/>
          <w:szCs w:val="24"/>
        </w:rPr>
        <w:t xml:space="preserve">Лекция </w:t>
      </w:r>
      <w:r w:rsidR="001C06A7" w:rsidRPr="00BE53CA">
        <w:rPr>
          <w:rFonts w:ascii="Times New Roman" w:eastAsia="Calibri" w:hAnsi="Times New Roman" w:cs="Times New Roman"/>
          <w:sz w:val="24"/>
          <w:szCs w:val="24"/>
        </w:rPr>
        <w:t xml:space="preserve">ставит целью познакомить участников </w:t>
      </w:r>
      <w:r w:rsidR="006523BC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764779" w:rsidRPr="00BE53CA">
        <w:rPr>
          <w:rFonts w:ascii="Times New Roman" w:eastAsia="Calibri" w:hAnsi="Times New Roman" w:cs="Times New Roman"/>
          <w:sz w:val="24"/>
          <w:szCs w:val="24"/>
        </w:rPr>
        <w:t xml:space="preserve"> с последними тенденциями в понимании </w:t>
      </w:r>
      <w:proofErr w:type="spellStart"/>
      <w:r w:rsidR="00764779" w:rsidRPr="00BE53CA">
        <w:rPr>
          <w:rFonts w:ascii="Times New Roman" w:eastAsia="Calibri" w:hAnsi="Times New Roman" w:cs="Times New Roman"/>
          <w:sz w:val="24"/>
          <w:szCs w:val="24"/>
        </w:rPr>
        <w:t>этиопатогенеза</w:t>
      </w:r>
      <w:proofErr w:type="spellEnd"/>
      <w:r w:rsidR="00764779" w:rsidRPr="00BE53CA">
        <w:rPr>
          <w:rFonts w:ascii="Times New Roman" w:eastAsia="Calibri" w:hAnsi="Times New Roman" w:cs="Times New Roman"/>
          <w:sz w:val="24"/>
          <w:szCs w:val="24"/>
        </w:rPr>
        <w:t xml:space="preserve"> заболеваний пародонта, определяю</w:t>
      </w:r>
      <w:r w:rsidR="00865354" w:rsidRPr="00BE53CA">
        <w:rPr>
          <w:rFonts w:ascii="Times New Roman" w:eastAsia="Calibri" w:hAnsi="Times New Roman" w:cs="Times New Roman"/>
          <w:sz w:val="24"/>
          <w:szCs w:val="24"/>
        </w:rPr>
        <w:t>щим современные направления фармакотерапии заболеваний пародонта</w:t>
      </w:r>
    </w:p>
    <w:p w:rsidR="001C06A7" w:rsidRPr="00BE53CA" w:rsidRDefault="00865354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53CA">
        <w:rPr>
          <w:rFonts w:ascii="Times New Roman" w:eastAsia="Calibri" w:hAnsi="Times New Roman" w:cs="Times New Roman"/>
          <w:b/>
          <w:sz w:val="24"/>
          <w:szCs w:val="24"/>
        </w:rPr>
        <w:t>Атрушкевич</w:t>
      </w:r>
      <w:proofErr w:type="spellEnd"/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В.Г.</w:t>
      </w:r>
      <w:r w:rsidR="001C06A7" w:rsidRPr="00BE53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E53CA">
        <w:rPr>
          <w:rFonts w:ascii="Times New Roman" w:eastAsia="Calibri" w:hAnsi="Times New Roman" w:cs="Times New Roman"/>
          <w:sz w:val="24"/>
          <w:szCs w:val="24"/>
        </w:rPr>
        <w:t>д.м.н., профессор кафедр</w:t>
      </w:r>
      <w:r w:rsidR="00D219E5">
        <w:rPr>
          <w:rFonts w:ascii="Times New Roman" w:eastAsia="Calibri" w:hAnsi="Times New Roman" w:cs="Times New Roman"/>
          <w:sz w:val="24"/>
          <w:szCs w:val="24"/>
        </w:rPr>
        <w:t>ы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пародонтологии</w:t>
      </w:r>
      <w:proofErr w:type="spellEnd"/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ФГБОУ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ВО МГМСУ им.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А.И.Евдокимова</w:t>
      </w:r>
      <w:proofErr w:type="spellEnd"/>
    </w:p>
    <w:p w:rsidR="001C06A7" w:rsidRPr="00BE53CA" w:rsidRDefault="001C06A7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</w:t>
      </w:r>
      <w:r w:rsidR="00D470DD" w:rsidRPr="00BE53CA">
        <w:rPr>
          <w:rFonts w:ascii="Times New Roman" w:eastAsia="Calibri" w:hAnsi="Times New Roman" w:cs="Times New Roman"/>
          <w:sz w:val="24"/>
          <w:szCs w:val="24"/>
        </w:rPr>
        <w:t>1</w:t>
      </w:r>
      <w:r w:rsidRPr="00BE53CA">
        <w:rPr>
          <w:rFonts w:ascii="Times New Roman" w:eastAsia="Calibri" w:hAnsi="Times New Roman" w:cs="Times New Roman"/>
          <w:sz w:val="24"/>
          <w:szCs w:val="24"/>
        </w:rPr>
        <w:t>:</w:t>
      </w:r>
      <w:r w:rsidR="00D470DD" w:rsidRPr="00BE53CA">
        <w:rPr>
          <w:rFonts w:ascii="Times New Roman" w:eastAsia="Calibri" w:hAnsi="Times New Roman" w:cs="Times New Roman"/>
          <w:sz w:val="24"/>
          <w:szCs w:val="24"/>
        </w:rPr>
        <w:t>00</w:t>
      </w:r>
      <w:r w:rsidRPr="00BE53CA">
        <w:rPr>
          <w:rFonts w:ascii="Times New Roman" w:eastAsia="Calibri" w:hAnsi="Times New Roman" w:cs="Times New Roman"/>
          <w:sz w:val="24"/>
          <w:szCs w:val="24"/>
        </w:rPr>
        <w:t>-11:</w:t>
      </w:r>
      <w:r w:rsidR="00D470DD" w:rsidRPr="00BE53CA">
        <w:rPr>
          <w:rFonts w:ascii="Times New Roman" w:eastAsia="Calibri" w:hAnsi="Times New Roman" w:cs="Times New Roman"/>
          <w:sz w:val="24"/>
          <w:szCs w:val="24"/>
        </w:rPr>
        <w:t>15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="00A72505" w:rsidRPr="00BE53CA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искуссия</w:t>
      </w:r>
      <w:r w:rsidR="00A72505"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6A7" w:rsidRPr="00BE53CA" w:rsidRDefault="001C06A7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0DD" w:rsidRPr="00BE53CA" w:rsidRDefault="001C06A7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11:</w:t>
      </w:r>
      <w:r w:rsidR="00D470DD" w:rsidRPr="00BE53CA">
        <w:rPr>
          <w:rFonts w:ascii="Times New Roman" w:eastAsia="Calibri" w:hAnsi="Times New Roman" w:cs="Times New Roman"/>
          <w:sz w:val="24"/>
          <w:szCs w:val="24"/>
        </w:rPr>
        <w:t>15</w:t>
      </w:r>
      <w:r w:rsidRPr="00BE53CA">
        <w:rPr>
          <w:rFonts w:ascii="Times New Roman" w:eastAsia="Calibri" w:hAnsi="Times New Roman" w:cs="Times New Roman"/>
          <w:sz w:val="24"/>
          <w:szCs w:val="24"/>
        </w:rPr>
        <w:t>-1</w:t>
      </w:r>
      <w:r w:rsidR="00D470DD" w:rsidRPr="00BE53CA">
        <w:rPr>
          <w:rFonts w:ascii="Times New Roman" w:eastAsia="Calibri" w:hAnsi="Times New Roman" w:cs="Times New Roman"/>
          <w:sz w:val="24"/>
          <w:szCs w:val="24"/>
        </w:rPr>
        <w:t>2</w:t>
      </w:r>
      <w:r w:rsidRPr="00BE53CA">
        <w:rPr>
          <w:rFonts w:ascii="Times New Roman" w:eastAsia="Calibri" w:hAnsi="Times New Roman" w:cs="Times New Roman"/>
          <w:sz w:val="24"/>
          <w:szCs w:val="24"/>
        </w:rPr>
        <w:t>:</w:t>
      </w:r>
      <w:r w:rsidR="00865354" w:rsidRPr="00BE53CA">
        <w:rPr>
          <w:rFonts w:ascii="Times New Roman" w:eastAsia="Calibri" w:hAnsi="Times New Roman" w:cs="Times New Roman"/>
          <w:sz w:val="24"/>
          <w:szCs w:val="24"/>
        </w:rPr>
        <w:t>1</w:t>
      </w:r>
      <w:r w:rsidRPr="00BE53CA">
        <w:rPr>
          <w:rFonts w:ascii="Times New Roman" w:eastAsia="Calibri" w:hAnsi="Times New Roman" w:cs="Times New Roman"/>
          <w:sz w:val="24"/>
          <w:szCs w:val="24"/>
        </w:rPr>
        <w:t>5</w:t>
      </w:r>
      <w:proofErr w:type="gramStart"/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="00764779" w:rsidRPr="00BE53CA">
        <w:rPr>
          <w:rFonts w:ascii="Times New Roman" w:eastAsia="Calibri" w:hAnsi="Times New Roman" w:cs="Times New Roman"/>
          <w:b/>
          <w:sz w:val="24"/>
          <w:szCs w:val="24"/>
        </w:rPr>
        <w:t>Микробная биопленка:</w:t>
      </w:r>
      <w:r w:rsidR="00D219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4779" w:rsidRPr="00BE53CA">
        <w:rPr>
          <w:rFonts w:ascii="Times New Roman" w:eastAsia="Calibri" w:hAnsi="Times New Roman" w:cs="Times New Roman"/>
          <w:b/>
          <w:sz w:val="24"/>
          <w:szCs w:val="24"/>
        </w:rPr>
        <w:t>современные аспекты патогенетического лечения стоматологических заболеваний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представит слушателям современные представления о </w:t>
      </w:r>
      <w:r w:rsidR="00D470DD" w:rsidRPr="00BE53CA">
        <w:rPr>
          <w:rFonts w:ascii="Times New Roman" w:eastAsia="Calibri" w:hAnsi="Times New Roman" w:cs="Times New Roman"/>
          <w:sz w:val="24"/>
          <w:szCs w:val="24"/>
        </w:rPr>
        <w:t>микробной биопленке</w:t>
      </w:r>
      <w:r w:rsidR="00865354" w:rsidRPr="00BE53CA">
        <w:rPr>
          <w:rFonts w:ascii="Times New Roman" w:eastAsia="Calibri" w:hAnsi="Times New Roman" w:cs="Times New Roman"/>
          <w:sz w:val="24"/>
          <w:szCs w:val="24"/>
        </w:rPr>
        <w:t xml:space="preserve"> полости рта. Особенности микробного состава содержимого </w:t>
      </w:r>
      <w:proofErr w:type="spellStart"/>
      <w:r w:rsidR="00865354" w:rsidRPr="00BE53CA">
        <w:rPr>
          <w:rFonts w:ascii="Times New Roman" w:eastAsia="Calibri" w:hAnsi="Times New Roman" w:cs="Times New Roman"/>
          <w:sz w:val="24"/>
          <w:szCs w:val="24"/>
        </w:rPr>
        <w:t>пародонтального</w:t>
      </w:r>
      <w:proofErr w:type="spellEnd"/>
      <w:r w:rsidR="00865354" w:rsidRPr="00BE53CA">
        <w:rPr>
          <w:rFonts w:ascii="Times New Roman" w:eastAsia="Calibri" w:hAnsi="Times New Roman" w:cs="Times New Roman"/>
          <w:sz w:val="24"/>
          <w:szCs w:val="24"/>
        </w:rPr>
        <w:t xml:space="preserve"> кармана на разных стадиях пародонтита, актуальные вопросы антимикробной терапии и преодоления</w:t>
      </w:r>
      <w:r w:rsidR="00D470DD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354" w:rsidRPr="00BE53CA">
        <w:rPr>
          <w:rFonts w:ascii="Times New Roman" w:eastAsia="Calibri" w:hAnsi="Times New Roman" w:cs="Times New Roman"/>
          <w:sz w:val="24"/>
          <w:szCs w:val="24"/>
        </w:rPr>
        <w:t>резистентности к антибиотикам будут рассмотрены в докладе.</w:t>
      </w:r>
    </w:p>
    <w:p w:rsidR="00865354" w:rsidRPr="00BE53CA" w:rsidRDefault="00865354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b/>
          <w:sz w:val="24"/>
          <w:szCs w:val="24"/>
        </w:rPr>
        <w:t>Дмитриева Л.А.</w:t>
      </w:r>
      <w:r w:rsidRPr="00BE53CA">
        <w:rPr>
          <w:rFonts w:ascii="Times New Roman" w:eastAsia="Calibri" w:hAnsi="Times New Roman" w:cs="Times New Roman"/>
          <w:sz w:val="24"/>
          <w:szCs w:val="24"/>
        </w:rPr>
        <w:t>, д.м.н., профессор</w:t>
      </w:r>
      <w:r w:rsidR="00D21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>кафедр</w:t>
      </w:r>
      <w:r w:rsidR="00D219E5">
        <w:rPr>
          <w:rFonts w:ascii="Times New Roman" w:eastAsia="Calibri" w:hAnsi="Times New Roman" w:cs="Times New Roman"/>
          <w:sz w:val="24"/>
          <w:szCs w:val="24"/>
        </w:rPr>
        <w:t>ы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пародонтологии</w:t>
      </w:r>
      <w:proofErr w:type="spellEnd"/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ФГБОУ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ВО МГМСУ им. А.И.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>Евдокимова</w:t>
      </w:r>
    </w:p>
    <w:p w:rsidR="001C06A7" w:rsidRPr="00BE53CA" w:rsidRDefault="001C06A7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</w:t>
      </w:r>
      <w:r w:rsidR="00865354" w:rsidRPr="00BE53CA">
        <w:rPr>
          <w:rFonts w:ascii="Times New Roman" w:eastAsia="Calibri" w:hAnsi="Times New Roman" w:cs="Times New Roman"/>
          <w:sz w:val="24"/>
          <w:szCs w:val="24"/>
        </w:rPr>
        <w:t>2</w:t>
      </w:r>
      <w:r w:rsidR="00A72505" w:rsidRPr="00BE53CA">
        <w:rPr>
          <w:rFonts w:ascii="Times New Roman" w:eastAsia="Calibri" w:hAnsi="Times New Roman" w:cs="Times New Roman"/>
          <w:sz w:val="24"/>
          <w:szCs w:val="24"/>
        </w:rPr>
        <w:t>:</w:t>
      </w:r>
      <w:r w:rsidR="00865354" w:rsidRPr="00BE53CA">
        <w:rPr>
          <w:rFonts w:ascii="Times New Roman" w:eastAsia="Calibri" w:hAnsi="Times New Roman" w:cs="Times New Roman"/>
          <w:sz w:val="24"/>
          <w:szCs w:val="24"/>
        </w:rPr>
        <w:t>1</w:t>
      </w:r>
      <w:r w:rsidR="00A72505" w:rsidRPr="00BE53CA">
        <w:rPr>
          <w:rFonts w:ascii="Times New Roman" w:eastAsia="Calibri" w:hAnsi="Times New Roman" w:cs="Times New Roman"/>
          <w:sz w:val="24"/>
          <w:szCs w:val="24"/>
        </w:rPr>
        <w:t>5-12:</w:t>
      </w:r>
      <w:r w:rsidR="00865354" w:rsidRPr="00BE53CA">
        <w:rPr>
          <w:rFonts w:ascii="Times New Roman" w:eastAsia="Calibri" w:hAnsi="Times New Roman" w:cs="Times New Roman"/>
          <w:sz w:val="24"/>
          <w:szCs w:val="24"/>
        </w:rPr>
        <w:t>3</w:t>
      </w:r>
      <w:r w:rsidR="00A72505" w:rsidRPr="00BE53CA">
        <w:rPr>
          <w:rFonts w:ascii="Times New Roman" w:eastAsia="Calibri" w:hAnsi="Times New Roman" w:cs="Times New Roman"/>
          <w:sz w:val="24"/>
          <w:szCs w:val="24"/>
        </w:rPr>
        <w:t>0</w:t>
      </w:r>
      <w:r w:rsidR="00A72505"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="00A72505" w:rsidRPr="00BE53CA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искуссия</w:t>
      </w:r>
      <w:r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D5B" w:rsidRPr="00BE53CA" w:rsidRDefault="00466D5B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BE53CA" w:rsidRDefault="001C06A7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lastRenderedPageBreak/>
        <w:t>12:</w:t>
      </w:r>
      <w:r w:rsidR="0019568C" w:rsidRPr="00BE53CA">
        <w:rPr>
          <w:rFonts w:ascii="Times New Roman" w:eastAsia="Calibri" w:hAnsi="Times New Roman" w:cs="Times New Roman"/>
          <w:sz w:val="24"/>
          <w:szCs w:val="24"/>
        </w:rPr>
        <w:t>3</w:t>
      </w:r>
      <w:r w:rsidRPr="00BE53CA">
        <w:rPr>
          <w:rFonts w:ascii="Times New Roman" w:eastAsia="Calibri" w:hAnsi="Times New Roman" w:cs="Times New Roman"/>
          <w:sz w:val="24"/>
          <w:szCs w:val="24"/>
        </w:rPr>
        <w:t>0-1</w:t>
      </w:r>
      <w:r w:rsidR="0019568C" w:rsidRPr="00BE53CA">
        <w:rPr>
          <w:rFonts w:ascii="Times New Roman" w:eastAsia="Calibri" w:hAnsi="Times New Roman" w:cs="Times New Roman"/>
          <w:sz w:val="24"/>
          <w:szCs w:val="24"/>
        </w:rPr>
        <w:t>3</w:t>
      </w:r>
      <w:r w:rsidRPr="00BE53CA">
        <w:rPr>
          <w:rFonts w:ascii="Times New Roman" w:eastAsia="Calibri" w:hAnsi="Times New Roman" w:cs="Times New Roman"/>
          <w:sz w:val="24"/>
          <w:szCs w:val="24"/>
        </w:rPr>
        <w:t>:</w:t>
      </w:r>
      <w:r w:rsidR="0019568C" w:rsidRPr="00BE53CA">
        <w:rPr>
          <w:rFonts w:ascii="Times New Roman" w:eastAsia="Calibri" w:hAnsi="Times New Roman" w:cs="Times New Roman"/>
          <w:sz w:val="24"/>
          <w:szCs w:val="24"/>
        </w:rPr>
        <w:t>30</w:t>
      </w:r>
      <w:proofErr w:type="gramStart"/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="00865354"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Малоинвазивные методы санации </w:t>
      </w:r>
      <w:proofErr w:type="spellStart"/>
      <w:r w:rsidR="00865354" w:rsidRPr="00BE53CA">
        <w:rPr>
          <w:rFonts w:ascii="Times New Roman" w:eastAsia="Calibri" w:hAnsi="Times New Roman" w:cs="Times New Roman"/>
          <w:b/>
          <w:sz w:val="24"/>
          <w:szCs w:val="24"/>
        </w:rPr>
        <w:t>пародонтальных</w:t>
      </w:r>
      <w:proofErr w:type="spellEnd"/>
      <w:r w:rsidR="00865354"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карманов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является продолжением темы </w:t>
      </w:r>
      <w:r w:rsidR="00865354" w:rsidRPr="00BE53CA">
        <w:rPr>
          <w:rFonts w:ascii="Times New Roman" w:eastAsia="Calibri" w:hAnsi="Times New Roman" w:cs="Times New Roman"/>
          <w:sz w:val="24"/>
          <w:szCs w:val="24"/>
        </w:rPr>
        <w:t xml:space="preserve">микробной биопленки. 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В лекции представлены современные рекомендации</w:t>
      </w:r>
      <w:r w:rsidR="00865354" w:rsidRPr="00BE53CA">
        <w:rPr>
          <w:rFonts w:ascii="Times New Roman" w:eastAsia="Calibri" w:hAnsi="Times New Roman" w:cs="Times New Roman"/>
          <w:sz w:val="24"/>
          <w:szCs w:val="24"/>
        </w:rPr>
        <w:t xml:space="preserve"> по проведению </w:t>
      </w:r>
      <w:proofErr w:type="spellStart"/>
      <w:r w:rsidR="00865354" w:rsidRPr="00BE53CA">
        <w:rPr>
          <w:rFonts w:ascii="Times New Roman" w:eastAsia="Calibri" w:hAnsi="Times New Roman" w:cs="Times New Roman"/>
          <w:sz w:val="24"/>
          <w:szCs w:val="24"/>
        </w:rPr>
        <w:t>скелинга</w:t>
      </w:r>
      <w:proofErr w:type="spellEnd"/>
      <w:r w:rsidR="00865354" w:rsidRPr="00BE53CA">
        <w:rPr>
          <w:rFonts w:ascii="Times New Roman" w:eastAsia="Calibri" w:hAnsi="Times New Roman" w:cs="Times New Roman"/>
          <w:sz w:val="24"/>
          <w:szCs w:val="24"/>
        </w:rPr>
        <w:t xml:space="preserve"> и рут </w:t>
      </w:r>
      <w:proofErr w:type="spellStart"/>
      <w:r w:rsidR="00865354" w:rsidRPr="00BE53CA">
        <w:rPr>
          <w:rFonts w:ascii="Times New Roman" w:eastAsia="Calibri" w:hAnsi="Times New Roman" w:cs="Times New Roman"/>
          <w:sz w:val="24"/>
          <w:szCs w:val="24"/>
        </w:rPr>
        <w:t>пленинга</w:t>
      </w:r>
      <w:proofErr w:type="spellEnd"/>
      <w:r w:rsidR="00865354" w:rsidRPr="00BE53CA">
        <w:rPr>
          <w:rFonts w:ascii="Times New Roman" w:eastAsia="Calibri" w:hAnsi="Times New Roman" w:cs="Times New Roman"/>
          <w:sz w:val="24"/>
          <w:szCs w:val="24"/>
        </w:rPr>
        <w:t xml:space="preserve">, оптимальный выбор </w:t>
      </w:r>
      <w:proofErr w:type="spellStart"/>
      <w:r w:rsidR="00865354" w:rsidRPr="00BE53CA">
        <w:rPr>
          <w:rFonts w:ascii="Times New Roman" w:eastAsia="Calibri" w:hAnsi="Times New Roman" w:cs="Times New Roman"/>
          <w:sz w:val="24"/>
          <w:szCs w:val="24"/>
        </w:rPr>
        <w:t>пародонтологического</w:t>
      </w:r>
      <w:proofErr w:type="spellEnd"/>
      <w:r w:rsidR="00865354" w:rsidRPr="00BE53CA">
        <w:rPr>
          <w:rFonts w:ascii="Times New Roman" w:eastAsia="Calibri" w:hAnsi="Times New Roman" w:cs="Times New Roman"/>
          <w:sz w:val="24"/>
          <w:szCs w:val="24"/>
        </w:rPr>
        <w:t xml:space="preserve"> инструмента для качественного проведения </w:t>
      </w:r>
      <w:proofErr w:type="spellStart"/>
      <w:r w:rsidR="00865354" w:rsidRPr="00BE53CA">
        <w:rPr>
          <w:rFonts w:ascii="Times New Roman" w:eastAsia="Calibri" w:hAnsi="Times New Roman" w:cs="Times New Roman"/>
          <w:sz w:val="24"/>
          <w:szCs w:val="24"/>
        </w:rPr>
        <w:t>кюретажа</w:t>
      </w:r>
      <w:proofErr w:type="spellEnd"/>
      <w:r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354" w:rsidRPr="00BE53CA" w:rsidRDefault="00865354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53CA">
        <w:rPr>
          <w:rFonts w:ascii="Times New Roman" w:eastAsia="Calibri" w:hAnsi="Times New Roman" w:cs="Times New Roman"/>
          <w:b/>
          <w:sz w:val="24"/>
          <w:szCs w:val="24"/>
        </w:rPr>
        <w:t>Ревазова</w:t>
      </w:r>
      <w:proofErr w:type="spellEnd"/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З.Э.</w:t>
      </w:r>
      <w:r w:rsidRPr="00BE53CA">
        <w:rPr>
          <w:rFonts w:ascii="Times New Roman" w:eastAsia="Calibri" w:hAnsi="Times New Roman" w:cs="Times New Roman"/>
          <w:sz w:val="24"/>
          <w:szCs w:val="24"/>
        </w:rPr>
        <w:t>, д.м.н., доцент</w:t>
      </w:r>
      <w:r w:rsidR="00D21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>кафедр</w:t>
      </w:r>
      <w:r w:rsidR="00D219E5">
        <w:rPr>
          <w:rFonts w:ascii="Times New Roman" w:eastAsia="Calibri" w:hAnsi="Times New Roman" w:cs="Times New Roman"/>
          <w:sz w:val="24"/>
          <w:szCs w:val="24"/>
        </w:rPr>
        <w:t>ы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пародонтологии</w:t>
      </w:r>
      <w:proofErr w:type="spellEnd"/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ФГБОУ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ВО МГМСУ им.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А.И.Евдокимова</w:t>
      </w:r>
      <w:proofErr w:type="spellEnd"/>
    </w:p>
    <w:p w:rsidR="001C06A7" w:rsidRPr="00BE53CA" w:rsidRDefault="00A72505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</w:t>
      </w:r>
      <w:r w:rsidR="0019568C" w:rsidRPr="00BE53CA">
        <w:rPr>
          <w:rFonts w:ascii="Times New Roman" w:eastAsia="Calibri" w:hAnsi="Times New Roman" w:cs="Times New Roman"/>
          <w:sz w:val="24"/>
          <w:szCs w:val="24"/>
        </w:rPr>
        <w:t>3</w:t>
      </w:r>
      <w:r w:rsidRPr="00BE53CA">
        <w:rPr>
          <w:rFonts w:ascii="Times New Roman" w:eastAsia="Calibri" w:hAnsi="Times New Roman" w:cs="Times New Roman"/>
          <w:sz w:val="24"/>
          <w:szCs w:val="24"/>
        </w:rPr>
        <w:t>:</w:t>
      </w:r>
      <w:r w:rsidR="0019568C" w:rsidRPr="00BE53CA">
        <w:rPr>
          <w:rFonts w:ascii="Times New Roman" w:eastAsia="Calibri" w:hAnsi="Times New Roman" w:cs="Times New Roman"/>
          <w:sz w:val="24"/>
          <w:szCs w:val="24"/>
        </w:rPr>
        <w:t>30-13:45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1C06A7" w:rsidRPr="00BE53CA">
        <w:rPr>
          <w:rFonts w:ascii="Times New Roman" w:eastAsia="Calibri" w:hAnsi="Times New Roman" w:cs="Times New Roman"/>
          <w:b/>
          <w:sz w:val="24"/>
          <w:szCs w:val="24"/>
        </w:rPr>
        <w:t>искуссия</w:t>
      </w:r>
      <w:r w:rsidR="001C06A7"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6A7" w:rsidRPr="00BE53CA" w:rsidRDefault="001C06A7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BE53CA" w:rsidRDefault="001C06A7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13:</w:t>
      </w:r>
      <w:r w:rsidR="0019568C" w:rsidRPr="00BE53CA">
        <w:rPr>
          <w:rFonts w:ascii="Times New Roman" w:eastAsia="Calibri" w:hAnsi="Times New Roman" w:cs="Times New Roman"/>
          <w:sz w:val="24"/>
          <w:szCs w:val="24"/>
        </w:rPr>
        <w:t>45</w:t>
      </w:r>
      <w:r w:rsidRPr="00BE53CA">
        <w:rPr>
          <w:rFonts w:ascii="Times New Roman" w:eastAsia="Calibri" w:hAnsi="Times New Roman" w:cs="Times New Roman"/>
          <w:sz w:val="24"/>
          <w:szCs w:val="24"/>
        </w:rPr>
        <w:t>-14:</w:t>
      </w:r>
      <w:r w:rsidR="0019568C" w:rsidRPr="00BE53CA">
        <w:rPr>
          <w:rFonts w:ascii="Times New Roman" w:eastAsia="Calibri" w:hAnsi="Times New Roman" w:cs="Times New Roman"/>
          <w:sz w:val="24"/>
          <w:szCs w:val="24"/>
        </w:rPr>
        <w:t>4</w:t>
      </w:r>
      <w:r w:rsidRPr="00BE53CA">
        <w:rPr>
          <w:rFonts w:ascii="Times New Roman" w:eastAsia="Calibri" w:hAnsi="Times New Roman" w:cs="Times New Roman"/>
          <w:sz w:val="24"/>
          <w:szCs w:val="24"/>
        </w:rPr>
        <w:t>5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="0019568C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68C"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«Поддерживающая </w:t>
      </w:r>
      <w:proofErr w:type="spellStart"/>
      <w:r w:rsidR="0019568C" w:rsidRPr="00BE53CA">
        <w:rPr>
          <w:rFonts w:ascii="Times New Roman" w:eastAsia="Calibri" w:hAnsi="Times New Roman" w:cs="Times New Roman"/>
          <w:b/>
          <w:sz w:val="24"/>
          <w:szCs w:val="24"/>
        </w:rPr>
        <w:t>пародонтальная</w:t>
      </w:r>
      <w:proofErr w:type="spellEnd"/>
      <w:r w:rsidR="0019568C"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терапия в области зубов и имплантатов»</w:t>
      </w:r>
      <w:r w:rsidR="0019568C" w:rsidRPr="00BE53CA">
        <w:rPr>
          <w:rFonts w:ascii="Times New Roman" w:eastAsia="Calibri" w:hAnsi="Times New Roman" w:cs="Times New Roman"/>
          <w:sz w:val="24"/>
          <w:szCs w:val="24"/>
        </w:rPr>
        <w:t xml:space="preserve">. В лекции будут рассмотрены вопросы выживаемости зубов и имплантатов у больных с хроническим </w:t>
      </w:r>
      <w:proofErr w:type="spellStart"/>
      <w:r w:rsidR="0019568C" w:rsidRPr="00BE53CA">
        <w:rPr>
          <w:rFonts w:ascii="Times New Roman" w:eastAsia="Calibri" w:hAnsi="Times New Roman" w:cs="Times New Roman"/>
          <w:sz w:val="24"/>
          <w:szCs w:val="24"/>
        </w:rPr>
        <w:t>генерализованным</w:t>
      </w:r>
      <w:proofErr w:type="spellEnd"/>
      <w:r w:rsidR="0019568C" w:rsidRPr="00BE53CA">
        <w:rPr>
          <w:rFonts w:ascii="Times New Roman" w:eastAsia="Calibri" w:hAnsi="Times New Roman" w:cs="Times New Roman"/>
          <w:sz w:val="24"/>
          <w:szCs w:val="24"/>
        </w:rPr>
        <w:t xml:space="preserve"> пародонтитом в долговременной перспективе. Как и при любом хроническом заболевании, с исчезновением острой симптоматики приверженность к лечению резко снижается и не превышает 30 – 50 %. Важным фактором является изменение самого подхода к терапии, внедрении более удобных для клиницистов и пациентов новых средств и методов лечения, профессиональной и индивидуальной гигиены, которые будут эффективны в повседневной жизни.</w:t>
      </w:r>
    </w:p>
    <w:p w:rsidR="001C06A7" w:rsidRPr="00BE53CA" w:rsidRDefault="0019568C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b/>
          <w:sz w:val="24"/>
          <w:szCs w:val="24"/>
        </w:rPr>
        <w:t>Елизова Л.А.</w:t>
      </w:r>
      <w:r w:rsidR="001C06A7" w:rsidRPr="00BE53CA">
        <w:rPr>
          <w:rFonts w:ascii="Times New Roman" w:eastAsia="Calibri" w:hAnsi="Times New Roman" w:cs="Times New Roman"/>
          <w:sz w:val="24"/>
          <w:szCs w:val="24"/>
        </w:rPr>
        <w:t>,</w:t>
      </w:r>
      <w:r w:rsidR="00066EAF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>к</w:t>
      </w:r>
      <w:r w:rsidR="00066EAF" w:rsidRPr="00BE53CA">
        <w:rPr>
          <w:rFonts w:ascii="Times New Roman" w:eastAsia="Calibri" w:hAnsi="Times New Roman" w:cs="Times New Roman"/>
          <w:sz w:val="24"/>
          <w:szCs w:val="24"/>
        </w:rPr>
        <w:t xml:space="preserve">.м.н., </w:t>
      </w:r>
      <w:r w:rsidRPr="00BE53CA">
        <w:rPr>
          <w:rFonts w:ascii="Times New Roman" w:eastAsia="Calibri" w:hAnsi="Times New Roman" w:cs="Times New Roman"/>
          <w:sz w:val="24"/>
          <w:szCs w:val="24"/>
        </w:rPr>
        <w:t>ассистент</w:t>
      </w:r>
      <w:r w:rsidR="00D21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>кафедр</w:t>
      </w:r>
      <w:r w:rsidR="00D219E5">
        <w:rPr>
          <w:rFonts w:ascii="Times New Roman" w:eastAsia="Calibri" w:hAnsi="Times New Roman" w:cs="Times New Roman"/>
          <w:sz w:val="24"/>
          <w:szCs w:val="24"/>
        </w:rPr>
        <w:t>ы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пародонтологии</w:t>
      </w:r>
      <w:proofErr w:type="spellEnd"/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ФГБОУ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ВО МГМСУ им.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А.И.Евдокимова</w:t>
      </w:r>
      <w:proofErr w:type="spellEnd"/>
    </w:p>
    <w:p w:rsidR="001C06A7" w:rsidRPr="00BE53CA" w:rsidRDefault="00A72505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14: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>4</w:t>
      </w:r>
      <w:r w:rsidRPr="00BE53CA">
        <w:rPr>
          <w:rFonts w:ascii="Times New Roman" w:eastAsia="Calibri" w:hAnsi="Times New Roman" w:cs="Times New Roman"/>
          <w:sz w:val="24"/>
          <w:szCs w:val="24"/>
        </w:rPr>
        <w:t>5-15:00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1C06A7" w:rsidRPr="00BE53CA">
        <w:rPr>
          <w:rFonts w:ascii="Times New Roman" w:eastAsia="Calibri" w:hAnsi="Times New Roman" w:cs="Times New Roman"/>
          <w:b/>
          <w:sz w:val="24"/>
          <w:szCs w:val="24"/>
        </w:rPr>
        <w:t>искуссия</w:t>
      </w:r>
      <w:r w:rsidR="001C06A7"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6A7" w:rsidRPr="00BE53CA" w:rsidRDefault="001C06A7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9E5" w:rsidRPr="00BE53CA" w:rsidRDefault="00D809E5" w:rsidP="00BE53C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53CA">
        <w:rPr>
          <w:rFonts w:ascii="Times New Roman" w:eastAsia="Calibri" w:hAnsi="Times New Roman" w:cs="Times New Roman"/>
          <w:b/>
          <w:sz w:val="24"/>
          <w:szCs w:val="24"/>
          <w:u w:val="single"/>
        </w:rPr>
        <w:t>30 мая</w:t>
      </w:r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10:00-11:00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«Планирование ортопедического лечения у пациентов с патологией пародонта»</w:t>
      </w:r>
      <w:r w:rsidR="00466D5B"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Лекция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ставит целью познакомить участников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с основными вопросами планирования как временных, так и постоянных ортопедических конструкций у пациентов с хроническим пародонтитом. Использование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шинирующих</w:t>
      </w:r>
      <w:proofErr w:type="spellEnd"/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элементов в ортопедических конструкциях у пациентов с пародонтитом</w:t>
      </w:r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53CA">
        <w:rPr>
          <w:rFonts w:ascii="Times New Roman" w:eastAsia="Calibri" w:hAnsi="Times New Roman" w:cs="Times New Roman"/>
          <w:b/>
          <w:sz w:val="24"/>
          <w:szCs w:val="24"/>
        </w:rPr>
        <w:t>Цаликова</w:t>
      </w:r>
      <w:proofErr w:type="spellEnd"/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 w:rsidRPr="00BE53CA">
        <w:rPr>
          <w:rFonts w:ascii="Times New Roman" w:eastAsia="Calibri" w:hAnsi="Times New Roman" w:cs="Times New Roman"/>
          <w:sz w:val="24"/>
          <w:szCs w:val="24"/>
        </w:rPr>
        <w:t>, д.м.н., профессор, заведующая</w:t>
      </w:r>
      <w:r w:rsidR="00D21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кафедрой </w:t>
      </w:r>
      <w:r w:rsidR="00D219E5">
        <w:rPr>
          <w:rFonts w:ascii="Times New Roman" w:eastAsia="Calibri" w:hAnsi="Times New Roman" w:cs="Times New Roman"/>
          <w:sz w:val="24"/>
          <w:szCs w:val="24"/>
        </w:rPr>
        <w:t xml:space="preserve">ортопедической 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стоматологии и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гнатологии</w:t>
      </w:r>
      <w:proofErr w:type="spellEnd"/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ФГБОУ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ВО МГМСУ им.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А.И.Евдокимова</w:t>
      </w:r>
      <w:proofErr w:type="spellEnd"/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11:00-11:15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Дискуссия</w:t>
      </w:r>
      <w:r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9C1" w:rsidRPr="00BE53CA" w:rsidRDefault="00D809E5" w:rsidP="007A04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11:15-12:15</w:t>
      </w:r>
      <w:proofErr w:type="gramStart"/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Планирование </w:t>
      </w:r>
      <w:proofErr w:type="spellStart"/>
      <w:r w:rsidRPr="00BE53CA">
        <w:rPr>
          <w:rFonts w:ascii="Times New Roman" w:eastAsia="Calibri" w:hAnsi="Times New Roman" w:cs="Times New Roman"/>
          <w:b/>
          <w:sz w:val="24"/>
          <w:szCs w:val="24"/>
        </w:rPr>
        <w:t>имплантологического</w:t>
      </w:r>
      <w:proofErr w:type="spellEnd"/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лечения у пациентов с патологией пародонта. Возможные ошибки и осложнения»</w:t>
      </w:r>
      <w:r w:rsidR="00466D5B" w:rsidRPr="00BE53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529C1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 xml:space="preserve">Лекция </w:t>
      </w:r>
      <w:r w:rsidR="000529C1" w:rsidRPr="00BE53CA">
        <w:rPr>
          <w:rFonts w:ascii="Times New Roman" w:eastAsia="Calibri" w:hAnsi="Times New Roman" w:cs="Times New Roman"/>
          <w:sz w:val="24"/>
          <w:szCs w:val="24"/>
        </w:rPr>
        <w:t xml:space="preserve">ставит целью познакомить участников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0529C1" w:rsidRPr="00BE53CA">
        <w:rPr>
          <w:rFonts w:ascii="Times New Roman" w:eastAsia="Calibri" w:hAnsi="Times New Roman" w:cs="Times New Roman"/>
          <w:sz w:val="24"/>
          <w:szCs w:val="24"/>
        </w:rPr>
        <w:t xml:space="preserve"> с основными вопросами планирования </w:t>
      </w:r>
      <w:proofErr w:type="spellStart"/>
      <w:r w:rsidR="000529C1" w:rsidRPr="00BE53CA">
        <w:rPr>
          <w:rFonts w:ascii="Times New Roman" w:eastAsia="Calibri" w:hAnsi="Times New Roman" w:cs="Times New Roman"/>
          <w:sz w:val="24"/>
          <w:szCs w:val="24"/>
        </w:rPr>
        <w:t>имплантологического</w:t>
      </w:r>
      <w:proofErr w:type="spellEnd"/>
      <w:r w:rsidR="000529C1" w:rsidRPr="00BE53CA">
        <w:rPr>
          <w:rFonts w:ascii="Times New Roman" w:eastAsia="Calibri" w:hAnsi="Times New Roman" w:cs="Times New Roman"/>
          <w:sz w:val="24"/>
          <w:szCs w:val="24"/>
        </w:rPr>
        <w:t xml:space="preserve"> лечения у пациентов с хроническим пародонтитом. Причины возникновения и основные принципы лечения </w:t>
      </w:r>
      <w:proofErr w:type="spellStart"/>
      <w:r w:rsidR="000529C1" w:rsidRPr="00BE53CA">
        <w:rPr>
          <w:rFonts w:ascii="Times New Roman" w:eastAsia="Calibri" w:hAnsi="Times New Roman" w:cs="Times New Roman"/>
          <w:sz w:val="24"/>
          <w:szCs w:val="24"/>
        </w:rPr>
        <w:t>периимплантита</w:t>
      </w:r>
      <w:proofErr w:type="spellEnd"/>
      <w:r w:rsidR="000529C1" w:rsidRPr="00BE53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809E5" w:rsidRPr="00BE53CA" w:rsidRDefault="000529C1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53CA">
        <w:rPr>
          <w:rFonts w:ascii="Times New Roman" w:eastAsia="Calibri" w:hAnsi="Times New Roman" w:cs="Times New Roman"/>
          <w:b/>
          <w:sz w:val="24"/>
          <w:szCs w:val="24"/>
        </w:rPr>
        <w:t>Немерюк</w:t>
      </w:r>
      <w:proofErr w:type="spellEnd"/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Д.А.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к.м.н., доцент 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>кафедр</w:t>
      </w:r>
      <w:r w:rsidR="00D219E5">
        <w:rPr>
          <w:rFonts w:ascii="Times New Roman" w:eastAsia="Calibri" w:hAnsi="Times New Roman" w:cs="Times New Roman"/>
          <w:sz w:val="24"/>
          <w:szCs w:val="24"/>
        </w:rPr>
        <w:t>ы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09E5" w:rsidRPr="00BE53CA">
        <w:rPr>
          <w:rFonts w:ascii="Times New Roman" w:eastAsia="Calibri" w:hAnsi="Times New Roman" w:cs="Times New Roman"/>
          <w:sz w:val="24"/>
          <w:szCs w:val="24"/>
        </w:rPr>
        <w:t>пародонтологии</w:t>
      </w:r>
      <w:proofErr w:type="spellEnd"/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ФГБОУ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 ВО МГМСУ им. А.И.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>Евдокимова</w:t>
      </w:r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12:15-12:30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Дискуссия</w:t>
      </w:r>
      <w:r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9C1" w:rsidRPr="00BE53CA" w:rsidRDefault="000529C1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12:30-13:30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0529C1" w:rsidRPr="00BE53CA">
        <w:rPr>
          <w:rFonts w:ascii="Times New Roman" w:eastAsia="Calibri" w:hAnsi="Times New Roman" w:cs="Times New Roman"/>
          <w:b/>
          <w:sz w:val="24"/>
          <w:szCs w:val="24"/>
        </w:rPr>
        <w:t>Современные аспекты фармакотерапии заболеваний пародонта»</w:t>
      </w:r>
      <w:r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9C1" w:rsidRPr="00BE53CA" w:rsidRDefault="000529C1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В докладе будут затронуты вопросы эффективного применения лекарственных средств при лечении различных заболеваний пародонта. Опираясь на клинический опыт и знание фармакологических аспектов антимикробной терапии, будут проанализированы основные ошибки и осложнения консервативного этапа комплексного лечения патологии пародонта воспалительного характера, определены показания и противопоказания к назначению </w:t>
      </w:r>
      <w:r w:rsidRPr="00BE53CA">
        <w:rPr>
          <w:rFonts w:ascii="Times New Roman" w:eastAsia="Calibri" w:hAnsi="Times New Roman" w:cs="Times New Roman"/>
          <w:sz w:val="24"/>
          <w:szCs w:val="24"/>
        </w:rPr>
        <w:lastRenderedPageBreak/>
        <w:t>различных препаратов с учетом нозологической формы заболевания, наличия системной патологии и стадии заболевания пародонта.</w:t>
      </w:r>
    </w:p>
    <w:p w:rsidR="00D809E5" w:rsidRPr="00BE53CA" w:rsidRDefault="000529C1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53CA">
        <w:rPr>
          <w:rFonts w:ascii="Times New Roman" w:eastAsia="Calibri" w:hAnsi="Times New Roman" w:cs="Times New Roman"/>
          <w:b/>
          <w:sz w:val="24"/>
          <w:szCs w:val="24"/>
        </w:rPr>
        <w:t>Зорян</w:t>
      </w:r>
      <w:proofErr w:type="spellEnd"/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Е.В.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E53CA">
        <w:rPr>
          <w:rFonts w:ascii="Times New Roman" w:eastAsia="Calibri" w:hAnsi="Times New Roman" w:cs="Times New Roman"/>
          <w:sz w:val="24"/>
          <w:szCs w:val="24"/>
        </w:rPr>
        <w:t>к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>.м.н., доцент</w:t>
      </w:r>
      <w:r w:rsidR="00D21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>кафедр</w:t>
      </w:r>
      <w:r w:rsidR="00D219E5">
        <w:rPr>
          <w:rFonts w:ascii="Times New Roman" w:eastAsia="Calibri" w:hAnsi="Times New Roman" w:cs="Times New Roman"/>
          <w:sz w:val="24"/>
          <w:szCs w:val="24"/>
        </w:rPr>
        <w:t>ы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обезболивания в стоматологии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ФГБОУ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 ВО МГМСУ им. </w:t>
      </w:r>
      <w:proofErr w:type="spellStart"/>
      <w:r w:rsidR="00D809E5" w:rsidRPr="00BE53CA">
        <w:rPr>
          <w:rFonts w:ascii="Times New Roman" w:eastAsia="Calibri" w:hAnsi="Times New Roman" w:cs="Times New Roman"/>
          <w:sz w:val="24"/>
          <w:szCs w:val="24"/>
        </w:rPr>
        <w:t>А.И.Евдокимова</w:t>
      </w:r>
      <w:proofErr w:type="spellEnd"/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13:30-13:45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Дискуссия</w:t>
      </w:r>
      <w:r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13:45-14:45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529C1"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Лечение </w:t>
      </w:r>
      <w:proofErr w:type="spellStart"/>
      <w:r w:rsidR="000529C1" w:rsidRPr="00BE53CA">
        <w:rPr>
          <w:rFonts w:ascii="Times New Roman" w:eastAsia="Calibri" w:hAnsi="Times New Roman" w:cs="Times New Roman"/>
          <w:b/>
          <w:sz w:val="24"/>
          <w:szCs w:val="24"/>
        </w:rPr>
        <w:t>эндодонто-пародонтальных</w:t>
      </w:r>
      <w:proofErr w:type="spellEnd"/>
      <w:r w:rsidR="000529C1"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поражений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E53CA">
        <w:rPr>
          <w:rFonts w:ascii="Times New Roman" w:eastAsia="Calibri" w:hAnsi="Times New Roman" w:cs="Times New Roman"/>
          <w:sz w:val="24"/>
          <w:szCs w:val="24"/>
        </w:rPr>
        <w:t>. В лекции будут рассмотрены вопросы</w:t>
      </w:r>
      <w:r w:rsidR="000529C1" w:rsidRPr="00BE53CA">
        <w:rPr>
          <w:rFonts w:ascii="Times New Roman" w:eastAsia="Calibri" w:hAnsi="Times New Roman" w:cs="Times New Roman"/>
          <w:sz w:val="24"/>
          <w:szCs w:val="24"/>
        </w:rPr>
        <w:t xml:space="preserve"> эндодонтического лечения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зубов у больных с хроническим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генерализованным</w:t>
      </w:r>
      <w:proofErr w:type="spellEnd"/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пародонтитом.</w:t>
      </w:r>
      <w:r w:rsidR="000529C1" w:rsidRPr="00BE53CA">
        <w:rPr>
          <w:rFonts w:ascii="Times New Roman" w:eastAsia="Calibri" w:hAnsi="Times New Roman" w:cs="Times New Roman"/>
          <w:sz w:val="24"/>
          <w:szCs w:val="24"/>
        </w:rPr>
        <w:t xml:space="preserve"> Будут рассмотрены вопросы необхо</w:t>
      </w:r>
      <w:r w:rsidR="00F34878" w:rsidRPr="00BE53CA">
        <w:rPr>
          <w:rFonts w:ascii="Times New Roman" w:eastAsia="Calibri" w:hAnsi="Times New Roman" w:cs="Times New Roman"/>
          <w:sz w:val="24"/>
          <w:szCs w:val="24"/>
        </w:rPr>
        <w:t xml:space="preserve">димости </w:t>
      </w:r>
      <w:proofErr w:type="spellStart"/>
      <w:r w:rsidR="00F34878" w:rsidRPr="00BE53CA">
        <w:rPr>
          <w:rFonts w:ascii="Times New Roman" w:eastAsia="Calibri" w:hAnsi="Times New Roman" w:cs="Times New Roman"/>
          <w:sz w:val="24"/>
          <w:szCs w:val="24"/>
        </w:rPr>
        <w:t>депульпирования</w:t>
      </w:r>
      <w:proofErr w:type="spellEnd"/>
      <w:r w:rsidR="00F34878" w:rsidRPr="00BE53CA">
        <w:rPr>
          <w:rFonts w:ascii="Times New Roman" w:eastAsia="Calibri" w:hAnsi="Times New Roman" w:cs="Times New Roman"/>
          <w:sz w:val="24"/>
          <w:szCs w:val="24"/>
        </w:rPr>
        <w:t xml:space="preserve"> зубов при пародонтите, особенности медикаментозной обработки корневых каналов.</w:t>
      </w:r>
    </w:p>
    <w:p w:rsidR="00D809E5" w:rsidRPr="00BE53CA" w:rsidRDefault="00F34878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53CA">
        <w:rPr>
          <w:rFonts w:ascii="Times New Roman" w:eastAsia="Calibri" w:hAnsi="Times New Roman" w:cs="Times New Roman"/>
          <w:b/>
          <w:sz w:val="24"/>
          <w:szCs w:val="24"/>
        </w:rPr>
        <w:t>Гросицкая</w:t>
      </w:r>
      <w:proofErr w:type="spellEnd"/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 И.К.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, к.м.н., </w:t>
      </w:r>
      <w:r w:rsidRPr="00BE53CA">
        <w:rPr>
          <w:rFonts w:ascii="Times New Roman" w:eastAsia="Calibri" w:hAnsi="Times New Roman" w:cs="Times New Roman"/>
          <w:sz w:val="24"/>
          <w:szCs w:val="24"/>
        </w:rPr>
        <w:t>доцен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>т кафедр</w:t>
      </w:r>
      <w:r w:rsidR="00D219E5">
        <w:rPr>
          <w:rFonts w:ascii="Times New Roman" w:eastAsia="Calibri" w:hAnsi="Times New Roman" w:cs="Times New Roman"/>
          <w:sz w:val="24"/>
          <w:szCs w:val="24"/>
        </w:rPr>
        <w:t>ы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09E5" w:rsidRPr="00BE53CA">
        <w:rPr>
          <w:rFonts w:ascii="Times New Roman" w:eastAsia="Calibri" w:hAnsi="Times New Roman" w:cs="Times New Roman"/>
          <w:sz w:val="24"/>
          <w:szCs w:val="24"/>
        </w:rPr>
        <w:t>пародонтологии</w:t>
      </w:r>
      <w:proofErr w:type="spellEnd"/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D5B" w:rsidRPr="00BE53CA">
        <w:rPr>
          <w:rFonts w:ascii="Times New Roman" w:eastAsia="Calibri" w:hAnsi="Times New Roman" w:cs="Times New Roman"/>
          <w:sz w:val="24"/>
          <w:szCs w:val="24"/>
        </w:rPr>
        <w:t>ФГБОУ</w:t>
      </w:r>
      <w:r w:rsidR="00D809E5" w:rsidRPr="00BE53CA">
        <w:rPr>
          <w:rFonts w:ascii="Times New Roman" w:eastAsia="Calibri" w:hAnsi="Times New Roman" w:cs="Times New Roman"/>
          <w:sz w:val="24"/>
          <w:szCs w:val="24"/>
        </w:rPr>
        <w:t xml:space="preserve"> ВО МГМСУ им. </w:t>
      </w:r>
      <w:proofErr w:type="spellStart"/>
      <w:r w:rsidR="00D809E5" w:rsidRPr="00BE53CA">
        <w:rPr>
          <w:rFonts w:ascii="Times New Roman" w:eastAsia="Calibri" w:hAnsi="Times New Roman" w:cs="Times New Roman"/>
          <w:sz w:val="24"/>
          <w:szCs w:val="24"/>
        </w:rPr>
        <w:t>А.И.Евдокимова</w:t>
      </w:r>
      <w:proofErr w:type="spellEnd"/>
    </w:p>
    <w:p w:rsidR="00D809E5" w:rsidRPr="00BE53CA" w:rsidRDefault="00D809E5" w:rsidP="007A042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3CA">
        <w:rPr>
          <w:rFonts w:ascii="Times New Roman" w:eastAsia="Calibri" w:hAnsi="Times New Roman" w:cs="Times New Roman"/>
          <w:sz w:val="24"/>
          <w:szCs w:val="24"/>
        </w:rPr>
        <w:t>14:45-15:00</w:t>
      </w:r>
      <w:r w:rsidRPr="00BE53CA">
        <w:rPr>
          <w:rFonts w:ascii="Times New Roman" w:eastAsia="Calibri" w:hAnsi="Times New Roman" w:cs="Times New Roman"/>
          <w:sz w:val="24"/>
          <w:szCs w:val="24"/>
        </w:rPr>
        <w:tab/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Дискуссия</w:t>
      </w:r>
      <w:r w:rsidRPr="00BE5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6A7" w:rsidRPr="00BE53CA" w:rsidRDefault="001C06A7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BE53CA" w:rsidRDefault="00F34878" w:rsidP="00BE53C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53CA">
        <w:rPr>
          <w:rFonts w:ascii="Times New Roman" w:eastAsia="Calibri" w:hAnsi="Times New Roman" w:cs="Times New Roman"/>
          <w:b/>
          <w:sz w:val="24"/>
          <w:szCs w:val="24"/>
          <w:u w:val="single"/>
        </w:rPr>
        <w:t>31 мая</w:t>
      </w:r>
    </w:p>
    <w:p w:rsidR="001C06A7" w:rsidRPr="00BE53CA" w:rsidRDefault="001C06A7" w:rsidP="007A042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6A7" w:rsidRPr="00BE53CA" w:rsidRDefault="001C06A7" w:rsidP="007A042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3C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34878" w:rsidRPr="00BE53C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.00 – 1</w:t>
      </w:r>
      <w:r w:rsidR="00F34878" w:rsidRPr="00BE53C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34878" w:rsidRPr="00BE53C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0 Круглый стол «</w:t>
      </w:r>
      <w:r w:rsidR="00F34878" w:rsidRPr="00BE53CA">
        <w:rPr>
          <w:rFonts w:ascii="Times New Roman" w:eastAsia="Calibri" w:hAnsi="Times New Roman" w:cs="Times New Roman"/>
          <w:b/>
          <w:sz w:val="24"/>
          <w:szCs w:val="24"/>
        </w:rPr>
        <w:t>Возможности и перспективы регенерации пародонта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C04BD9" w:rsidRPr="00BE53CA" w:rsidRDefault="001C06A7" w:rsidP="00D556A1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3CA">
        <w:rPr>
          <w:rFonts w:ascii="Times New Roman" w:eastAsia="Calibri" w:hAnsi="Times New Roman" w:cs="Times New Roman"/>
          <w:b/>
          <w:sz w:val="24"/>
          <w:szCs w:val="24"/>
        </w:rPr>
        <w:t>Ведущие:</w:t>
      </w:r>
    </w:p>
    <w:p w:rsidR="00C04BD9" w:rsidRPr="00BE53CA" w:rsidRDefault="00F34878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b/>
          <w:sz w:val="24"/>
          <w:szCs w:val="24"/>
        </w:rPr>
        <w:t>О.О.</w:t>
      </w:r>
      <w:r w:rsidR="00D556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E53CA">
        <w:rPr>
          <w:rFonts w:ascii="Times New Roman" w:eastAsia="Calibri" w:hAnsi="Times New Roman" w:cs="Times New Roman"/>
          <w:b/>
          <w:sz w:val="24"/>
          <w:szCs w:val="24"/>
        </w:rPr>
        <w:t>Янушевич</w:t>
      </w:r>
      <w:proofErr w:type="spellEnd"/>
      <w:r w:rsidR="00C04BD9" w:rsidRPr="00BE53C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04BD9" w:rsidRPr="00BE53CA">
        <w:rPr>
          <w:rFonts w:ascii="Times New Roman" w:eastAsia="Calibri" w:hAnsi="Times New Roman" w:cs="Times New Roman"/>
          <w:sz w:val="24"/>
          <w:szCs w:val="24"/>
        </w:rPr>
        <w:t xml:space="preserve"> ректор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4BD9" w:rsidRPr="00BE53CA">
        <w:rPr>
          <w:rFonts w:ascii="Times New Roman" w:eastAsia="Calibri" w:hAnsi="Times New Roman" w:cs="Times New Roman"/>
          <w:sz w:val="24"/>
          <w:szCs w:val="24"/>
        </w:rPr>
        <w:t xml:space="preserve">д.м.н., профессор, </w:t>
      </w:r>
      <w:r w:rsidRPr="00BE53CA">
        <w:rPr>
          <w:rFonts w:ascii="Times New Roman" w:eastAsia="Calibri" w:hAnsi="Times New Roman" w:cs="Times New Roman"/>
          <w:sz w:val="24"/>
          <w:szCs w:val="24"/>
        </w:rPr>
        <w:t>член-корр</w:t>
      </w:r>
      <w:r w:rsidR="00D556A1">
        <w:rPr>
          <w:rFonts w:ascii="Times New Roman" w:eastAsia="Calibri" w:hAnsi="Times New Roman" w:cs="Times New Roman"/>
          <w:sz w:val="24"/>
          <w:szCs w:val="24"/>
        </w:rPr>
        <w:t>еспондент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BD9" w:rsidRPr="00BE53CA">
        <w:rPr>
          <w:rFonts w:ascii="Times New Roman" w:eastAsia="Calibri" w:hAnsi="Times New Roman" w:cs="Times New Roman"/>
          <w:sz w:val="24"/>
          <w:szCs w:val="24"/>
        </w:rPr>
        <w:t>РАН</w:t>
      </w:r>
      <w:r w:rsidR="001C06A7" w:rsidRPr="00BE53CA">
        <w:rPr>
          <w:rFonts w:ascii="Times New Roman" w:eastAsia="Calibri" w:hAnsi="Times New Roman" w:cs="Times New Roman"/>
          <w:sz w:val="24"/>
          <w:szCs w:val="24"/>
        </w:rPr>
        <w:t>,</w:t>
      </w:r>
      <w:r w:rsidR="00C04BD9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пародонтологии</w:t>
      </w:r>
      <w:proofErr w:type="spellEnd"/>
      <w:r w:rsidR="00D55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6A1" w:rsidRPr="00BE53CA">
        <w:rPr>
          <w:rFonts w:ascii="Times New Roman" w:eastAsia="Calibri" w:hAnsi="Times New Roman" w:cs="Times New Roman"/>
          <w:sz w:val="24"/>
          <w:szCs w:val="24"/>
        </w:rPr>
        <w:t>МГМСУ им. А.И. Евдокимова</w:t>
      </w:r>
    </w:p>
    <w:p w:rsidR="001C06A7" w:rsidRPr="00BE53CA" w:rsidRDefault="00F34878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b/>
          <w:sz w:val="24"/>
          <w:szCs w:val="24"/>
        </w:rPr>
        <w:t>М.В.</w:t>
      </w:r>
      <w:r w:rsidR="00D556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b/>
          <w:sz w:val="24"/>
          <w:szCs w:val="24"/>
        </w:rPr>
        <w:t>Ломакин</w:t>
      </w:r>
      <w:r w:rsidR="00C04BD9" w:rsidRPr="00BE53C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04BD9"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>д.м.н., профессор</w:t>
      </w:r>
      <w:r w:rsidR="00D55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>кафедр</w:t>
      </w:r>
      <w:r w:rsidR="00D556A1">
        <w:rPr>
          <w:rFonts w:ascii="Times New Roman" w:eastAsia="Calibri" w:hAnsi="Times New Roman" w:cs="Times New Roman"/>
          <w:sz w:val="24"/>
          <w:szCs w:val="24"/>
        </w:rPr>
        <w:t>ы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пародонтологии</w:t>
      </w:r>
      <w:proofErr w:type="spellEnd"/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МГМСУ им. А.И. Евдокимова</w:t>
      </w:r>
    </w:p>
    <w:p w:rsidR="00F34878" w:rsidRPr="00BE53CA" w:rsidRDefault="00F34878" w:rsidP="007A04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CA">
        <w:rPr>
          <w:rFonts w:ascii="Times New Roman" w:eastAsia="Calibri" w:hAnsi="Times New Roman" w:cs="Times New Roman"/>
          <w:b/>
          <w:sz w:val="24"/>
          <w:szCs w:val="24"/>
        </w:rPr>
        <w:t>В.Г.</w:t>
      </w:r>
      <w:r w:rsidR="00D556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E53CA">
        <w:rPr>
          <w:rFonts w:ascii="Times New Roman" w:eastAsia="Calibri" w:hAnsi="Times New Roman" w:cs="Times New Roman"/>
          <w:b/>
          <w:sz w:val="24"/>
          <w:szCs w:val="24"/>
        </w:rPr>
        <w:t>Атрушкевич</w:t>
      </w:r>
      <w:proofErr w:type="spellEnd"/>
      <w:r w:rsidRPr="00BE53C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д.м.н., профессор</w:t>
      </w:r>
      <w:r w:rsidR="00D55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CA">
        <w:rPr>
          <w:rFonts w:ascii="Times New Roman" w:eastAsia="Calibri" w:hAnsi="Times New Roman" w:cs="Times New Roman"/>
          <w:sz w:val="24"/>
          <w:szCs w:val="24"/>
        </w:rPr>
        <w:t>кафедр</w:t>
      </w:r>
      <w:r w:rsidR="00D556A1">
        <w:rPr>
          <w:rFonts w:ascii="Times New Roman" w:eastAsia="Calibri" w:hAnsi="Times New Roman" w:cs="Times New Roman"/>
          <w:sz w:val="24"/>
          <w:szCs w:val="24"/>
        </w:rPr>
        <w:t>ы</w:t>
      </w:r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53CA">
        <w:rPr>
          <w:rFonts w:ascii="Times New Roman" w:eastAsia="Calibri" w:hAnsi="Times New Roman" w:cs="Times New Roman"/>
          <w:sz w:val="24"/>
          <w:szCs w:val="24"/>
        </w:rPr>
        <w:t>пародонтологии</w:t>
      </w:r>
      <w:proofErr w:type="spellEnd"/>
      <w:r w:rsidRPr="00BE53CA">
        <w:rPr>
          <w:rFonts w:ascii="Times New Roman" w:eastAsia="Calibri" w:hAnsi="Times New Roman" w:cs="Times New Roman"/>
          <w:sz w:val="24"/>
          <w:szCs w:val="24"/>
        </w:rPr>
        <w:t xml:space="preserve"> МГМСУ им. А.И. Евдокимова</w:t>
      </w:r>
    </w:p>
    <w:p w:rsidR="00BD7B00" w:rsidRPr="00BE53CA" w:rsidRDefault="00BD7B00" w:rsidP="007A0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3CA" w:rsidRPr="00BE53CA" w:rsidRDefault="00BE5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53CA" w:rsidRPr="00BE53CA" w:rsidSect="006D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52A15"/>
    <w:multiLevelType w:val="hybridMultilevel"/>
    <w:tmpl w:val="6B10C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17C5D"/>
    <w:rsid w:val="000213E5"/>
    <w:rsid w:val="000529C1"/>
    <w:rsid w:val="00066EAF"/>
    <w:rsid w:val="0019568C"/>
    <w:rsid w:val="001C06A7"/>
    <w:rsid w:val="00466D5B"/>
    <w:rsid w:val="0048328D"/>
    <w:rsid w:val="00491FF6"/>
    <w:rsid w:val="006523BC"/>
    <w:rsid w:val="006D7693"/>
    <w:rsid w:val="00723003"/>
    <w:rsid w:val="00764779"/>
    <w:rsid w:val="007A0426"/>
    <w:rsid w:val="00865354"/>
    <w:rsid w:val="00940614"/>
    <w:rsid w:val="00A72505"/>
    <w:rsid w:val="00B36E6A"/>
    <w:rsid w:val="00BD4F81"/>
    <w:rsid w:val="00BD7B00"/>
    <w:rsid w:val="00BE53CA"/>
    <w:rsid w:val="00C04BD9"/>
    <w:rsid w:val="00D219E5"/>
    <w:rsid w:val="00D470DD"/>
    <w:rsid w:val="00D556A1"/>
    <w:rsid w:val="00D809E5"/>
    <w:rsid w:val="00DE3410"/>
    <w:rsid w:val="00E66D3C"/>
    <w:rsid w:val="00F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1F5C0-F833-4365-859E-DC197785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Владимир Евдокимов</cp:lastModifiedBy>
  <cp:revision>10</cp:revision>
  <dcterms:created xsi:type="dcterms:W3CDTF">2017-05-11T06:57:00Z</dcterms:created>
  <dcterms:modified xsi:type="dcterms:W3CDTF">2017-05-11T07:44:00Z</dcterms:modified>
</cp:coreProperties>
</file>