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0C" w:rsidRDefault="00E91D0C" w:rsidP="00DF0A7C">
      <w:pPr>
        <w:ind w:firstLine="708"/>
        <w:jc w:val="both"/>
        <w:rPr>
          <w:b/>
          <w:sz w:val="26"/>
          <w:szCs w:val="26"/>
        </w:rPr>
      </w:pPr>
    </w:p>
    <w:p w:rsidR="00DF0A7C" w:rsidRDefault="00DF0A7C" w:rsidP="00DF0A7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DE7305">
        <w:rPr>
          <w:b/>
          <w:sz w:val="26"/>
          <w:szCs w:val="26"/>
        </w:rPr>
        <w:t>рограммы вступительных испытаний:</w:t>
      </w:r>
    </w:p>
    <w:p w:rsidR="00DF0A7C" w:rsidRPr="00DE7305" w:rsidRDefault="00DF0A7C" w:rsidP="00DF0A7C">
      <w:pPr>
        <w:ind w:firstLine="708"/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ind w:firstLine="708"/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 xml:space="preserve">Программа вступительных испытаний по иностранному языку: 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На вступительном экзамене поступающий в аспирантуру должен иметь навыки, умения и компетенции, соответствующие следующим видам речевой деятельности:</w:t>
      </w:r>
    </w:p>
    <w:p w:rsidR="00DF0A7C" w:rsidRPr="00DE7305" w:rsidRDefault="00DF0A7C" w:rsidP="00DF0A7C">
      <w:pPr>
        <w:numPr>
          <w:ilvl w:val="0"/>
          <w:numId w:val="1"/>
        </w:numPr>
        <w:shd w:val="clear" w:color="auto" w:fill="FFFFFF"/>
        <w:autoSpaceDE/>
        <w:autoSpaceDN/>
        <w:ind w:left="54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знание лексико-грамматических явлений иностранного языка в рамках изученного в ВУЗе лексико-грамматического материала;</w:t>
      </w:r>
    </w:p>
    <w:p w:rsidR="00DF0A7C" w:rsidRPr="00DE7305" w:rsidRDefault="00DF0A7C" w:rsidP="00DF0A7C">
      <w:pPr>
        <w:numPr>
          <w:ilvl w:val="0"/>
          <w:numId w:val="1"/>
        </w:numPr>
        <w:shd w:val="clear" w:color="auto" w:fill="FFFFFF"/>
        <w:autoSpaceDE/>
        <w:autoSpaceDN/>
        <w:ind w:left="54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чтение и понимание текста на иностранном языке.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 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rStyle w:val="a7"/>
          <w:sz w:val="26"/>
          <w:szCs w:val="26"/>
        </w:rPr>
        <w:t>Структура вступительного экзамена в аспирантуру по иностранному языку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Экзамен проводится в форме теста.</w:t>
      </w:r>
    </w:p>
    <w:p w:rsidR="00DF0A7C" w:rsidRPr="00DE7305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 xml:space="preserve">Проверка </w:t>
      </w:r>
      <w:proofErr w:type="gramStart"/>
      <w:r w:rsidRPr="00DE7305">
        <w:rPr>
          <w:sz w:val="26"/>
          <w:szCs w:val="26"/>
        </w:rPr>
        <w:t>понимания</w:t>
      </w:r>
      <w:proofErr w:type="gramEnd"/>
      <w:r w:rsidRPr="00DE7305">
        <w:rPr>
          <w:sz w:val="26"/>
          <w:szCs w:val="26"/>
        </w:rPr>
        <w:t xml:space="preserve"> прочитанного оригинального медицинского текста (без словаря) на основе подбора соответствия подзаголовков абзацам текста.</w:t>
      </w:r>
    </w:p>
    <w:p w:rsidR="00DF0A7C" w:rsidRPr="00DE7305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 xml:space="preserve">Проверка </w:t>
      </w:r>
      <w:proofErr w:type="gramStart"/>
      <w:r w:rsidRPr="00DE7305">
        <w:rPr>
          <w:sz w:val="26"/>
          <w:szCs w:val="26"/>
        </w:rPr>
        <w:t>понимания</w:t>
      </w:r>
      <w:proofErr w:type="gramEnd"/>
      <w:r w:rsidRPr="00DE7305">
        <w:rPr>
          <w:sz w:val="26"/>
          <w:szCs w:val="26"/>
        </w:rPr>
        <w:t xml:space="preserve"> прочитанного оригинального медицинского текста (без словаря) на основе подтверждения или опровержения высказываний, взятых из текста.</w:t>
      </w:r>
    </w:p>
    <w:p w:rsidR="00DF0A7C" w:rsidRPr="00DE7305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Выполнение лексического задания на основе выбора правильной лексической формы из нескольких предложенных вариантов ответа.</w:t>
      </w:r>
    </w:p>
    <w:p w:rsidR="00DF0A7C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Выполнение грамматического задания на основе выбора правильной грамматической формы из нескольких предложенных вариантов ответа.</w:t>
      </w:r>
    </w:p>
    <w:p w:rsidR="00DF0A7C" w:rsidRPr="00DE7305" w:rsidRDefault="00DF0A7C" w:rsidP="00DF0A7C">
      <w:pPr>
        <w:shd w:val="clear" w:color="auto" w:fill="FFFFFF"/>
        <w:autoSpaceDE/>
        <w:autoSpaceDN/>
        <w:ind w:left="283"/>
        <w:jc w:val="both"/>
        <w:rPr>
          <w:sz w:val="26"/>
          <w:szCs w:val="26"/>
        </w:rPr>
      </w:pP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Рекомендуемые учебники, учебные пособия и грамматические справочники для подготовки к вступительному экзамену в аспирантуру: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proofErr w:type="spellStart"/>
      <w:r w:rsidRPr="00DE7305">
        <w:rPr>
          <w:sz w:val="26"/>
          <w:szCs w:val="26"/>
        </w:rPr>
        <w:t>EssentialReadinginMedicine</w:t>
      </w:r>
      <w:proofErr w:type="spellEnd"/>
      <w:r w:rsidRPr="00DE7305">
        <w:rPr>
          <w:sz w:val="26"/>
          <w:szCs w:val="26"/>
        </w:rPr>
        <w:t xml:space="preserve">: Учебное пособие /Л.Ю. </w:t>
      </w:r>
      <w:proofErr w:type="spellStart"/>
      <w:r w:rsidRPr="00DE7305">
        <w:rPr>
          <w:sz w:val="26"/>
          <w:szCs w:val="26"/>
        </w:rPr>
        <w:t>Берзегова</w:t>
      </w:r>
      <w:proofErr w:type="spellEnd"/>
      <w:r w:rsidRPr="00DE7305">
        <w:rPr>
          <w:sz w:val="26"/>
          <w:szCs w:val="26"/>
        </w:rPr>
        <w:t xml:space="preserve">, Г.И. </w:t>
      </w:r>
      <w:proofErr w:type="spellStart"/>
      <w:r w:rsidRPr="00DE7305">
        <w:rPr>
          <w:sz w:val="26"/>
          <w:szCs w:val="26"/>
        </w:rPr>
        <w:t>Филиппских</w:t>
      </w:r>
      <w:proofErr w:type="spellEnd"/>
      <w:r w:rsidRPr="00DE7305">
        <w:rPr>
          <w:sz w:val="26"/>
          <w:szCs w:val="26"/>
        </w:rPr>
        <w:t>, Н.А. Мотина. – М.: ГЭОТАР – Медиа, 2012.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  <w:lang w:val="en-US"/>
        </w:rPr>
        <w:t>Different Types of</w:t>
      </w:r>
      <w:proofErr w:type="gramStart"/>
      <w:r w:rsidRPr="00DE7305">
        <w:rPr>
          <w:sz w:val="26"/>
          <w:szCs w:val="26"/>
          <w:lang w:val="en-US"/>
        </w:rPr>
        <w:t>  Disease</w:t>
      </w:r>
      <w:proofErr w:type="gramEnd"/>
      <w:r w:rsidRPr="00DE7305">
        <w:rPr>
          <w:sz w:val="26"/>
          <w:szCs w:val="26"/>
          <w:lang w:val="en-US"/>
        </w:rPr>
        <w:t xml:space="preserve">. Symptoms and Treatments. </w:t>
      </w:r>
      <w:r w:rsidRPr="00DE7305">
        <w:rPr>
          <w:sz w:val="26"/>
          <w:szCs w:val="26"/>
        </w:rPr>
        <w:t>Классификация болезней. Симптомы и лечение: Учебное пособие по англ. яз. Для студ. мед. вузов/</w:t>
      </w:r>
      <w:proofErr w:type="spellStart"/>
      <w:r w:rsidRPr="00DE7305">
        <w:rPr>
          <w:sz w:val="26"/>
          <w:szCs w:val="26"/>
        </w:rPr>
        <w:t>Л.Ю.Берзегова</w:t>
      </w:r>
      <w:proofErr w:type="spellEnd"/>
      <w:r w:rsidRPr="00DE7305">
        <w:rPr>
          <w:sz w:val="26"/>
          <w:szCs w:val="26"/>
        </w:rPr>
        <w:t xml:space="preserve">.  </w:t>
      </w:r>
      <w:proofErr w:type="gramStart"/>
      <w:r w:rsidRPr="00DE7305">
        <w:rPr>
          <w:sz w:val="26"/>
          <w:szCs w:val="26"/>
        </w:rPr>
        <w:t>–  М.</w:t>
      </w:r>
      <w:proofErr w:type="gramEnd"/>
      <w:r w:rsidRPr="00DE7305">
        <w:rPr>
          <w:sz w:val="26"/>
          <w:szCs w:val="26"/>
        </w:rPr>
        <w:t>: ГЭОТАР – Медиа, 2008.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proofErr w:type="spellStart"/>
      <w:r w:rsidRPr="00DE7305">
        <w:rPr>
          <w:sz w:val="26"/>
          <w:szCs w:val="26"/>
        </w:rPr>
        <w:t>English</w:t>
      </w:r>
      <w:proofErr w:type="spellEnd"/>
      <w:r w:rsidRPr="00DE7305">
        <w:rPr>
          <w:sz w:val="26"/>
          <w:szCs w:val="26"/>
        </w:rPr>
        <w:t xml:space="preserve"> </w:t>
      </w:r>
      <w:proofErr w:type="spellStart"/>
      <w:r w:rsidRPr="00DE7305">
        <w:rPr>
          <w:sz w:val="26"/>
          <w:szCs w:val="26"/>
        </w:rPr>
        <w:t>in</w:t>
      </w:r>
      <w:proofErr w:type="spellEnd"/>
      <w:r w:rsidRPr="00DE7305">
        <w:rPr>
          <w:sz w:val="26"/>
          <w:szCs w:val="26"/>
        </w:rPr>
        <w:t xml:space="preserve"> </w:t>
      </w:r>
      <w:proofErr w:type="spellStart"/>
      <w:r w:rsidRPr="00DE7305">
        <w:rPr>
          <w:sz w:val="26"/>
          <w:szCs w:val="26"/>
        </w:rPr>
        <w:t>Dentistry</w:t>
      </w:r>
      <w:proofErr w:type="spellEnd"/>
      <w:r w:rsidRPr="00DE7305">
        <w:rPr>
          <w:sz w:val="26"/>
          <w:szCs w:val="26"/>
        </w:rPr>
        <w:t xml:space="preserve">. </w:t>
      </w:r>
      <w:proofErr w:type="spellStart"/>
      <w:r w:rsidRPr="00DE7305">
        <w:rPr>
          <w:sz w:val="26"/>
          <w:szCs w:val="26"/>
        </w:rPr>
        <w:t>Английскийязык</w:t>
      </w:r>
      <w:proofErr w:type="spellEnd"/>
      <w:r w:rsidRPr="00DE7305">
        <w:rPr>
          <w:sz w:val="26"/>
          <w:szCs w:val="26"/>
        </w:rPr>
        <w:t xml:space="preserve">. Под редакцией проф. </w:t>
      </w:r>
      <w:proofErr w:type="spellStart"/>
      <w:r w:rsidRPr="00DE7305">
        <w:rPr>
          <w:sz w:val="26"/>
          <w:szCs w:val="26"/>
        </w:rPr>
        <w:t>Л.Ю.Берзеговой</w:t>
      </w:r>
      <w:proofErr w:type="spellEnd"/>
      <w:r w:rsidRPr="00DE7305">
        <w:rPr>
          <w:sz w:val="26"/>
          <w:szCs w:val="26"/>
        </w:rPr>
        <w:t>. Учебник для студентов стоматологических факультетов. М., 2013 (</w:t>
      </w:r>
      <w:proofErr w:type="spellStart"/>
      <w:r w:rsidRPr="00DE7305">
        <w:rPr>
          <w:sz w:val="26"/>
          <w:szCs w:val="26"/>
        </w:rPr>
        <w:t>второеиздание</w:t>
      </w:r>
      <w:proofErr w:type="spellEnd"/>
      <w:r w:rsidRPr="00DE7305">
        <w:rPr>
          <w:sz w:val="26"/>
          <w:szCs w:val="26"/>
        </w:rPr>
        <w:t xml:space="preserve">, </w:t>
      </w:r>
      <w:proofErr w:type="spellStart"/>
      <w:r w:rsidRPr="00DE7305">
        <w:rPr>
          <w:sz w:val="26"/>
          <w:szCs w:val="26"/>
        </w:rPr>
        <w:t>исправленноеидополненное</w:t>
      </w:r>
      <w:proofErr w:type="spellEnd"/>
      <w:r w:rsidRPr="00DE7305">
        <w:rPr>
          <w:sz w:val="26"/>
          <w:szCs w:val="26"/>
        </w:rPr>
        <w:t>).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  <w:lang w:val="en-US"/>
        </w:rPr>
      </w:pPr>
      <w:r w:rsidRPr="00DE7305">
        <w:rPr>
          <w:sz w:val="26"/>
          <w:szCs w:val="26"/>
          <w:lang w:val="en-US"/>
        </w:rPr>
        <w:t>English Grammar in Use/ Raymond Murphy. – Cambridge University Press, 2009.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  <w:lang w:val="en-US"/>
        </w:rPr>
      </w:pPr>
      <w:r w:rsidRPr="00DE7305">
        <w:rPr>
          <w:sz w:val="26"/>
          <w:szCs w:val="26"/>
          <w:lang w:val="en-US"/>
        </w:rPr>
        <w:t xml:space="preserve">Professional English in Use Medicine. Eric </w:t>
      </w:r>
      <w:proofErr w:type="spellStart"/>
      <w:r w:rsidRPr="00DE7305">
        <w:rPr>
          <w:sz w:val="26"/>
          <w:szCs w:val="26"/>
          <w:lang w:val="en-US"/>
        </w:rPr>
        <w:t>Glendinning</w:t>
      </w:r>
      <w:proofErr w:type="spellEnd"/>
      <w:r w:rsidRPr="00DE7305">
        <w:rPr>
          <w:sz w:val="26"/>
          <w:szCs w:val="26"/>
          <w:lang w:val="en-US"/>
        </w:rPr>
        <w:t>. – Cambridge University Press, 2007.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proofErr w:type="spellStart"/>
      <w:r w:rsidRPr="00DE7305">
        <w:rPr>
          <w:sz w:val="26"/>
          <w:szCs w:val="26"/>
        </w:rPr>
        <w:t>Давидюк</w:t>
      </w:r>
      <w:proofErr w:type="spellEnd"/>
      <w:r w:rsidRPr="00DE7305">
        <w:rPr>
          <w:sz w:val="26"/>
          <w:szCs w:val="26"/>
        </w:rPr>
        <w:t xml:space="preserve"> З.Я., </w:t>
      </w:r>
      <w:proofErr w:type="spellStart"/>
      <w:r w:rsidRPr="00DE7305">
        <w:rPr>
          <w:sz w:val="26"/>
          <w:szCs w:val="26"/>
        </w:rPr>
        <w:t>Берзегова</w:t>
      </w:r>
      <w:proofErr w:type="spellEnd"/>
      <w:r w:rsidRPr="00DE7305">
        <w:rPr>
          <w:sz w:val="26"/>
          <w:szCs w:val="26"/>
        </w:rPr>
        <w:t xml:space="preserve"> Л.Ю., Сигалова Е.М. Французский язык. Трудности перевода научной медицинской литературы. – Москва, 2013.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proofErr w:type="spellStart"/>
      <w:r w:rsidRPr="00DE7305">
        <w:rPr>
          <w:sz w:val="26"/>
          <w:szCs w:val="26"/>
        </w:rPr>
        <w:t>Матвиишин</w:t>
      </w:r>
      <w:proofErr w:type="spellEnd"/>
      <w:r w:rsidRPr="00DE7305">
        <w:rPr>
          <w:sz w:val="26"/>
          <w:szCs w:val="26"/>
        </w:rPr>
        <w:t xml:space="preserve"> В.Г. Французский язык. Учебник для студентов медицинских вузов. Москва, 2007.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proofErr w:type="spellStart"/>
      <w:r w:rsidRPr="00DE7305">
        <w:rPr>
          <w:sz w:val="26"/>
          <w:szCs w:val="26"/>
        </w:rPr>
        <w:t>Давидюк</w:t>
      </w:r>
      <w:proofErr w:type="spellEnd"/>
      <w:r w:rsidRPr="00DE7305">
        <w:rPr>
          <w:sz w:val="26"/>
          <w:szCs w:val="26"/>
        </w:rPr>
        <w:t xml:space="preserve"> З.Я., </w:t>
      </w:r>
      <w:proofErr w:type="spellStart"/>
      <w:r w:rsidRPr="00DE7305">
        <w:rPr>
          <w:sz w:val="26"/>
          <w:szCs w:val="26"/>
        </w:rPr>
        <w:t>Кутаренкова</w:t>
      </w:r>
      <w:proofErr w:type="spellEnd"/>
      <w:r w:rsidRPr="00DE7305">
        <w:rPr>
          <w:sz w:val="26"/>
          <w:szCs w:val="26"/>
        </w:rPr>
        <w:t xml:space="preserve"> С.Л., </w:t>
      </w:r>
      <w:proofErr w:type="spellStart"/>
      <w:r w:rsidRPr="00DE7305">
        <w:rPr>
          <w:sz w:val="26"/>
          <w:szCs w:val="26"/>
        </w:rPr>
        <w:t>Берзегова</w:t>
      </w:r>
      <w:proofErr w:type="spellEnd"/>
      <w:r w:rsidRPr="00DE7305">
        <w:rPr>
          <w:sz w:val="26"/>
          <w:szCs w:val="26"/>
        </w:rPr>
        <w:t xml:space="preserve"> Л.Ю. Французский язык. Учебное пособие для студентов стоматологических факультетов. М.: ГЭОТАР – Медиа, 2010.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lastRenderedPageBreak/>
        <w:t>В.А. Кондратьева, Л.Н. Григорьева. Немецкий язык для студентов-медиков. М., «</w:t>
      </w:r>
      <w:proofErr w:type="spellStart"/>
      <w:r w:rsidRPr="00DE7305">
        <w:rPr>
          <w:sz w:val="26"/>
          <w:szCs w:val="26"/>
        </w:rPr>
        <w:t>Гэотар</w:t>
      </w:r>
      <w:proofErr w:type="spellEnd"/>
      <w:r w:rsidRPr="00DE7305">
        <w:rPr>
          <w:sz w:val="26"/>
          <w:szCs w:val="26"/>
        </w:rPr>
        <w:t>-Мед», 2012.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 xml:space="preserve">Днепрова И.В., </w:t>
      </w:r>
      <w:proofErr w:type="spellStart"/>
      <w:r w:rsidRPr="00DE7305">
        <w:rPr>
          <w:sz w:val="26"/>
          <w:szCs w:val="26"/>
        </w:rPr>
        <w:t>Диброва</w:t>
      </w:r>
      <w:proofErr w:type="spellEnd"/>
      <w:r w:rsidRPr="00DE7305">
        <w:rPr>
          <w:sz w:val="26"/>
          <w:szCs w:val="26"/>
        </w:rPr>
        <w:t xml:space="preserve"> О.П., </w:t>
      </w:r>
      <w:proofErr w:type="spellStart"/>
      <w:r w:rsidRPr="00DE7305">
        <w:rPr>
          <w:sz w:val="26"/>
          <w:szCs w:val="26"/>
        </w:rPr>
        <w:t>Берзегова</w:t>
      </w:r>
      <w:proofErr w:type="spellEnd"/>
      <w:r w:rsidRPr="00DE7305">
        <w:rPr>
          <w:sz w:val="26"/>
          <w:szCs w:val="26"/>
        </w:rPr>
        <w:t xml:space="preserve"> Л.Ю. Учебно-методическое пособие по немецкому языку для студентов старших курсов, ординаторов и </w:t>
      </w:r>
      <w:proofErr w:type="gramStart"/>
      <w:r w:rsidRPr="00DE7305">
        <w:rPr>
          <w:sz w:val="26"/>
          <w:szCs w:val="26"/>
        </w:rPr>
        <w:t>аспирантов  стоматологического</w:t>
      </w:r>
      <w:proofErr w:type="gramEnd"/>
      <w:r w:rsidRPr="00DE7305">
        <w:rPr>
          <w:sz w:val="26"/>
          <w:szCs w:val="26"/>
        </w:rPr>
        <w:t xml:space="preserve"> факультета. М., 2015.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proofErr w:type="spellStart"/>
      <w:r w:rsidRPr="00DE7305">
        <w:rPr>
          <w:sz w:val="26"/>
          <w:szCs w:val="26"/>
        </w:rPr>
        <w:t>Бушина</w:t>
      </w:r>
      <w:proofErr w:type="spellEnd"/>
      <w:r w:rsidRPr="00DE7305">
        <w:rPr>
          <w:sz w:val="26"/>
          <w:szCs w:val="26"/>
        </w:rPr>
        <w:t xml:space="preserve"> Л.М., Елисеева Л.Н., Яцковская В.Я. Учебник немецкого языка для медицинских вузов. М., 2007.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Оригинальные статьи по специальности.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Default="00DF0A7C" w:rsidP="00DF0A7C">
      <w:pPr>
        <w:jc w:val="both"/>
        <w:rPr>
          <w:b/>
          <w:sz w:val="26"/>
          <w:szCs w:val="26"/>
        </w:rPr>
      </w:pPr>
    </w:p>
    <w:p w:rsidR="00DF0A7C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>Программы вступительных испытаний по специальностям: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 xml:space="preserve">Биологические науки 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 xml:space="preserve">БИОХИМИЯ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Активный и неактивный хроматин.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Биологические объекты как стационарные системы.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Биохимия в системе биологических дисциплин.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Взаимосвязь между обменами белков, углеводов, жиров и липидов. Ключевые ферменты.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Вода и ее роль в живых организмах. Основные понятия электрохимии водных растворов.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Единство основных метаболических путей во всех живых системах.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Единство процессов обмена веществ.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Закон действующих масс, константы диссоциации кислот и оснований, водородный показатель (рН), буферные растворы.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Катаболические и анаболические процессы.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Клеточный цикл.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Круговорот веществ в биосфере.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Место биохимии в системе наук, связанных с физико-химической биологией. Основные этапы развития биохимии.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Метаболические цепи, сети и циклы.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Методы аналитической бионеорганической 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Минеральный состав клеток. Микроэлементы.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Молекулярная биология и генетика и их связь с биохимией.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Направления и перспективы развития биохимии.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Наследственные болезни.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Обратимость биохимических процессов.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Общие и специфические реакции функциональных групп аминокислот. Ионизация аминокислот. Методы разделения аминокислот и пептидов. Природные </w:t>
      </w:r>
      <w:proofErr w:type="spellStart"/>
      <w:r w:rsidRPr="00DE7305">
        <w:rPr>
          <w:color w:val="auto"/>
        </w:rPr>
        <w:t>олигопептиды</w:t>
      </w:r>
      <w:proofErr w:type="spellEnd"/>
      <w:r w:rsidRPr="00DE7305">
        <w:rPr>
          <w:color w:val="auto"/>
        </w:rPr>
        <w:t xml:space="preserve">. </w:t>
      </w:r>
      <w:proofErr w:type="spellStart"/>
      <w:r w:rsidRPr="00DE7305">
        <w:rPr>
          <w:color w:val="auto"/>
        </w:rPr>
        <w:t>Глютатион</w:t>
      </w:r>
      <w:proofErr w:type="spellEnd"/>
      <w:r w:rsidRPr="00DE7305">
        <w:rPr>
          <w:color w:val="auto"/>
        </w:rPr>
        <w:t xml:space="preserve"> и его значение в обмене веществ. Витамины, коферменты и другие биологически активные соединения.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Основные физико-химические методы, применяемые в биохимии.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Понятия ген и оперон.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lastRenderedPageBreak/>
        <w:t xml:space="preserve">Практические приложения биохимии; биохимия как фундаментальная основа биотехнологии.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Принципы выделения, очистки и количественного определения белков. Пептидная связь, ее свойства и влияние на </w:t>
      </w:r>
      <w:proofErr w:type="spellStart"/>
      <w:r w:rsidRPr="00DE7305">
        <w:rPr>
          <w:color w:val="auto"/>
        </w:rPr>
        <w:t>конформацию</w:t>
      </w:r>
      <w:proofErr w:type="spellEnd"/>
      <w:r w:rsidRPr="00DE7305">
        <w:rPr>
          <w:color w:val="auto"/>
        </w:rPr>
        <w:t xml:space="preserve"> полипептидов. Теория строения белковой молекулы.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Природные аминокислоты. Различные способы классификации аминокислот.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Регулирование экспрессии генов.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Роль витаминов в питании животных и человека.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Роль нуклеиновых кислот в биосинтезе белков. Биосинтез нуклеиновых кислот и ДНК-полимеразы.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Связь биологической химии с сопредельными дисциплинами — биофизикой, биоорганической химией, цитологией, микробиологией, генетикой, физиологией.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Связь процессов катаболизма и анаболизма, энергетических и конструктивных процессов.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Сопряжение биохимических реакций.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Специфическая роль белковых веществ в явлениях жизни.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Способы регулирования метаболизма.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Структура хромосом.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Физико-химическая характеристика воды как универсального растворителя в биологических системах.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Энергетика обмена веществ.</w:t>
      </w:r>
    </w:p>
    <w:p w:rsidR="00DF0A7C" w:rsidRPr="00DE7305" w:rsidRDefault="00DF0A7C" w:rsidP="00DF0A7C">
      <w:pPr>
        <w:pStyle w:val="Default"/>
        <w:spacing w:line="276" w:lineRule="auto"/>
        <w:ind w:left="720"/>
        <w:rPr>
          <w:color w:val="auto"/>
        </w:rPr>
      </w:pPr>
    </w:p>
    <w:p w:rsidR="00DF0A7C" w:rsidRPr="00DE7305" w:rsidRDefault="00DF0A7C" w:rsidP="00DF0A7C">
      <w:pPr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 xml:space="preserve">МИКРОБИОЛОГИЯ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Антигены: определение, основные свойства. Антигены бактериальной клетки.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proofErr w:type="spellStart"/>
      <w:r w:rsidRPr="00DE7305">
        <w:rPr>
          <w:color w:val="auto"/>
        </w:rPr>
        <w:t>Арбовирусы</w:t>
      </w:r>
      <w:proofErr w:type="spellEnd"/>
      <w:r w:rsidRPr="00DE7305">
        <w:rPr>
          <w:color w:val="auto"/>
        </w:rPr>
        <w:t xml:space="preserve">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Вакцины. Современная классификация вакцин. Требования, предъявляемые к вакцинным препаратам. Вакцинотерапия. Осложнения.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Вирус кори.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гепатитов А и 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гепатитов В, С, D, G. ВИЧ-инфекция.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кишечного </w:t>
      </w:r>
      <w:proofErr w:type="spellStart"/>
      <w:r w:rsidRPr="00DE7305">
        <w:rPr>
          <w:color w:val="auto"/>
        </w:rPr>
        <w:t>иерсиниоза</w:t>
      </w:r>
      <w:proofErr w:type="spellEnd"/>
      <w:r w:rsidRPr="00DE7305">
        <w:rPr>
          <w:color w:val="auto"/>
        </w:rPr>
        <w:t>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коклюша и паракоклюша.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лейшманиозов.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малярии. Возбудитель токсоплазмоза.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оппортунистических инфекций.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ОРВИ. Возбудитель гриппа.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туберкулеза.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холеры.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</w:t>
      </w:r>
      <w:proofErr w:type="spellStart"/>
      <w:r w:rsidRPr="00DE7305">
        <w:rPr>
          <w:color w:val="auto"/>
        </w:rPr>
        <w:t>шигеллеза</w:t>
      </w:r>
      <w:proofErr w:type="spellEnd"/>
      <w:r w:rsidRPr="00DE7305">
        <w:rPr>
          <w:color w:val="auto"/>
        </w:rPr>
        <w:t>. Возбудители сальмонеллезов.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</w:t>
      </w:r>
      <w:proofErr w:type="spellStart"/>
      <w:r w:rsidRPr="00DE7305">
        <w:rPr>
          <w:color w:val="auto"/>
        </w:rPr>
        <w:t>эшерихиозов</w:t>
      </w:r>
      <w:proofErr w:type="spellEnd"/>
      <w:r w:rsidRPr="00DE7305">
        <w:rPr>
          <w:color w:val="auto"/>
        </w:rPr>
        <w:t xml:space="preserve">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амебиаза.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бешенства.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</w:t>
      </w:r>
      <w:proofErr w:type="spellStart"/>
      <w:r w:rsidRPr="00DE7305">
        <w:rPr>
          <w:color w:val="auto"/>
        </w:rPr>
        <w:t>боррелиозов</w:t>
      </w:r>
      <w:proofErr w:type="spellEnd"/>
      <w:r w:rsidRPr="00DE7305">
        <w:rPr>
          <w:color w:val="auto"/>
        </w:rPr>
        <w:t>. Микоплазмы.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ботулизма.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бруцеллеза.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дифтерии.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клещевого энцефалита.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краснухи.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легионеллезов.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lastRenderedPageBreak/>
        <w:t xml:space="preserve">Возбудитель лихорадки Ку. Возбудитель </w:t>
      </w:r>
      <w:proofErr w:type="spellStart"/>
      <w:r w:rsidRPr="00DE7305">
        <w:rPr>
          <w:color w:val="auto"/>
        </w:rPr>
        <w:t>хламидиозов</w:t>
      </w:r>
      <w:proofErr w:type="spellEnd"/>
      <w:r w:rsidRPr="00DE7305">
        <w:rPr>
          <w:color w:val="auto"/>
        </w:rPr>
        <w:t>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натуральной оспы.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полиомиелита.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проказы. Актиномицеты.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сибирской язвы.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сифилиса.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столбняка.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сыпного тифа.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чумы.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proofErr w:type="spellStart"/>
      <w:r w:rsidRPr="00DE7305">
        <w:rPr>
          <w:color w:val="auto"/>
        </w:rPr>
        <w:t>Возбудительлептоспирозов</w:t>
      </w:r>
      <w:proofErr w:type="spellEnd"/>
      <w:r w:rsidRPr="00DE7305">
        <w:rPr>
          <w:color w:val="auto"/>
        </w:rPr>
        <w:t xml:space="preserve">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Геном бактерий. Понятие о генотипе и фенотипе. Виды изменчивости. Подвижные генетические элемента, их роль в эволюции бактерий. Механизмы передачи генетического материала у бактерий.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Герпес-инфекция: таксономия, характеристика возбудителей.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Действие физических и химических факторов на микроорганизмы.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proofErr w:type="spellStart"/>
      <w:r w:rsidRPr="00DE7305">
        <w:rPr>
          <w:color w:val="auto"/>
        </w:rPr>
        <w:t>Дисбиозы</w:t>
      </w:r>
      <w:proofErr w:type="spellEnd"/>
      <w:r w:rsidRPr="00DE7305">
        <w:rPr>
          <w:color w:val="auto"/>
        </w:rPr>
        <w:t xml:space="preserve">. </w:t>
      </w:r>
      <w:proofErr w:type="spellStart"/>
      <w:r w:rsidRPr="00DE7305">
        <w:rPr>
          <w:color w:val="auto"/>
        </w:rPr>
        <w:t>Дисбактериозы</w:t>
      </w:r>
      <w:proofErr w:type="spellEnd"/>
      <w:r w:rsidRPr="00DE7305">
        <w:rPr>
          <w:color w:val="auto"/>
        </w:rPr>
        <w:t xml:space="preserve">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Иммунные сыворотки. Антитоксические сыворотки и препараты иммуноглобулинов.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Иммунный статус человека и факторы, влияющие на него. Оценка иммунного статуса: основные показатели и методы их определения.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Иммуноглобулины, структура и функции.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Классификация гиперчувствительности по </w:t>
      </w:r>
      <w:proofErr w:type="spellStart"/>
      <w:r w:rsidRPr="00DE7305">
        <w:rPr>
          <w:color w:val="auto"/>
        </w:rPr>
        <w:t>Джелу</w:t>
      </w:r>
      <w:proofErr w:type="spellEnd"/>
      <w:r w:rsidRPr="00DE7305">
        <w:rPr>
          <w:color w:val="auto"/>
        </w:rPr>
        <w:t xml:space="preserve"> и </w:t>
      </w:r>
      <w:proofErr w:type="spellStart"/>
      <w:r w:rsidRPr="00DE7305">
        <w:rPr>
          <w:color w:val="auto"/>
        </w:rPr>
        <w:t>Кумбсу</w:t>
      </w:r>
      <w:proofErr w:type="spellEnd"/>
      <w:r w:rsidRPr="00DE7305">
        <w:rPr>
          <w:color w:val="auto"/>
        </w:rPr>
        <w:t>. Механизм. Анафилактический шок и сывороточная болезнь. Причины возникновения. Механизм. Их предупреждение.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Классификация грибов.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Классификация и характеристика онкогенных вирусов.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Классификация иммуномодуляторов. Иммунотерапия и иммунопрофилактика инфекционных болезней.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Клиническая микробиология, ее задачи.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Комплемент, его структура, функции, пути активации, роль в иммунитете. Интерфероны, природа.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Лабораторная диагностика.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Медленные вирусные инфекции и </w:t>
      </w:r>
      <w:proofErr w:type="spellStart"/>
      <w:r w:rsidRPr="00DE7305">
        <w:rPr>
          <w:color w:val="auto"/>
        </w:rPr>
        <w:t>прионные</w:t>
      </w:r>
      <w:proofErr w:type="spellEnd"/>
      <w:r w:rsidRPr="00DE7305">
        <w:rPr>
          <w:color w:val="auto"/>
        </w:rPr>
        <w:t xml:space="preserve"> болезни.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Методы микробиологической диагностики инфекционных болезней. Возбудители брюшного тифа и паратифов.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Механизмы лекарственной устойчивости возбудителей инфекционных болезней. Принципы рациональной антибиотикотерапии.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Мир микробов, номенклатура, классификация.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proofErr w:type="spellStart"/>
      <w:r w:rsidRPr="00DE7305">
        <w:rPr>
          <w:color w:val="auto"/>
        </w:rPr>
        <w:t>Неспорообразующие</w:t>
      </w:r>
      <w:proofErr w:type="spellEnd"/>
      <w:r w:rsidRPr="00DE7305">
        <w:rPr>
          <w:color w:val="auto"/>
        </w:rPr>
        <w:t xml:space="preserve"> анаэробы.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Нормальная микрофлора организма человека и ее функции.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Осложнения антибиотикотерапии, их предупреждение.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Основные принципы культивирования бактерий.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Особенности микробиологического диагноза при карантинных инфекциях. Возбудители анаэробной газовой инфекции.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Особенности противовирусного, противобактериального, противогрибкового, противоопухолевого, противогельминтного, трансплантационного иммунитета.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Патогенность и вирулентность бактерий. Факторы патогенности.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proofErr w:type="spellStart"/>
      <w:r w:rsidRPr="00DE7305">
        <w:rPr>
          <w:color w:val="auto"/>
        </w:rPr>
        <w:t>Плазмиды</w:t>
      </w:r>
      <w:proofErr w:type="spellEnd"/>
      <w:r w:rsidRPr="00DE7305">
        <w:rPr>
          <w:color w:val="auto"/>
        </w:rPr>
        <w:t xml:space="preserve"> бактерий, их функции и свойства. Использование </w:t>
      </w:r>
      <w:proofErr w:type="spellStart"/>
      <w:r w:rsidRPr="00DE7305">
        <w:rPr>
          <w:color w:val="auto"/>
        </w:rPr>
        <w:t>плазмид</w:t>
      </w:r>
      <w:proofErr w:type="spellEnd"/>
      <w:r w:rsidRPr="00DE7305">
        <w:rPr>
          <w:color w:val="auto"/>
        </w:rPr>
        <w:t xml:space="preserve"> в генной инженерии.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Понятие о стерилизации, дезинфекции, асептике и антисептике.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Природные и синтетические антибиотики. История открытия природных антибиотиков.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Рост и размножение бактерий.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lastRenderedPageBreak/>
        <w:t xml:space="preserve">Синегнойная палочка.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Специфическая профилактика и лечение.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Структура и функции бактериальной клетки.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Таксономия. Стафилококки. Таксономия. Стрептококки. Менингококки. Возбудитель туляремии.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Типы взаимодействия вируса с клеткой. Стадии репродукции вирусов. Бактериофаги.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Токсины бактерий, их природа, свойства, получение.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Факторы врожденного иммунитета.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>Клиническая медицина:</w:t>
      </w: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АКУШЕРСТВО И ГИНЕКОЛОГИЯ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proofErr w:type="spellStart"/>
      <w:r w:rsidRPr="00DE7305">
        <w:rPr>
          <w:rFonts w:ascii="Times New Roman" w:hAnsi="Times New Roman"/>
          <w:bCs/>
        </w:rPr>
        <w:t>Аденомиоз</w:t>
      </w:r>
      <w:proofErr w:type="spellEnd"/>
      <w:r w:rsidRPr="00DE7305">
        <w:rPr>
          <w:rFonts w:ascii="Times New Roman" w:hAnsi="Times New Roman"/>
          <w:bCs/>
        </w:rPr>
        <w:t>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eastAsia="ru-RU"/>
        </w:rPr>
        <w:t xml:space="preserve">Аномалии </w:t>
      </w:r>
      <w:proofErr w:type="gramStart"/>
      <w:r w:rsidRPr="00DE7305">
        <w:rPr>
          <w:rFonts w:ascii="Times New Roman" w:hAnsi="Times New Roman"/>
          <w:sz w:val="24"/>
          <w:szCs w:val="24"/>
          <w:lang w:eastAsia="ru-RU"/>
        </w:rPr>
        <w:t>положения  половых</w:t>
      </w:r>
      <w:proofErr w:type="gramEnd"/>
      <w:r w:rsidRPr="00DE7305">
        <w:rPr>
          <w:rFonts w:ascii="Times New Roman" w:hAnsi="Times New Roman"/>
          <w:sz w:val="24"/>
          <w:szCs w:val="24"/>
          <w:lang w:eastAsia="ru-RU"/>
        </w:rPr>
        <w:t xml:space="preserve"> органов.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 xml:space="preserve">Беременность и заболевания </w:t>
      </w:r>
      <w:proofErr w:type="spellStart"/>
      <w:r w:rsidRPr="00DE7305">
        <w:rPr>
          <w:rFonts w:ascii="Times New Roman" w:hAnsi="Times New Roman"/>
        </w:rPr>
        <w:t>желудочно</w:t>
      </w:r>
      <w:proofErr w:type="spellEnd"/>
      <w:r w:rsidRPr="00DE7305">
        <w:rPr>
          <w:rFonts w:ascii="Times New Roman" w:hAnsi="Times New Roman"/>
        </w:rPr>
        <w:t>–кишечного тракта.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Беременность и заболевания крови.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Беременность и заболевания мочевыделительных органов.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Беременность и заболевания органов дыхания.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Беременность и заболевания сердечно - сосудистой системы.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Биомеханизм родов при заднем виде затылочного </w:t>
      </w:r>
      <w:proofErr w:type="spellStart"/>
      <w:r w:rsidRPr="00DE7305">
        <w:rPr>
          <w:rFonts w:ascii="Times New Roman" w:hAnsi="Times New Roman"/>
          <w:sz w:val="24"/>
          <w:szCs w:val="24"/>
        </w:rPr>
        <w:t>предлежания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 xml:space="preserve">Биомеханизм родов при переднем виде затылочного </w:t>
      </w:r>
      <w:proofErr w:type="spellStart"/>
      <w:r w:rsidRPr="00DE7305">
        <w:rPr>
          <w:rFonts w:ascii="Times New Roman" w:hAnsi="Times New Roman"/>
        </w:rPr>
        <w:t>предлежания</w:t>
      </w:r>
      <w:proofErr w:type="spellEnd"/>
      <w:r w:rsidRPr="00DE7305">
        <w:rPr>
          <w:rFonts w:ascii="Times New Roman" w:hAnsi="Times New Roman"/>
        </w:rPr>
        <w:t>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Вакуум-аспирация (мини-аборт).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Варианты наложения швов на матку при кесаревом сечении. Восстановление брюшной полости.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Ведение родов при головном </w:t>
      </w:r>
      <w:proofErr w:type="spellStart"/>
      <w:r w:rsidRPr="00DE7305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плода.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Ведение родов при тазовом </w:t>
      </w:r>
      <w:proofErr w:type="spellStart"/>
      <w:r w:rsidRPr="00DE7305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плода (пособие по </w:t>
      </w:r>
      <w:proofErr w:type="spellStart"/>
      <w:r w:rsidRPr="00DE7305">
        <w:rPr>
          <w:rFonts w:ascii="Times New Roman" w:hAnsi="Times New Roman"/>
          <w:sz w:val="24"/>
          <w:szCs w:val="24"/>
        </w:rPr>
        <w:t>Н.А.Цовьянову</w:t>
      </w:r>
      <w:proofErr w:type="spellEnd"/>
      <w:r w:rsidRPr="00DE7305">
        <w:rPr>
          <w:rFonts w:ascii="Times New Roman" w:hAnsi="Times New Roman"/>
          <w:sz w:val="24"/>
          <w:szCs w:val="24"/>
        </w:rPr>
        <w:t>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аборта. Вакуум-аспирация.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Виды аборта. Инструментальное прерывание беременности.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аборта. Медикаментозное прерывание беременности.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Внематочная беременность.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Внутриутробная инфекция: клиника, диагностика, методы лечения.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Воспалительные заболевания органов малого таза.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Воспалительные заболевания придатков матки (</w:t>
      </w:r>
      <w:proofErr w:type="spellStart"/>
      <w:r w:rsidRPr="00DE7305">
        <w:rPr>
          <w:rFonts w:ascii="Times New Roman" w:hAnsi="Times New Roman"/>
        </w:rPr>
        <w:t>сальпингоофорит</w:t>
      </w:r>
      <w:proofErr w:type="spellEnd"/>
      <w:r w:rsidRPr="00DE7305">
        <w:rPr>
          <w:rFonts w:ascii="Times New Roman" w:hAnsi="Times New Roman"/>
        </w:rPr>
        <w:t>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Воспалительные заболевания тела матки.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Воспалительные заболевания шейки матки (</w:t>
      </w:r>
      <w:proofErr w:type="spellStart"/>
      <w:r w:rsidRPr="00DE7305">
        <w:rPr>
          <w:rFonts w:ascii="Times New Roman" w:hAnsi="Times New Roman"/>
        </w:rPr>
        <w:t>эндоцервицит</w:t>
      </w:r>
      <w:proofErr w:type="spellEnd"/>
      <w:r w:rsidRPr="00DE7305">
        <w:rPr>
          <w:rFonts w:ascii="Times New Roman" w:hAnsi="Times New Roman"/>
        </w:rPr>
        <w:t xml:space="preserve">, </w:t>
      </w:r>
      <w:proofErr w:type="spellStart"/>
      <w:r w:rsidRPr="00DE7305">
        <w:rPr>
          <w:rFonts w:ascii="Times New Roman" w:hAnsi="Times New Roman"/>
        </w:rPr>
        <w:t>экзоцервицит</w:t>
      </w:r>
      <w:proofErr w:type="spellEnd"/>
      <w:r w:rsidRPr="00DE7305">
        <w:rPr>
          <w:rFonts w:ascii="Times New Roman" w:hAnsi="Times New Roman"/>
        </w:rPr>
        <w:t>).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Вторичная слабость родовой деятельности.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eastAsia="ru-RU"/>
        </w:rPr>
        <w:t xml:space="preserve">Генитальный </w:t>
      </w:r>
      <w:proofErr w:type="spellStart"/>
      <w:r w:rsidRPr="00DE7305">
        <w:rPr>
          <w:rFonts w:ascii="Times New Roman" w:hAnsi="Times New Roman"/>
          <w:sz w:val="24"/>
          <w:szCs w:val="24"/>
          <w:lang w:eastAsia="ru-RU"/>
        </w:rPr>
        <w:t>эндометриоз</w:t>
      </w:r>
      <w:proofErr w:type="spellEnd"/>
      <w:r w:rsidRPr="00DE7305">
        <w:rPr>
          <w:rFonts w:ascii="Times New Roman" w:hAnsi="Times New Roman"/>
          <w:sz w:val="24"/>
          <w:szCs w:val="24"/>
          <w:lang w:eastAsia="ru-RU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Гестоз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как основной фактор, способствующий нарушению внутриутробного развития плода.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eastAsia="ru-RU"/>
        </w:rPr>
        <w:t>Гинекология подростков.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Гиперпластические и дистрофические процессы наружных половых органов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pacing w:val="-3"/>
          <w:sz w:val="24"/>
          <w:szCs w:val="24"/>
        </w:rPr>
        <w:t xml:space="preserve">Гиперпластические процессы и </w:t>
      </w:r>
      <w:proofErr w:type="spellStart"/>
      <w:r w:rsidRPr="00DE7305">
        <w:rPr>
          <w:rFonts w:ascii="Times New Roman" w:hAnsi="Times New Roman"/>
          <w:spacing w:val="-3"/>
          <w:sz w:val="24"/>
          <w:szCs w:val="24"/>
        </w:rPr>
        <w:t>предрак</w:t>
      </w:r>
      <w:proofErr w:type="spellEnd"/>
      <w:r w:rsidRPr="00DE7305">
        <w:rPr>
          <w:rFonts w:ascii="Times New Roman" w:hAnsi="Times New Roman"/>
          <w:spacing w:val="-3"/>
          <w:sz w:val="24"/>
          <w:szCs w:val="24"/>
        </w:rPr>
        <w:t xml:space="preserve"> эндометрия.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Гипоталамический контроль репродуктивной системы.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Гипоталамо-гипофизарные формы бесплодия.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Гипотоническое кровотечение в акушерстве и </w:t>
      </w:r>
      <w:proofErr w:type="gramStart"/>
      <w:r w:rsidRPr="00DE7305">
        <w:rPr>
          <w:rFonts w:ascii="Times New Roman" w:hAnsi="Times New Roman"/>
          <w:sz w:val="24"/>
          <w:szCs w:val="24"/>
        </w:rPr>
        <w:t>гинекологии,  врачебная</w:t>
      </w:r>
      <w:proofErr w:type="gramEnd"/>
      <w:r w:rsidRPr="00DE7305">
        <w:rPr>
          <w:rFonts w:ascii="Times New Roman" w:hAnsi="Times New Roman"/>
          <w:sz w:val="24"/>
          <w:szCs w:val="24"/>
        </w:rPr>
        <w:t xml:space="preserve"> тактика.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proofErr w:type="spellStart"/>
      <w:r w:rsidRPr="00DE7305">
        <w:rPr>
          <w:rFonts w:ascii="Times New Roman" w:hAnsi="Times New Roman"/>
        </w:rPr>
        <w:t>Гистеротомия</w:t>
      </w:r>
      <w:proofErr w:type="spellEnd"/>
      <w:r w:rsidRPr="00DE7305">
        <w:rPr>
          <w:rFonts w:ascii="Times New Roman" w:hAnsi="Times New Roman"/>
        </w:rPr>
        <w:t xml:space="preserve"> (малое кесарево сечение).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Гормональная, внутриматочная, барьерная, физиологическая, хирургическая, </w:t>
      </w:r>
      <w:proofErr w:type="spellStart"/>
      <w:r w:rsidRPr="00DE7305">
        <w:rPr>
          <w:rFonts w:ascii="Times New Roman" w:hAnsi="Times New Roman"/>
          <w:sz w:val="24"/>
          <w:szCs w:val="24"/>
        </w:rPr>
        <w:t>посткоитальная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контрацепции.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Диагностика ранних сроков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Доброкачественные заболевания вульвы.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proofErr w:type="spellStart"/>
      <w:r w:rsidRPr="00DE7305">
        <w:rPr>
          <w:rFonts w:ascii="Times New Roman" w:hAnsi="Times New Roman"/>
        </w:rPr>
        <w:lastRenderedPageBreak/>
        <w:t>Допплерометрическое</w:t>
      </w:r>
      <w:proofErr w:type="spellEnd"/>
      <w:r w:rsidRPr="00DE7305">
        <w:rPr>
          <w:rFonts w:ascii="Times New Roman" w:hAnsi="Times New Roman"/>
        </w:rPr>
        <w:t xml:space="preserve"> исследование системы мать-плацента-плод.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 xml:space="preserve">Заболевания щитовидной железы </w:t>
      </w:r>
      <w:proofErr w:type="gramStart"/>
      <w:r w:rsidRPr="00DE7305">
        <w:rPr>
          <w:rFonts w:ascii="Times New Roman" w:hAnsi="Times New Roman"/>
          <w:bCs/>
          <w:iCs/>
        </w:rPr>
        <w:t>и  репродуктивная</w:t>
      </w:r>
      <w:proofErr w:type="gramEnd"/>
      <w:r w:rsidRPr="00DE7305">
        <w:rPr>
          <w:rFonts w:ascii="Times New Roman" w:hAnsi="Times New Roman"/>
          <w:bCs/>
          <w:iCs/>
        </w:rPr>
        <w:t xml:space="preserve"> система.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pacing w:val="-3"/>
          <w:sz w:val="24"/>
          <w:szCs w:val="24"/>
        </w:rPr>
        <w:t>Зашивание разрыва шейки матки, влагалища, промежности.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Извлечение плода при головных и тазовых </w:t>
      </w:r>
      <w:proofErr w:type="spellStart"/>
      <w:r w:rsidRPr="00DE7305">
        <w:rPr>
          <w:rFonts w:ascii="Times New Roman" w:hAnsi="Times New Roman"/>
          <w:sz w:val="24"/>
          <w:szCs w:val="24"/>
        </w:rPr>
        <w:t>предлежаниях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Изменения в мочевыделительной системе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Изменения в организме женщины во время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Изменения в половых органах и молочных железах после родов.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Интерпретация результатов ультразвукового исследования плода при различных сроках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Инфекции, передающиеся половым путем</w:t>
      </w:r>
    </w:p>
    <w:p w:rsidR="00DF0A7C" w:rsidRPr="00DE7305" w:rsidRDefault="00DF0A7C" w:rsidP="00DF0A7C">
      <w:pPr>
        <w:pStyle w:val="a"/>
        <w:numPr>
          <w:ilvl w:val="0"/>
          <w:numId w:val="8"/>
        </w:numPr>
        <w:tabs>
          <w:tab w:val="left" w:pos="567"/>
        </w:tabs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 xml:space="preserve">Исследование АФП, β-ХГЧ, </w:t>
      </w:r>
      <w:r w:rsidRPr="00DE7305">
        <w:rPr>
          <w:rFonts w:ascii="Times New Roman" w:hAnsi="Times New Roman"/>
          <w:lang w:val="en-US"/>
        </w:rPr>
        <w:t>PAPP</w:t>
      </w:r>
      <w:r w:rsidRPr="00DE7305">
        <w:rPr>
          <w:rFonts w:ascii="Times New Roman" w:hAnsi="Times New Roman"/>
        </w:rPr>
        <w:t xml:space="preserve"> в акушерстве.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Исследование гормонального профиля в акушерстве и гинекологии.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История развития контрацепции. Современная классификация контрацептивов. Современные методы контрацепции, классификация.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Кардиотокография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плода, интерпретация результатов.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proofErr w:type="spellStart"/>
      <w:r w:rsidRPr="00DE7305">
        <w:rPr>
          <w:rFonts w:ascii="Times New Roman" w:hAnsi="Times New Roman"/>
        </w:rPr>
        <w:t>Кольпоцитологическое</w:t>
      </w:r>
      <w:proofErr w:type="spellEnd"/>
      <w:r w:rsidRPr="00DE7305">
        <w:rPr>
          <w:rFonts w:ascii="Times New Roman" w:hAnsi="Times New Roman"/>
        </w:rPr>
        <w:t xml:space="preserve"> исследование в акушерстве и гинекологии.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Контрацепции. Роль контрацепции в сохранении репродуктивного здоровья женщин. 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Контрацепция после аборта и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proofErr w:type="spellStart"/>
      <w:r w:rsidRPr="00DE7305">
        <w:rPr>
          <w:rFonts w:ascii="Times New Roman" w:hAnsi="Times New Roman"/>
        </w:rPr>
        <w:t>Кюретаж</w:t>
      </w:r>
      <w:proofErr w:type="spellEnd"/>
      <w:r w:rsidRPr="00DE7305">
        <w:rPr>
          <w:rFonts w:ascii="Times New Roman" w:hAnsi="Times New Roman"/>
        </w:rPr>
        <w:t xml:space="preserve"> (механическое удаление плодного яйца из полости матки).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Маточные факторы бесплодия.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Медико-социальные аспекты аборта. Показания и противопоказания.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Методы диагностики и лечения бесплодия.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Методы исследования околоплодных вод.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Методы лечения миомы матки.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Методы наружного акушерского исследования (приемы Леопольда-Левицкого, измерение размеров таза, определение предполагаемого веса плода).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Методы прерывания беременности на ранних сроках.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Миома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матки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Мужской фактор бесплодия.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DE7305">
        <w:rPr>
          <w:spacing w:val="-3"/>
          <w:sz w:val="24"/>
          <w:szCs w:val="24"/>
        </w:rPr>
        <w:t>Надвлагалищная</w:t>
      </w:r>
      <w:proofErr w:type="spellEnd"/>
      <w:r w:rsidRPr="00DE7305">
        <w:rPr>
          <w:spacing w:val="-3"/>
          <w:sz w:val="24"/>
          <w:szCs w:val="24"/>
        </w:rPr>
        <w:t xml:space="preserve"> ампутация и экстирпация матки: показания, техника проведения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Нарушения развития и функций репродуктивной системы.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Нормальный биомеханизма родов.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Обследование и наблюдение за женщинами до и в процессе контрацепции. Критерии приемлемости методов контрацепции.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Околоплодные структуры: пупочный канатик и околоплодные воды.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Операция кесарево сечение в нижнем маточном сегменте. Техника операции.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Операция классического ручного пособия при тазовых </w:t>
      </w:r>
      <w:proofErr w:type="spellStart"/>
      <w:r w:rsidRPr="00DE7305">
        <w:rPr>
          <w:rFonts w:ascii="Times New Roman" w:hAnsi="Times New Roman"/>
          <w:sz w:val="24"/>
          <w:szCs w:val="24"/>
        </w:rPr>
        <w:t>предлежаниях</w:t>
      </w:r>
      <w:proofErr w:type="spellEnd"/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Определение биофизического профиля плода.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Определение срока беременности.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аборта, меры профилактики и способы их разрешения.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pacing w:val="-3"/>
          <w:sz w:val="24"/>
          <w:szCs w:val="24"/>
        </w:rPr>
        <w:t xml:space="preserve">Осмотр шейки матки: инструментарий, техника проведения. 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Основные понятия, связанные с синдромом задержки развития плода. Классификация, клиника, диагностика. Методы профилактики.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вскрытия матки в нижнем маточном сегменте.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контрацепции в различные периоды жизни. Контрацепция женщин с эндокринными заболеваниями.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Особенности функций эндокринных систем во время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Патологический прелиминарный период.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Патология матки как фактор бесплодия.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Первичная слабость родовой деятельности.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Перинатальная охрана плода и новорожденного.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Период раскрытия шейки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lastRenderedPageBreak/>
        <w:t>Периоды родов. Клиническое течение и ведение.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Плод в отдельные периоды внутриутробного развития.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наложению акушерских щипцов. Условия проведении операции.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операции кесарево сечение, проводимой в экстренном порядке.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Показания к плановой операции кесарево сечение.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бесплодия, классификация.</w:t>
      </w:r>
      <w:r w:rsidRPr="00DE7305">
        <w:rPr>
          <w:rFonts w:ascii="Times New Roman" w:hAnsi="Times New Roman"/>
          <w:b/>
          <w:sz w:val="24"/>
          <w:szCs w:val="24"/>
        </w:rPr>
        <w:t xml:space="preserve">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DE7305">
        <w:rPr>
          <w:rFonts w:ascii="Times New Roman" w:hAnsi="Times New Roman"/>
          <w:sz w:val="24"/>
          <w:szCs w:val="24"/>
        </w:rPr>
        <w:t>преконцепционной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подготовки к беременности. Влияние состояния здоровья супругов на исход беременности.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Профилактика аномалий родовой деятельности.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Профилактика внутриутробного инфицирования плода. Роль ИППП на беременность. Инфекции составляющие «</w:t>
      </w:r>
      <w:r w:rsidRPr="00DE7305">
        <w:rPr>
          <w:rFonts w:ascii="Times New Roman" w:hAnsi="Times New Roman"/>
          <w:sz w:val="24"/>
          <w:szCs w:val="24"/>
          <w:lang w:val="en-US"/>
        </w:rPr>
        <w:t>TORCH</w:t>
      </w:r>
      <w:r w:rsidRPr="00DE7305">
        <w:rPr>
          <w:rFonts w:ascii="Times New Roman" w:hAnsi="Times New Roman"/>
          <w:sz w:val="24"/>
          <w:szCs w:val="24"/>
        </w:rPr>
        <w:t>-синдром».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маточных труб.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наружных половых органов и влагалища.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тела матки.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шейки матки.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эндометрия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эндометрия.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яичников.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proofErr w:type="spellStart"/>
      <w:r w:rsidRPr="00DE7305">
        <w:rPr>
          <w:rFonts w:ascii="Times New Roman" w:hAnsi="Times New Roman"/>
        </w:rPr>
        <w:t>Ректоцервикальный</w:t>
      </w:r>
      <w:proofErr w:type="spellEnd"/>
      <w:r w:rsidRPr="00DE7305">
        <w:rPr>
          <w:rFonts w:ascii="Times New Roman" w:hAnsi="Times New Roman"/>
        </w:rPr>
        <w:t xml:space="preserve"> </w:t>
      </w:r>
      <w:proofErr w:type="spellStart"/>
      <w:r w:rsidRPr="00DE7305">
        <w:rPr>
          <w:rFonts w:ascii="Times New Roman" w:hAnsi="Times New Roman"/>
        </w:rPr>
        <w:t>эндометриоз</w:t>
      </w:r>
      <w:proofErr w:type="spellEnd"/>
      <w:r w:rsidRPr="00DE7305">
        <w:rPr>
          <w:rFonts w:ascii="Times New Roman" w:hAnsi="Times New Roman"/>
        </w:rPr>
        <w:t xml:space="preserve">.       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Саркома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Септические заболевания в акушерстве и гинекологии.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Состояние гормонального гомеостаза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Состояние органов пищеварения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Состояние сердечно-сосудистой системы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Становление лактации.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Техника операции наложения полостных акушерских щипцов. Тренинг на фантоме.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Трубноперитонеальные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факторы бесплодия.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 xml:space="preserve">Ультразвуковое исследование в акушерстве и гинекологии. Понятие о первом, втором и третьем </w:t>
      </w:r>
      <w:proofErr w:type="spellStart"/>
      <w:r w:rsidRPr="00DE7305">
        <w:rPr>
          <w:rFonts w:ascii="Times New Roman" w:hAnsi="Times New Roman"/>
        </w:rPr>
        <w:t>скринингах</w:t>
      </w:r>
      <w:proofErr w:type="spellEnd"/>
      <w:r w:rsidRPr="00DE7305">
        <w:rPr>
          <w:rFonts w:ascii="Times New Roman" w:hAnsi="Times New Roman"/>
        </w:rPr>
        <w:t xml:space="preserve"> во время беременности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Факторы риска нарушения развития плода в ранние сроки беременности: хромосомные аномалии, инфекции, экологические факторы.</w:t>
      </w:r>
      <w:r w:rsidRPr="00DE7305">
        <w:rPr>
          <w:rFonts w:ascii="Times New Roman" w:hAnsi="Times New Roman"/>
          <w:b/>
          <w:sz w:val="24"/>
          <w:szCs w:val="24"/>
        </w:rPr>
        <w:t xml:space="preserve"> </w:t>
      </w:r>
      <w:r w:rsidRPr="00DE7305">
        <w:rPr>
          <w:rFonts w:ascii="Times New Roman" w:hAnsi="Times New Roman"/>
          <w:sz w:val="24"/>
          <w:szCs w:val="24"/>
        </w:rPr>
        <w:t xml:space="preserve">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Физиология репродуктивной системы. Регуляция менструального цикла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Физиология сократительной деятельности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Чрезмерно сильная родовая деятельность.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Шеечный фактор бесплодия.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bCs/>
          <w:sz w:val="24"/>
          <w:szCs w:val="24"/>
        </w:rPr>
        <w:t>Экстрагенитальный</w:t>
      </w:r>
      <w:proofErr w:type="spellEnd"/>
      <w:r w:rsidRPr="00DE73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/>
          <w:bCs/>
          <w:sz w:val="24"/>
          <w:szCs w:val="24"/>
        </w:rPr>
        <w:t>эндометриоз</w:t>
      </w:r>
      <w:proofErr w:type="spellEnd"/>
      <w:r w:rsidRPr="00DE7305">
        <w:rPr>
          <w:rFonts w:ascii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Эндокриная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диагностика состояния плода.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iCs/>
        </w:rPr>
        <w:t>Эндокринное бесплодие.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 xml:space="preserve">Эндокринные аспекты </w:t>
      </w:r>
      <w:proofErr w:type="spellStart"/>
      <w:r w:rsidRPr="00DE7305">
        <w:rPr>
          <w:rFonts w:ascii="Times New Roman" w:hAnsi="Times New Roman"/>
          <w:bCs/>
          <w:iCs/>
        </w:rPr>
        <w:t>невынашивания</w:t>
      </w:r>
      <w:proofErr w:type="spellEnd"/>
      <w:r w:rsidRPr="00DE7305">
        <w:rPr>
          <w:rFonts w:ascii="Times New Roman" w:hAnsi="Times New Roman"/>
          <w:bCs/>
          <w:iCs/>
        </w:rPr>
        <w:t xml:space="preserve"> беременности.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Эндокринные заболевания и беременность.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Эндокринные заболевания и репродуктивная система.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proofErr w:type="spellStart"/>
      <w:proofErr w:type="gramStart"/>
      <w:r w:rsidRPr="00DE7305">
        <w:rPr>
          <w:rFonts w:ascii="Times New Roman" w:hAnsi="Times New Roman"/>
          <w:bCs/>
        </w:rPr>
        <w:t>Эндометриоз</w:t>
      </w:r>
      <w:proofErr w:type="spellEnd"/>
      <w:r w:rsidRPr="00DE7305">
        <w:rPr>
          <w:rFonts w:ascii="Times New Roman" w:hAnsi="Times New Roman"/>
          <w:bCs/>
        </w:rPr>
        <w:t xml:space="preserve">  матки</w:t>
      </w:r>
      <w:proofErr w:type="gramEnd"/>
      <w:r w:rsidRPr="00DE7305">
        <w:rPr>
          <w:rFonts w:ascii="Times New Roman" w:hAnsi="Times New Roman"/>
          <w:bCs/>
        </w:rPr>
        <w:t xml:space="preserve"> (</w:t>
      </w:r>
      <w:proofErr w:type="spellStart"/>
      <w:r w:rsidRPr="00DE7305">
        <w:rPr>
          <w:rFonts w:ascii="Times New Roman" w:hAnsi="Times New Roman"/>
          <w:bCs/>
        </w:rPr>
        <w:t>аденомиоз</w:t>
      </w:r>
      <w:proofErr w:type="spellEnd"/>
      <w:r w:rsidRPr="00DE7305">
        <w:rPr>
          <w:rFonts w:ascii="Times New Roman" w:hAnsi="Times New Roman"/>
          <w:bCs/>
        </w:rPr>
        <w:t>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DE7305">
        <w:rPr>
          <w:rFonts w:ascii="Times New Roman" w:hAnsi="Times New Roman"/>
          <w:sz w:val="24"/>
          <w:szCs w:val="24"/>
        </w:rPr>
        <w:t>Эндометриоз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 яичников</w:t>
      </w:r>
      <w:proofErr w:type="gramEnd"/>
      <w:r w:rsidRPr="00DE7305">
        <w:rPr>
          <w:rFonts w:ascii="Times New Roman" w:hAnsi="Times New Roman"/>
          <w:sz w:val="24"/>
          <w:szCs w:val="24"/>
        </w:rPr>
        <w:t xml:space="preserve"> и маточных труб.    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Эндометриоз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бесплодие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proofErr w:type="spellStart"/>
      <w:r w:rsidRPr="00DE7305">
        <w:rPr>
          <w:rFonts w:ascii="Times New Roman" w:hAnsi="Times New Roman"/>
        </w:rPr>
        <w:t>Эндометриоз</w:t>
      </w:r>
      <w:proofErr w:type="spellEnd"/>
      <w:r w:rsidRPr="00DE7305">
        <w:rPr>
          <w:rFonts w:ascii="Times New Roman" w:hAnsi="Times New Roman"/>
        </w:rPr>
        <w:t xml:space="preserve"> шейки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iCs/>
        </w:rPr>
        <w:t>Яичниковые формы бесплодия.</w:t>
      </w:r>
    </w:p>
    <w:p w:rsidR="00DF0A7C" w:rsidRPr="00DE7305" w:rsidRDefault="00DF0A7C" w:rsidP="00DF0A7C">
      <w:pPr>
        <w:ind w:left="567"/>
        <w:jc w:val="center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ЭНДОКРИНОЛОГИЯ 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Акромегалия и гигантизм. Этиология. Патогенез. Клиника. Диагностика. Лечение и профилактика. Медико-социальная экспертиза. Реабилитация.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Возрастной андрогенный дефицит: патогенез, клиника, диагностика, принципы лечения, заместительная терапия андрогенами.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Гестационный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сахарный </w:t>
      </w:r>
      <w:proofErr w:type="spellStart"/>
      <w:r w:rsidRPr="00DE7305">
        <w:rPr>
          <w:rFonts w:ascii="Times New Roman" w:hAnsi="Times New Roman"/>
          <w:sz w:val="24"/>
          <w:szCs w:val="24"/>
        </w:rPr>
        <w:t>диабет.Диагностика</w:t>
      </w:r>
      <w:proofErr w:type="spellEnd"/>
      <w:r w:rsidRPr="00DE7305">
        <w:rPr>
          <w:rFonts w:ascii="Times New Roman" w:hAnsi="Times New Roman"/>
          <w:sz w:val="24"/>
          <w:szCs w:val="24"/>
        </w:rPr>
        <w:t>, лечение, профилактика осложнений (для матери и плода).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Гиперкальциемический</w:t>
      </w:r>
      <w:proofErr w:type="spellEnd"/>
      <w:r w:rsidRPr="00DE7305">
        <w:rPr>
          <w:sz w:val="24"/>
          <w:szCs w:val="24"/>
        </w:rPr>
        <w:t xml:space="preserve"> криз. Диагностика. Неотложная терапия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Гипогликемическая кома. Этиология. Патогенез. Клиника. Диагностика. Дифференциальная диагностика. Профилактика. Лечение. Неотложная помощь на </w:t>
      </w:r>
      <w:proofErr w:type="spellStart"/>
      <w:r w:rsidRPr="00DE7305">
        <w:rPr>
          <w:sz w:val="24"/>
          <w:szCs w:val="24"/>
        </w:rPr>
        <w:t>догоспитальном</w:t>
      </w:r>
      <w:proofErr w:type="spellEnd"/>
      <w:r w:rsidRPr="00DE7305">
        <w:rPr>
          <w:sz w:val="24"/>
          <w:szCs w:val="24"/>
        </w:rPr>
        <w:t xml:space="preserve"> и госпитальном этапах.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Гипокальциемический</w:t>
      </w:r>
      <w:proofErr w:type="spellEnd"/>
      <w:r w:rsidRPr="00DE7305">
        <w:rPr>
          <w:sz w:val="24"/>
          <w:szCs w:val="24"/>
        </w:rPr>
        <w:t xml:space="preserve"> криз. Неотложная терапия при </w:t>
      </w:r>
      <w:proofErr w:type="spellStart"/>
      <w:r w:rsidRPr="00DE7305">
        <w:rPr>
          <w:sz w:val="24"/>
          <w:szCs w:val="24"/>
        </w:rPr>
        <w:t>гипокальциемическом</w:t>
      </w:r>
      <w:proofErr w:type="spellEnd"/>
      <w:r w:rsidRPr="00DE7305">
        <w:rPr>
          <w:sz w:val="24"/>
          <w:szCs w:val="24"/>
        </w:rPr>
        <w:t xml:space="preserve"> кризе.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Гипотиреоидная</w:t>
      </w:r>
      <w:proofErr w:type="spellEnd"/>
      <w:r w:rsidRPr="00DE7305">
        <w:rPr>
          <w:sz w:val="24"/>
          <w:szCs w:val="24"/>
        </w:rPr>
        <w:t xml:space="preserve"> кома. Клиника. Диагностика. Лечение. Прогноз.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Гипофизарный нанизм. Этиология, клиника, диагностика. Лечение. Прогноз. Медико-социальная экспертиза и реабилитация. Социальная адаптация и реабилитация.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Гормонально неактивные опухоли надпочечников (</w:t>
      </w:r>
      <w:proofErr w:type="spellStart"/>
      <w:r w:rsidRPr="00DE7305">
        <w:rPr>
          <w:sz w:val="24"/>
          <w:szCs w:val="24"/>
        </w:rPr>
        <w:t>инсиденталомы</w:t>
      </w:r>
      <w:proofErr w:type="spellEnd"/>
      <w:r w:rsidRPr="00DE7305">
        <w:rPr>
          <w:sz w:val="24"/>
          <w:szCs w:val="24"/>
        </w:rPr>
        <w:t xml:space="preserve"> надпочечников). Классификация. Клиника. Диагностика. Лечение. Показания к хирургическому лечению.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Диабетическая </w:t>
      </w:r>
      <w:proofErr w:type="spellStart"/>
      <w:r w:rsidRPr="00DE7305">
        <w:rPr>
          <w:sz w:val="24"/>
          <w:szCs w:val="24"/>
        </w:rPr>
        <w:t>нейропатия</w:t>
      </w:r>
      <w:proofErr w:type="spellEnd"/>
      <w:r w:rsidRPr="00DE7305">
        <w:rPr>
          <w:sz w:val="24"/>
          <w:szCs w:val="24"/>
        </w:rPr>
        <w:t>. Диагностика. Лечение. Профилактика.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Диабетические микроангиопатии. Клиника, диагностика, лечение.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Катехоламиновый</w:t>
      </w:r>
      <w:proofErr w:type="spellEnd"/>
      <w:r w:rsidRPr="00DE7305">
        <w:rPr>
          <w:sz w:val="24"/>
          <w:szCs w:val="24"/>
        </w:rPr>
        <w:t xml:space="preserve"> криз. Диагностика. Клиника. Неотложная помощь.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contextualSpacing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Классификация заболеваний, обусловленных нарушением секреции </w:t>
      </w:r>
      <w:proofErr w:type="spellStart"/>
      <w:r w:rsidRPr="00DE7305">
        <w:rPr>
          <w:sz w:val="24"/>
          <w:szCs w:val="24"/>
        </w:rPr>
        <w:t>паратгормона</w:t>
      </w:r>
      <w:proofErr w:type="spellEnd"/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Критерии компенсации диабета у беременной с </w:t>
      </w:r>
      <w:proofErr w:type="spellStart"/>
      <w:r w:rsidRPr="00DE7305">
        <w:rPr>
          <w:sz w:val="24"/>
          <w:szCs w:val="24"/>
        </w:rPr>
        <w:t>гестационным</w:t>
      </w:r>
      <w:proofErr w:type="spellEnd"/>
      <w:r w:rsidRPr="00DE7305">
        <w:rPr>
          <w:sz w:val="24"/>
          <w:szCs w:val="24"/>
        </w:rPr>
        <w:t xml:space="preserve"> сахарным диабетом, Послеродовое наблюдение и ведение женщин с </w:t>
      </w:r>
      <w:proofErr w:type="spellStart"/>
      <w:r w:rsidRPr="00DE7305">
        <w:rPr>
          <w:sz w:val="24"/>
          <w:szCs w:val="24"/>
        </w:rPr>
        <w:t>гестационным</w:t>
      </w:r>
      <w:proofErr w:type="spellEnd"/>
      <w:r w:rsidRPr="00DE7305">
        <w:rPr>
          <w:sz w:val="24"/>
          <w:szCs w:val="24"/>
        </w:rPr>
        <w:t xml:space="preserve"> сахарным диабетом. 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сахарного диабета 1 типа. Принципы питания, заместительная инсулинотерапия. Система регулярного гликемического контроля и самоконтроля. Осложнения инсулинотерапии.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сахарного диабета 2 типа.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Нарушения овуляторной функции яичников: </w:t>
      </w:r>
      <w:proofErr w:type="spellStart"/>
      <w:r w:rsidRPr="00DE7305">
        <w:rPr>
          <w:sz w:val="24"/>
          <w:szCs w:val="24"/>
        </w:rPr>
        <w:t>этиопатогенез</w:t>
      </w:r>
      <w:proofErr w:type="spellEnd"/>
      <w:r w:rsidRPr="00DE7305">
        <w:rPr>
          <w:sz w:val="24"/>
          <w:szCs w:val="24"/>
        </w:rPr>
        <w:t xml:space="preserve"> и клиника различных форм, диагностика, дифференциальная диагностика, основные принципы лечения.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Общие принципы синтеза, секреции и регуляции секреции, транспорта, гормонов. Механизмы действия гормонов.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Ожирение. Этиология, классификация, социальная значимость. Принципы лечения и профилактики.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Опухоли щитовидной железы. Клиническая картина. Принципы диагностики и лечения.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сахарного диабета. Лечение.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Острая надпочечниковая недостаточность. Этиология и патогенез. Клиника. Диагностика. Лечение и профилактика </w:t>
      </w:r>
      <w:proofErr w:type="spellStart"/>
      <w:r w:rsidRPr="00DE7305">
        <w:rPr>
          <w:rFonts w:ascii="Times New Roman" w:hAnsi="Times New Roman"/>
          <w:sz w:val="24"/>
          <w:szCs w:val="24"/>
        </w:rPr>
        <w:t>аддисонического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криза. Прогноз и диспансеризация. 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Преждевременное половое созревание. Этиология и патогенез. Истинное и ложное преждевременное половое созревание. Клиника. Диагностика и дифференциальная диагностика. Лечение. 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Сахарный диабет 1 типа. Патогенез. Клиника. Диагностика. Лечение.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Сахарный диабет и беременность. Особенности клинического течения и лечения диабета во время беременности. Критерии компенсации сахарного диабета у беременной. Профилактика </w:t>
      </w:r>
      <w:proofErr w:type="spellStart"/>
      <w:r w:rsidRPr="00DE7305">
        <w:rPr>
          <w:rFonts w:ascii="Times New Roman" w:hAnsi="Times New Roman"/>
          <w:sz w:val="24"/>
          <w:szCs w:val="24"/>
        </w:rPr>
        <w:t>фетопатии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7305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DE7305">
        <w:rPr>
          <w:rFonts w:ascii="Times New Roman" w:hAnsi="Times New Roman"/>
          <w:sz w:val="24"/>
          <w:szCs w:val="24"/>
        </w:rPr>
        <w:t>-синдрома.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Сахарный диабет. Определение. Классификация сахарного диабета и других типов нарушения толерантности к глюкозе.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Синдром </w:t>
      </w:r>
      <w:proofErr w:type="spellStart"/>
      <w:r w:rsidRPr="00DE7305">
        <w:rPr>
          <w:sz w:val="24"/>
          <w:szCs w:val="24"/>
        </w:rPr>
        <w:t>гиперандрогении</w:t>
      </w:r>
      <w:proofErr w:type="spellEnd"/>
      <w:r w:rsidRPr="00DE7305">
        <w:rPr>
          <w:sz w:val="24"/>
          <w:szCs w:val="24"/>
        </w:rPr>
        <w:t xml:space="preserve"> у женщин. Этиология. Патогенез. Лечение. Прогноз.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Синдром поликистозных яичников. Этиология и патогенез. Клинические проявления синдрома поликистозных яичников (СПЯ). Менструальная </w:t>
      </w:r>
      <w:proofErr w:type="spellStart"/>
      <w:r w:rsidRPr="00DE7305">
        <w:rPr>
          <w:rFonts w:ascii="Times New Roman" w:hAnsi="Times New Roman"/>
          <w:sz w:val="24"/>
          <w:szCs w:val="24"/>
        </w:rPr>
        <w:t>функция.Лечение</w:t>
      </w:r>
      <w:proofErr w:type="spellEnd"/>
      <w:r w:rsidRPr="00DE7305">
        <w:rPr>
          <w:rFonts w:ascii="Times New Roman" w:hAnsi="Times New Roman"/>
          <w:sz w:val="24"/>
          <w:szCs w:val="24"/>
        </w:rPr>
        <w:t>. Прогноз и диспансеризация.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Тиреотоксический криз. Диагностика. Клиника. Неотложная помощь.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Хирургические вмешательства при сахарном диабете. Подготовка и предоперационное ведение.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Хронический аутоиммунный </w:t>
      </w:r>
      <w:proofErr w:type="spellStart"/>
      <w:r w:rsidRPr="00DE7305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7305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/>
          <w:sz w:val="24"/>
          <w:szCs w:val="24"/>
        </w:rPr>
        <w:t>Хашимото</w:t>
      </w:r>
      <w:proofErr w:type="spellEnd"/>
      <w:r w:rsidRPr="00DE7305">
        <w:rPr>
          <w:rFonts w:ascii="Times New Roman" w:hAnsi="Times New Roman"/>
          <w:sz w:val="24"/>
          <w:szCs w:val="24"/>
        </w:rPr>
        <w:t>). Этиология. Патогенез. Клиника. Диагностика. Лечение.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БОЛЕЗНИ УХА, ГОРЛА, НОСА </w:t>
      </w:r>
    </w:p>
    <w:p w:rsidR="00DF0A7C" w:rsidRPr="00DE7305" w:rsidRDefault="00DF0A7C" w:rsidP="00DF0A7C">
      <w:pPr>
        <w:ind w:left="567"/>
        <w:contextualSpacing/>
        <w:jc w:val="center"/>
        <w:rPr>
          <w:b/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Вазомоторный ринит (нейровегетативная форма). Патогенез, клиника, диагностика, лечение и профилактика.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Вазотомия</w:t>
      </w:r>
      <w:proofErr w:type="spellEnd"/>
      <w:r w:rsidRPr="00DE7305">
        <w:rPr>
          <w:sz w:val="24"/>
          <w:szCs w:val="24"/>
        </w:rPr>
        <w:t xml:space="preserve"> нижних носовых раковин.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Вливание лекарственных растворов в гортань. 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Внутриносовые блокады.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Врожденный </w:t>
      </w:r>
      <w:proofErr w:type="spellStart"/>
      <w:r w:rsidRPr="00DE7305">
        <w:rPr>
          <w:sz w:val="24"/>
          <w:szCs w:val="24"/>
        </w:rPr>
        <w:t>стридор</w:t>
      </w:r>
      <w:proofErr w:type="spellEnd"/>
      <w:r w:rsidRPr="00DE7305">
        <w:rPr>
          <w:sz w:val="24"/>
          <w:szCs w:val="24"/>
        </w:rPr>
        <w:t xml:space="preserve"> гортани. Клиника, диагностика, лечение.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Вскрытие абсцесса надгортанника.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overflowPunct w:val="0"/>
        <w:adjustRightInd w:val="0"/>
        <w:ind w:left="567"/>
        <w:jc w:val="both"/>
        <w:textAlignment w:val="baseline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Вскрытие </w:t>
      </w:r>
      <w:proofErr w:type="spellStart"/>
      <w:r w:rsidRPr="00DE7305">
        <w:rPr>
          <w:sz w:val="24"/>
          <w:szCs w:val="24"/>
        </w:rPr>
        <w:t>паратонзиллярного</w:t>
      </w:r>
      <w:proofErr w:type="spellEnd"/>
      <w:r w:rsidRPr="00DE7305">
        <w:rPr>
          <w:sz w:val="24"/>
          <w:szCs w:val="24"/>
        </w:rPr>
        <w:t xml:space="preserve"> абсцесса. 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Гипертрофия лимфаденоидного глоточного кольца. Клиника, диагностика, лечение.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Гипофарингоскопия</w:t>
      </w:r>
      <w:proofErr w:type="spellEnd"/>
      <w:r w:rsidRPr="00DE7305">
        <w:rPr>
          <w:sz w:val="24"/>
          <w:szCs w:val="24"/>
        </w:rPr>
        <w:t xml:space="preserve"> глотки непрямая и прямая.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Задняя риноскопия, пальцевое исследование носоглотки.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Исследование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бинаурального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слуха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Катетеризация слуховой трубы.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Классификация тонзиллитов по И.Б. Солдатову. Острый тонзиллит. Этиология, патогенез, клинические формы, лечение, профилактика.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Компьютерная аудиометрия уха.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Методика проведения </w:t>
      </w:r>
      <w:proofErr w:type="spellStart"/>
      <w:r w:rsidRPr="00DE7305">
        <w:rPr>
          <w:sz w:val="24"/>
          <w:szCs w:val="24"/>
        </w:rPr>
        <w:t>коникотомии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Методика проведения трахеотомии.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Наложение согревающего компресса на ухо.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Наложение согревающего компресса на шею.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Новокаиновая блокада при острых и хронических заболеваниях глотки.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Оказание помощи во время приступа болезни </w:t>
      </w:r>
      <w:proofErr w:type="spellStart"/>
      <w:r w:rsidRPr="00DE7305">
        <w:rPr>
          <w:sz w:val="24"/>
          <w:szCs w:val="24"/>
        </w:rPr>
        <w:t>Меньера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Остановка носового кровотечения (задняя тампонада).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Остановка носового кровотечения (передняя тампонада).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Острый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катаральный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ларингит</w:t>
      </w:r>
      <w:proofErr w:type="spellEnd"/>
      <w:r w:rsidRPr="00DE73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Острый ларинготрахеит.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Острый мастоидит, его разновидности.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Острый фарингит. Этиология, патогенез, клиника, дифференциальная диагностика, лечение.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Отомикоз</w:t>
      </w:r>
      <w:proofErr w:type="spellEnd"/>
      <w:r w:rsidRPr="00DE7305">
        <w:rPr>
          <w:sz w:val="24"/>
          <w:szCs w:val="24"/>
        </w:rPr>
        <w:t>: клиника, диагностика, лечение.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Отомикроскопия</w:t>
      </w:r>
      <w:proofErr w:type="spellEnd"/>
      <w:r w:rsidRPr="00DE7305">
        <w:rPr>
          <w:sz w:val="24"/>
          <w:szCs w:val="24"/>
        </w:rPr>
        <w:t xml:space="preserve"> уха.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Отсасывание бронхиальной слизи через </w:t>
      </w:r>
      <w:proofErr w:type="spellStart"/>
      <w:r w:rsidRPr="00DE7305">
        <w:rPr>
          <w:sz w:val="24"/>
          <w:szCs w:val="24"/>
        </w:rPr>
        <w:t>трахеостому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Парамеатальная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блокада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Парацентез</w:t>
      </w:r>
      <w:proofErr w:type="spellEnd"/>
      <w:r w:rsidRPr="00DE7305">
        <w:rPr>
          <w:sz w:val="24"/>
          <w:szCs w:val="24"/>
        </w:rPr>
        <w:t xml:space="preserve"> барабанной перепонки.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Подслизистая резекция перегородки носа.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Полипотомия</w:t>
      </w:r>
      <w:proofErr w:type="spellEnd"/>
      <w:r w:rsidRPr="00DE7305">
        <w:rPr>
          <w:sz w:val="24"/>
          <w:szCs w:val="24"/>
        </w:rPr>
        <w:t xml:space="preserve"> носа.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Проведение промывания уха для удаления серной пробки.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Промывание аттика.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Промывание лакун небных миндалин.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Пункция верхнечелюстной пазухи. 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Репозиция костей носа.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Смена трахеотомической трубки.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Стенозы гортани. Причины и патогенез. Классификация. 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Тимпанопункция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lastRenderedPageBreak/>
        <w:t>Тонзиллотомия</w:t>
      </w:r>
      <w:proofErr w:type="spellEnd"/>
      <w:r w:rsidRPr="00DE7305">
        <w:rPr>
          <w:sz w:val="24"/>
          <w:szCs w:val="24"/>
        </w:rPr>
        <w:t xml:space="preserve">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Тонзиллэктомия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Туалет наружного слухового прохода.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Удаление полипа голосовой складки.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Удаление полипа наружного слухового прохода.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Фиброларингоскопия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гортани</w:t>
      </w:r>
      <w:r w:rsidRPr="00DE73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Хронический ларингит.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ВНУТРЕННИЕ БОЛЕЗНИ 1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Амилоидоз: этиология, патогенез, </w:t>
      </w:r>
      <w:proofErr w:type="gramStart"/>
      <w:r w:rsidRPr="00DE7305">
        <w:rPr>
          <w:sz w:val="24"/>
          <w:szCs w:val="24"/>
        </w:rPr>
        <w:t>классификация,  алгоритм</w:t>
      </w:r>
      <w:proofErr w:type="gramEnd"/>
      <w:r w:rsidRPr="00DE7305">
        <w:rPr>
          <w:sz w:val="24"/>
          <w:szCs w:val="24"/>
        </w:rPr>
        <w:t xml:space="preserve">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Болезнь Крона: этиология, патогенез, классификация,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Бронхиальная астма. Клиника, диагностика, лечение.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Бронхиальная астма: этиология, патогенез, классификация, алгоритм диагностики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В-12-дефицитные анемии: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Внебольничная пневмония, клиника, лечение.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Гипертоническая болезнь: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Гипертрофическая </w:t>
      </w:r>
      <w:proofErr w:type="spellStart"/>
      <w:r w:rsidRPr="00DE7305">
        <w:rPr>
          <w:sz w:val="24"/>
          <w:szCs w:val="24"/>
        </w:rPr>
        <w:t>кардиомиопатия</w:t>
      </w:r>
      <w:proofErr w:type="spellEnd"/>
      <w:r w:rsidRPr="00DE7305">
        <w:rPr>
          <w:sz w:val="24"/>
          <w:szCs w:val="24"/>
        </w:rPr>
        <w:t>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анемий. Классификация. Принципы терапии.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при наличии протеинурии.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ХОБЛ и бронхиальной астмы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цирроза печени с хроническим гепатитом.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Дифференциальный </w:t>
      </w:r>
      <w:proofErr w:type="gramStart"/>
      <w:r w:rsidRPr="00DE7305">
        <w:rPr>
          <w:sz w:val="24"/>
          <w:szCs w:val="24"/>
        </w:rPr>
        <w:t>диагноз  при</w:t>
      </w:r>
      <w:proofErr w:type="gramEnd"/>
      <w:r w:rsidRPr="00DE7305">
        <w:rPr>
          <w:sz w:val="24"/>
          <w:szCs w:val="24"/>
        </w:rPr>
        <w:t xml:space="preserve"> </w:t>
      </w:r>
      <w:proofErr w:type="spellStart"/>
      <w:r w:rsidRPr="00DE7305">
        <w:rPr>
          <w:sz w:val="24"/>
          <w:szCs w:val="24"/>
        </w:rPr>
        <w:t>кардиомегалии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артериальной гипертензии, симптоматические АГ.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гидроторакса и экссудативного плеврита.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гипертонической болезни и ренальной артериальной гипертензии.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заболеваний, сопровождающихся острой болью в грудной клетке.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 Дифференциальный диагноз ишемической болезни сердца и гипертрофической </w:t>
      </w:r>
      <w:proofErr w:type="spellStart"/>
      <w:r w:rsidRPr="00DE7305">
        <w:rPr>
          <w:sz w:val="24"/>
          <w:szCs w:val="24"/>
        </w:rPr>
        <w:t>кардиомиопатии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острого и хронического бронхита.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паренхиматозной и гемолитической желтухи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паренхиматозной и механической желтухи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пневмонии и экссудативного плеврита.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пневмоторакса и экссудативного плеврита.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при асците.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при наличии нефротического синдрома.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Дифференциальный диагноз при </w:t>
      </w:r>
      <w:proofErr w:type="spellStart"/>
      <w:r w:rsidRPr="00DE7305">
        <w:rPr>
          <w:sz w:val="24"/>
          <w:szCs w:val="24"/>
        </w:rPr>
        <w:t>панцитопении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при тромбоцитопении.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Дифференциальный диагноз ревматоидного артрита и деформирующего </w:t>
      </w:r>
      <w:proofErr w:type="spellStart"/>
      <w:r w:rsidRPr="00DE7305">
        <w:rPr>
          <w:sz w:val="24"/>
          <w:szCs w:val="24"/>
        </w:rPr>
        <w:t>остеоартроза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Железодефицитные анемии: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Ишемическая болезнь сердца, этиология, патогенез, классификация,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Лечебное питание при заболеваниях внутренних органов.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Лечение хронических </w:t>
      </w:r>
      <w:proofErr w:type="gramStart"/>
      <w:r w:rsidRPr="00DE7305">
        <w:rPr>
          <w:rFonts w:ascii="Times New Roman" w:hAnsi="Times New Roman"/>
          <w:sz w:val="24"/>
          <w:szCs w:val="24"/>
        </w:rPr>
        <w:t xml:space="preserve">вариантов  </w:t>
      </w:r>
      <w:proofErr w:type="spellStart"/>
      <w:r w:rsidRPr="00DE7305">
        <w:rPr>
          <w:rFonts w:ascii="Times New Roman" w:hAnsi="Times New Roman"/>
          <w:sz w:val="24"/>
          <w:szCs w:val="24"/>
        </w:rPr>
        <w:t>гломерулонефрита</w:t>
      </w:r>
      <w:proofErr w:type="spellEnd"/>
      <w:proofErr w:type="gram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Метаболический синдром. Диагностика, профилактика, лечение.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Миокардиты: этиология, патогенез, классификация, алгоритм диагностики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Неспецифический язвенный колит: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Нестабильная стенокардия: патогенез, классификация, алгоритм диагностики.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психики в пожилом возрасте и способы коррекции нарушений психики.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 xml:space="preserve">Острый инфаркт миокарда с подъемом сегмента </w:t>
      </w:r>
      <w:r w:rsidRPr="00DE7305">
        <w:rPr>
          <w:sz w:val="24"/>
          <w:szCs w:val="24"/>
          <w:lang w:val="en-US"/>
        </w:rPr>
        <w:t>ST</w:t>
      </w:r>
      <w:r w:rsidRPr="00DE7305">
        <w:rPr>
          <w:sz w:val="24"/>
          <w:szCs w:val="24"/>
        </w:rPr>
        <w:t xml:space="preserve"> – патогенез, диагностика.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Острый коронарный синдром без подъема </w:t>
      </w:r>
      <w:proofErr w:type="gramStart"/>
      <w:r w:rsidRPr="00DE7305">
        <w:rPr>
          <w:sz w:val="24"/>
          <w:szCs w:val="24"/>
        </w:rPr>
        <w:t xml:space="preserve">сегмента  </w:t>
      </w:r>
      <w:r w:rsidRPr="00DE7305">
        <w:rPr>
          <w:sz w:val="24"/>
          <w:szCs w:val="24"/>
          <w:lang w:val="en-US"/>
        </w:rPr>
        <w:t>ST</w:t>
      </w:r>
      <w:proofErr w:type="gramEnd"/>
      <w:r w:rsidRPr="00DE7305">
        <w:rPr>
          <w:sz w:val="24"/>
          <w:szCs w:val="24"/>
        </w:rPr>
        <w:t>: патогенез, диагностика, тактика ведения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Острый коронарный синдром: патогенез, клинические варианты,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Пароксизмальные тахикардии: этиология, патогенез, диагностика.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Перикардиты: этиология, патогенез, классификация,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proofErr w:type="gramStart"/>
      <w:r w:rsidRPr="00DE7305">
        <w:rPr>
          <w:sz w:val="24"/>
          <w:szCs w:val="24"/>
        </w:rPr>
        <w:t>Принципы  терапии</w:t>
      </w:r>
      <w:proofErr w:type="gramEnd"/>
      <w:r w:rsidRPr="00DE7305">
        <w:rPr>
          <w:sz w:val="24"/>
          <w:szCs w:val="24"/>
        </w:rPr>
        <w:t xml:space="preserve"> В-12-дефицитной анемии.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базисной терапии ревматоидного артрита.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лечения внебольничной пневмонии.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лечения госпитальной пневмонии.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Принципы терапии артериальной гипертензии при синдроме </w:t>
      </w:r>
      <w:proofErr w:type="spellStart"/>
      <w:r w:rsidRPr="00DE7305">
        <w:rPr>
          <w:sz w:val="24"/>
          <w:szCs w:val="24"/>
        </w:rPr>
        <w:t>Конна</w:t>
      </w:r>
      <w:proofErr w:type="spellEnd"/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бронхиальной астмы в межприступный период.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вазоренальной артериальной гипертензии.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гипертонической болезни.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Принципы терапии деформирующего </w:t>
      </w:r>
      <w:proofErr w:type="spellStart"/>
      <w:r w:rsidRPr="00DE7305">
        <w:rPr>
          <w:sz w:val="24"/>
          <w:szCs w:val="24"/>
        </w:rPr>
        <w:t>остеоартроза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железодефицитной анемии.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миокардитов.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Принципы терапии обострения язвенной болезни </w:t>
      </w:r>
      <w:proofErr w:type="gramStart"/>
      <w:r w:rsidRPr="00DE7305">
        <w:rPr>
          <w:sz w:val="24"/>
          <w:szCs w:val="24"/>
        </w:rPr>
        <w:t>желудка .</w:t>
      </w:r>
      <w:proofErr w:type="gramEnd"/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отека легких.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приступа бронхиальной астмы.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стабильной стенокардии.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хронического легочного сердца.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Принципы терапии хронической </w:t>
      </w:r>
      <w:proofErr w:type="spellStart"/>
      <w:r w:rsidRPr="00DE7305">
        <w:rPr>
          <w:sz w:val="24"/>
          <w:szCs w:val="24"/>
        </w:rPr>
        <w:t>обструктивной</w:t>
      </w:r>
      <w:proofErr w:type="spellEnd"/>
      <w:r w:rsidRPr="00DE7305">
        <w:rPr>
          <w:sz w:val="24"/>
          <w:szCs w:val="24"/>
        </w:rPr>
        <w:t xml:space="preserve"> болезни легких.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цирроза печени.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Симптоматические артериальные гипертензии. Этиология, лечение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Стабильная стенокардия: патогенез, классификация, основные принципы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Стенокардия напряжения. Классификация, патогенез, клиника, дифференциальная диагностика, лечение, диспансеризация.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Фибрилляция предсердий: этиология, </w:t>
      </w:r>
      <w:proofErr w:type="spellStart"/>
      <w:proofErr w:type="gramStart"/>
      <w:r w:rsidRPr="00DE7305">
        <w:rPr>
          <w:sz w:val="24"/>
          <w:szCs w:val="24"/>
        </w:rPr>
        <w:t>патогенез,классификация</w:t>
      </w:r>
      <w:proofErr w:type="spellEnd"/>
      <w:proofErr w:type="gramEnd"/>
      <w:r w:rsidRPr="00DE7305">
        <w:rPr>
          <w:sz w:val="24"/>
          <w:szCs w:val="24"/>
        </w:rPr>
        <w:t>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proofErr w:type="gramStart"/>
      <w:r w:rsidRPr="00DE7305">
        <w:rPr>
          <w:sz w:val="24"/>
          <w:szCs w:val="24"/>
        </w:rPr>
        <w:t xml:space="preserve">Хроническая  </w:t>
      </w:r>
      <w:proofErr w:type="spellStart"/>
      <w:r w:rsidRPr="00DE7305">
        <w:rPr>
          <w:sz w:val="24"/>
          <w:szCs w:val="24"/>
        </w:rPr>
        <w:t>обструктивная</w:t>
      </w:r>
      <w:proofErr w:type="spellEnd"/>
      <w:proofErr w:type="gramEnd"/>
      <w:r w:rsidRPr="00DE7305">
        <w:rPr>
          <w:sz w:val="24"/>
          <w:szCs w:val="24"/>
        </w:rPr>
        <w:t xml:space="preserve">  болезнь легких. Клиника, диагностика, лечение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Хроническая </w:t>
      </w:r>
      <w:proofErr w:type="spellStart"/>
      <w:r w:rsidRPr="00DE7305">
        <w:rPr>
          <w:sz w:val="24"/>
          <w:szCs w:val="24"/>
        </w:rPr>
        <w:t>обструктивная</w:t>
      </w:r>
      <w:proofErr w:type="spellEnd"/>
      <w:r w:rsidRPr="00DE7305">
        <w:rPr>
          <w:sz w:val="24"/>
          <w:szCs w:val="24"/>
        </w:rPr>
        <w:t xml:space="preserve"> болезнь легких: этиология, патогенез, классификация, понятие о фенотипах при ХОБЛ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КАРДИОЛОГИЯ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АВ блокады. Степени. Дистальный и проксимальный типы. ЭКГ-критерии.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АГ у беременных.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АГ у детей и подростков.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Антагонисты кальция при АГ, классификация, особенности действия, побочные действия.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Антагонисты кальция: характеристика, особенности действия, основные показания, возможности сочетанной терапии, противопоказания, побочные эффекты.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Антиагреганты</w:t>
      </w:r>
      <w:proofErr w:type="spellEnd"/>
      <w:r w:rsidRPr="00DE7305">
        <w:rPr>
          <w:rFonts w:ascii="Times New Roman" w:hAnsi="Times New Roman"/>
          <w:sz w:val="24"/>
          <w:szCs w:val="24"/>
        </w:rPr>
        <w:t>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Антиаритмические препараты I класса по классификации </w:t>
      </w:r>
      <w:proofErr w:type="spellStart"/>
      <w:r w:rsidRPr="00DE7305">
        <w:rPr>
          <w:rFonts w:ascii="Times New Roman" w:hAnsi="Times New Roman"/>
          <w:sz w:val="24"/>
          <w:szCs w:val="24"/>
        </w:rPr>
        <w:t>Ваугхана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Вильямса: характеристика, механизмы действия, основные показания и противопоказания.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Антиаритмические препараты II класса по классификации </w:t>
      </w:r>
      <w:proofErr w:type="spellStart"/>
      <w:r w:rsidRPr="00DE7305">
        <w:t>Ваугхана</w:t>
      </w:r>
      <w:proofErr w:type="spellEnd"/>
      <w:r w:rsidRPr="00DE7305">
        <w:t xml:space="preserve"> Вильямса: характеристика, механизмы антиаритмического действия, показания к назначению с антиаритмической целью,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Антиаритмические препараты III класса по классификации </w:t>
      </w:r>
      <w:proofErr w:type="spellStart"/>
      <w:r w:rsidRPr="00DE7305">
        <w:rPr>
          <w:rFonts w:ascii="Times New Roman" w:hAnsi="Times New Roman"/>
          <w:sz w:val="24"/>
          <w:szCs w:val="24"/>
        </w:rPr>
        <w:t>Ваугхана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Вильямса: характеристика, механизмы действия, основные показания и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Антиаритмические препараты IV класса по классификации </w:t>
      </w:r>
      <w:proofErr w:type="spellStart"/>
      <w:r w:rsidRPr="00DE7305">
        <w:rPr>
          <w:rFonts w:ascii="Times New Roman" w:hAnsi="Times New Roman"/>
          <w:sz w:val="24"/>
          <w:szCs w:val="24"/>
        </w:rPr>
        <w:t>Ваугхана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Вильямса: характеристика, механизмы антиаритмического действия, показания к назначению с антиаритмической целью, противопоказания.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proofErr w:type="spellStart"/>
      <w:r w:rsidRPr="00DE7305">
        <w:t>Антикоагулянтная</w:t>
      </w:r>
      <w:proofErr w:type="spellEnd"/>
      <w:r w:rsidRPr="00DE7305">
        <w:t xml:space="preserve"> и </w:t>
      </w:r>
      <w:proofErr w:type="spellStart"/>
      <w:r w:rsidRPr="00DE7305">
        <w:t>дезагрегантная</w:t>
      </w:r>
      <w:proofErr w:type="spellEnd"/>
      <w:r w:rsidRPr="00DE7305">
        <w:t xml:space="preserve"> терапия при ИМ. Показания, сроки, лекарственные средства, дозы.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proofErr w:type="spellStart"/>
      <w:r w:rsidRPr="00DE7305">
        <w:t>Антикоагулянтная</w:t>
      </w:r>
      <w:proofErr w:type="spellEnd"/>
      <w:r w:rsidRPr="00DE7305">
        <w:t xml:space="preserve"> терапия и профилактика при фибрилляции и трепетании предсердий. Показания.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Антикоагулянты: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Аортальный стеноз, этиология, патогенез, гемодинамические изменения, клинико-функциональные проявления. Лечение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Аритмические формы кардиогенного шока: тахиаритмический, брадиаритмический. Патогенез, клиника, интенсивная терапия. Временная </w:t>
      </w:r>
      <w:proofErr w:type="spellStart"/>
      <w:r w:rsidRPr="00DE7305">
        <w:rPr>
          <w:rFonts w:ascii="Times New Roman" w:hAnsi="Times New Roman"/>
          <w:sz w:val="24"/>
          <w:szCs w:val="24"/>
        </w:rPr>
        <w:t>электрокардиостимуляция</w:t>
      </w:r>
      <w:proofErr w:type="spellEnd"/>
      <w:r w:rsidRPr="00DE7305">
        <w:rPr>
          <w:rFonts w:ascii="Times New Roman" w:hAnsi="Times New Roman"/>
          <w:sz w:val="24"/>
          <w:szCs w:val="24"/>
        </w:rPr>
        <w:t>. Способы. 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Атриовентрикулярная блокада, степени, типы, диагностика и лечение. Синдром </w:t>
      </w:r>
      <w:proofErr w:type="spellStart"/>
      <w:r w:rsidRPr="00DE7305">
        <w:rPr>
          <w:rFonts w:ascii="Times New Roman" w:hAnsi="Times New Roman"/>
          <w:sz w:val="24"/>
          <w:szCs w:val="24"/>
        </w:rPr>
        <w:t>Морганьи</w:t>
      </w:r>
      <w:proofErr w:type="spellEnd"/>
      <w:r w:rsidRPr="00DE7305">
        <w:rPr>
          <w:rFonts w:ascii="Times New Roman" w:hAnsi="Times New Roman"/>
          <w:sz w:val="24"/>
          <w:szCs w:val="24"/>
        </w:rPr>
        <w:t>-</w:t>
      </w:r>
      <w:proofErr w:type="spellStart"/>
      <w:r w:rsidRPr="00DE7305">
        <w:rPr>
          <w:rFonts w:ascii="Times New Roman" w:hAnsi="Times New Roman"/>
          <w:sz w:val="24"/>
          <w:szCs w:val="24"/>
        </w:rPr>
        <w:t>Эдамса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-Стокса, причины, клиника.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АТФ (антиаритмический эффект).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Бета-адреноблокаторы при АГ, классификация, избирательность действия, побочные явления, противопоказания. Вазодилататоры, используемые для лечения АГ.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Бета-адреноблокаторы: характеристика, классификация, особенности действия, основные показания и противопоказания, побочные эффекты.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Блокаторы рецепторов </w:t>
      </w:r>
      <w:proofErr w:type="spellStart"/>
      <w:r w:rsidRPr="00DE7305">
        <w:rPr>
          <w:rFonts w:ascii="Times New Roman" w:hAnsi="Times New Roman"/>
          <w:sz w:val="24"/>
          <w:szCs w:val="24"/>
        </w:rPr>
        <w:t>ангиотензина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II: характеристика, классификация, особенности действия, основные показания и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Вегетативная дисфункция у детей и подростков.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Ведение пациентов с имплантированными ЭКС.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Внезапная смерть: определение, этиология, механизмы возникновения. Виды остановки сердечной деятельности. Особенности проведения реанимационных мероприятий на </w:t>
      </w:r>
      <w:proofErr w:type="spellStart"/>
      <w:r w:rsidRPr="00DE7305">
        <w:t>догоспитальном</w:t>
      </w:r>
      <w:proofErr w:type="spellEnd"/>
      <w:r w:rsidRPr="00DE7305">
        <w:t xml:space="preserve"> и госпитальном этапах.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Врожденные пороки сердца. Классификация. Гемодинамика. Основные этиологические факторы.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Выявление и обследование пациентов с АГ на различных этапах оказания медицинской помощи.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Гипертрофическая </w:t>
      </w:r>
      <w:proofErr w:type="spellStart"/>
      <w:r w:rsidRPr="00DE7305">
        <w:t>кардиомиопатия</w:t>
      </w:r>
      <w:proofErr w:type="spellEnd"/>
      <w:r w:rsidRPr="00DE7305">
        <w:t>, этиология, патогенез, клиника, диагностика,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Группы риска развития ИЭ. Медицинские манипуляции, требующие применения профилактических программ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Дефект межжелудочковой перегородки, варианты течения, гемодинамические проявления, клинико-функциональные проявления.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Дефект </w:t>
      </w:r>
      <w:proofErr w:type="spellStart"/>
      <w:r w:rsidRPr="00DE7305">
        <w:rPr>
          <w:rFonts w:ascii="Times New Roman" w:hAnsi="Times New Roman"/>
          <w:sz w:val="24"/>
          <w:szCs w:val="24"/>
        </w:rPr>
        <w:t>межпредсердной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перегородки, основные гемодинамические проявления, клиника.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Диагностическая значимость электрокардиографической пробы с физической нагрузкой для выявления ИБС. Показания и противопоказания.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proofErr w:type="spellStart"/>
      <w:r w:rsidRPr="00DE7305">
        <w:t>Дилатационная</w:t>
      </w:r>
      <w:proofErr w:type="spellEnd"/>
      <w:r w:rsidRPr="00DE7305">
        <w:t xml:space="preserve"> </w:t>
      </w:r>
      <w:proofErr w:type="spellStart"/>
      <w:r w:rsidRPr="00DE7305">
        <w:t>кардиомиопатия</w:t>
      </w:r>
      <w:proofErr w:type="spellEnd"/>
      <w:r w:rsidRPr="00DE7305">
        <w:t>, этиология, патогенез, клиника, диагностика,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Дисфункция синусового узла: определение, причины, диагностика, лечебная тактика.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Дифференциальная ЭКГ диагностика тахикардий с узким комплексом </w:t>
      </w:r>
      <w:r w:rsidRPr="00DE7305">
        <w:rPr>
          <w:rFonts w:ascii="Times New Roman" w:hAnsi="Times New Roman"/>
          <w:sz w:val="24"/>
          <w:szCs w:val="24"/>
          <w:lang w:val="en-US"/>
        </w:rPr>
        <w:t>QRS</w:t>
      </w:r>
      <w:r w:rsidRPr="00DE7305">
        <w:rPr>
          <w:rFonts w:ascii="Times New Roman" w:hAnsi="Times New Roman"/>
          <w:sz w:val="24"/>
          <w:szCs w:val="24"/>
        </w:rPr>
        <w:t xml:space="preserve">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Дифференциальная ЭКГ диагностика тахикардий с широким комплексом </w:t>
      </w:r>
      <w:r w:rsidRPr="00DE7305">
        <w:rPr>
          <w:rFonts w:ascii="Times New Roman" w:hAnsi="Times New Roman"/>
          <w:sz w:val="24"/>
          <w:szCs w:val="24"/>
          <w:lang w:val="en-US"/>
        </w:rPr>
        <w:t>QRS</w:t>
      </w:r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 xml:space="preserve">Желудочковые </w:t>
      </w:r>
      <w:proofErr w:type="spellStart"/>
      <w:r w:rsidRPr="00DE7305">
        <w:t>тахиаритмии</w:t>
      </w:r>
      <w:proofErr w:type="spellEnd"/>
      <w:r w:rsidRPr="00DE7305">
        <w:t>: этиология, классификация, гемодинамика.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Изменение </w:t>
      </w:r>
      <w:proofErr w:type="spellStart"/>
      <w:r w:rsidRPr="00DE7305">
        <w:rPr>
          <w:rFonts w:ascii="Times New Roman" w:hAnsi="Times New Roman"/>
          <w:sz w:val="24"/>
          <w:szCs w:val="24"/>
        </w:rPr>
        <w:t>ЭхоКГ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при АГ, перикардитах, </w:t>
      </w:r>
      <w:proofErr w:type="spellStart"/>
      <w:r w:rsidRPr="00DE7305">
        <w:rPr>
          <w:rFonts w:ascii="Times New Roman" w:hAnsi="Times New Roman"/>
          <w:sz w:val="24"/>
          <w:szCs w:val="24"/>
        </w:rPr>
        <w:t>кардиомиопатиях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Изменение </w:t>
      </w:r>
      <w:proofErr w:type="spellStart"/>
      <w:r w:rsidRPr="00DE7305">
        <w:rPr>
          <w:rFonts w:ascii="Times New Roman" w:hAnsi="Times New Roman"/>
          <w:sz w:val="24"/>
          <w:szCs w:val="24"/>
        </w:rPr>
        <w:t>ЭхоКГ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при ИБС, при инфаркте миокарда.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Изменение </w:t>
      </w:r>
      <w:proofErr w:type="spellStart"/>
      <w:r w:rsidRPr="00DE7305">
        <w:rPr>
          <w:rFonts w:ascii="Times New Roman" w:hAnsi="Times New Roman"/>
          <w:sz w:val="24"/>
          <w:szCs w:val="24"/>
        </w:rPr>
        <w:t>ЭхоКГ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при инфекционных эндокардитах.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Изменение </w:t>
      </w:r>
      <w:proofErr w:type="spellStart"/>
      <w:r w:rsidRPr="00DE7305">
        <w:rPr>
          <w:rFonts w:ascii="Times New Roman" w:hAnsi="Times New Roman"/>
          <w:sz w:val="24"/>
          <w:szCs w:val="24"/>
        </w:rPr>
        <w:t>ЭхоКГ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при приобретенных пороках сердца.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Изменения в сердце при АГ. Данные ЭКГ, </w:t>
      </w:r>
      <w:proofErr w:type="spellStart"/>
      <w:r w:rsidRPr="00DE7305">
        <w:t>ЭхоКГ</w:t>
      </w:r>
      <w:proofErr w:type="spellEnd"/>
      <w:r w:rsidRPr="00DE7305">
        <w:t>, рентгенологического обследования. Основные биохимические исследования у пациентов с АГ.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Имплантируемые </w:t>
      </w:r>
      <w:proofErr w:type="spellStart"/>
      <w:r w:rsidRPr="00DE7305">
        <w:t>кардиовертеры</w:t>
      </w:r>
      <w:proofErr w:type="spellEnd"/>
      <w:r w:rsidRPr="00DE7305">
        <w:t>-дефибрилляторы. Показания к имплантации.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Имплантируемые </w:t>
      </w:r>
      <w:proofErr w:type="spellStart"/>
      <w:r w:rsidRPr="00DE7305">
        <w:rPr>
          <w:rFonts w:ascii="Times New Roman" w:hAnsi="Times New Roman"/>
          <w:sz w:val="24"/>
          <w:szCs w:val="24"/>
        </w:rPr>
        <w:t>ресинхронизирующие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электрокардиостимуляторы. Показания к имплантации.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Ингибиторы АПФ в лечении хронической сердечной недостаточности, механизм действия. Блокаторы рецепторов </w:t>
      </w:r>
      <w:proofErr w:type="spellStart"/>
      <w:r w:rsidRPr="00DE7305">
        <w:t>ангиотензина</w:t>
      </w:r>
      <w:proofErr w:type="spellEnd"/>
      <w:r w:rsidRPr="00DE7305">
        <w:t xml:space="preserve"> II в лечении хронической сердечной недостаточности, механизм действия.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 xml:space="preserve">Ингибиторы АПФ при АГ. Блокаторы рецепторов </w:t>
      </w:r>
      <w:proofErr w:type="spellStart"/>
      <w:r w:rsidRPr="00DE7305">
        <w:t>ангиотензина</w:t>
      </w:r>
      <w:proofErr w:type="spellEnd"/>
      <w:r w:rsidRPr="00DE7305">
        <w:t xml:space="preserve"> II при АГ.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Ингибиторы АПФ: характеристика, классификация, особенности действия, основные показания и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Инфекционный эндокардит, определение, этиологические факторы, фазы патологического процесса. План обследования пациента с подозрением на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Кардиогенный шок, патогенез, клиника, интенсивная терапия. Рефлекторный, </w:t>
      </w:r>
      <w:proofErr w:type="spellStart"/>
      <w:r w:rsidRPr="00DE7305">
        <w:t>гиповолемический</w:t>
      </w:r>
      <w:proofErr w:type="spellEnd"/>
      <w:r w:rsidRPr="00DE7305">
        <w:t>, истинный кардиогенный шок.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Классификации АГ.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Классификация антиаритмических средств </w:t>
      </w:r>
      <w:proofErr w:type="spellStart"/>
      <w:r w:rsidRPr="00DE7305">
        <w:rPr>
          <w:rFonts w:ascii="Times New Roman" w:hAnsi="Times New Roman"/>
          <w:sz w:val="24"/>
          <w:szCs w:val="24"/>
        </w:rPr>
        <w:t>Ваугхана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Вильямса. Классификация антиаритмических средств «</w:t>
      </w:r>
      <w:proofErr w:type="spellStart"/>
      <w:r w:rsidRPr="00DE7305">
        <w:rPr>
          <w:rFonts w:ascii="Times New Roman" w:hAnsi="Times New Roman"/>
          <w:sz w:val="24"/>
          <w:szCs w:val="24"/>
        </w:rPr>
        <w:t>Сицилианский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гамбит», основные принципы.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Классификация гипертонических кризов. Диагностика.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Классификация и механизм действия лекарственных средств, применяемых для коррекции </w:t>
      </w:r>
      <w:proofErr w:type="spellStart"/>
      <w:r w:rsidRPr="00DE7305">
        <w:t>дислипопротеидемий</w:t>
      </w:r>
      <w:proofErr w:type="spellEnd"/>
      <w:r w:rsidRPr="00DE7305">
        <w:t>. Показания к назначению,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нарушений ритма и проводимости.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Клиническая картина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Клиническая классификация митрального стеноза. Лечение митрального стеноза.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Клинические осложнения при работе постоянных ЭКС.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Клинические проявления поражения эндокарда при ИЭ. Диагностические критерии ИЭ. Показания для хирургического лечения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proofErr w:type="spellStart"/>
      <w:r w:rsidRPr="00DE7305">
        <w:t>Коарктация</w:t>
      </w:r>
      <w:proofErr w:type="spellEnd"/>
      <w:r w:rsidRPr="00DE7305">
        <w:t xml:space="preserve"> аорты, анатомические и гемодинамические изменения, клинико-функциональные данные.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Комбинированные </w:t>
      </w:r>
      <w:proofErr w:type="spellStart"/>
      <w:r w:rsidRPr="00DE7305">
        <w:t>антигипертензивные</w:t>
      </w:r>
      <w:proofErr w:type="spellEnd"/>
      <w:r w:rsidRPr="00DE7305">
        <w:t xml:space="preserve"> лекарственные средства.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proofErr w:type="spellStart"/>
      <w:r w:rsidRPr="00DE7305">
        <w:t>Констриктивный</w:t>
      </w:r>
      <w:proofErr w:type="spellEnd"/>
      <w:r w:rsidRPr="00DE7305">
        <w:t xml:space="preserve"> перикардит, этиология, патогенез, клиника, диагностика, лечение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Креатинфосфокиназа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(КФК): изоферменты, диагностическое значение КФК при ИМ. МВ-фракции КФК в диагностике ИМ. </w:t>
      </w:r>
      <w:proofErr w:type="spellStart"/>
      <w:r w:rsidRPr="00DE7305">
        <w:rPr>
          <w:rFonts w:ascii="Times New Roman" w:hAnsi="Times New Roman"/>
          <w:sz w:val="24"/>
          <w:szCs w:val="24"/>
        </w:rPr>
        <w:t>Тропонин</w:t>
      </w:r>
      <w:proofErr w:type="spellEnd"/>
      <w:r w:rsidRPr="00DE7305">
        <w:rPr>
          <w:rFonts w:ascii="Times New Roman" w:hAnsi="Times New Roman"/>
          <w:sz w:val="24"/>
          <w:szCs w:val="24"/>
        </w:rPr>
        <w:t>: диагностическое значение при ИМ. Диагностическая значимость других лабораторных показателей в диагностике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Легочная гипертензия. Диагностика.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Легочная гипертензия. Классификация,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аритмий, общие принципы.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Лечение </w:t>
      </w:r>
      <w:proofErr w:type="spellStart"/>
      <w:r w:rsidRPr="00DE7305">
        <w:t>брадиаритмий</w:t>
      </w:r>
      <w:proofErr w:type="spellEnd"/>
      <w:r w:rsidRPr="00DE7305">
        <w:t>, общие принципы. Показания к имплантации постоянных электрокардиостимуляторов (ЭКС).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ИЭ. Антибиотики, используемые при лечении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Место диуретиков в лечении хронической сердечной недостаточности: классификация, побочные действия.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Метаболический синдром. Диагностика. Лечение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Методики проведения и оценки электрокардиографических проб с физической нагрузкой. Критерии прекращения. Критерии положительной (клинические и электрокардиографические) и отрицательной электрокардиографической пробы с физической нагрузкой.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lastRenderedPageBreak/>
        <w:t xml:space="preserve">Методики </w:t>
      </w:r>
      <w:proofErr w:type="spellStart"/>
      <w:r w:rsidRPr="00DE7305">
        <w:t>реваскуляризации</w:t>
      </w:r>
      <w:proofErr w:type="spellEnd"/>
      <w:r w:rsidRPr="00DE7305">
        <w:t xml:space="preserve"> коронарных артерий. Показания для </w:t>
      </w:r>
      <w:proofErr w:type="spellStart"/>
      <w:r w:rsidRPr="00DE7305">
        <w:t>реваскуляризирующих</w:t>
      </w:r>
      <w:proofErr w:type="spellEnd"/>
      <w:r w:rsidRPr="00DE7305">
        <w:t xml:space="preserve"> процедур при стабильной стенокардии.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Методы </w:t>
      </w:r>
      <w:proofErr w:type="spellStart"/>
      <w:r w:rsidRPr="00DE7305">
        <w:t>ЭхоКГ</w:t>
      </w:r>
      <w:proofErr w:type="spellEnd"/>
      <w:r w:rsidRPr="00DE7305">
        <w:t xml:space="preserve"> обследования. Доступы, используемые в </w:t>
      </w:r>
      <w:proofErr w:type="spellStart"/>
      <w:r w:rsidRPr="00DE7305">
        <w:t>ЭхоКГ</w:t>
      </w:r>
      <w:proofErr w:type="spellEnd"/>
      <w:r w:rsidRPr="00DE7305">
        <w:t>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Миокардиодистрофия, определение, клиника, диагностика,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Миокардиты, классификация, клиника (клинические синдромы), течение, прогноз,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Митральный стеноз, механизм развития, патологическая анатомия, патологическая физиология, изменения гемодинамики, клинические проявления митрального стеноза.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Нарушения сердечного ритма у детей и подростков.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Недостаточность аортального клапана, этиология, патогенез, гемодинамические изменения, клинико-функциональные проявления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Недостаточность митрального клапана, этиология, патогенез, гемодинамические изменения, клинико-функциональные проявления.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Нитраты: </w:t>
      </w:r>
      <w:proofErr w:type="spellStart"/>
      <w:r w:rsidRPr="00DE7305">
        <w:rPr>
          <w:rFonts w:ascii="Times New Roman" w:hAnsi="Times New Roman"/>
          <w:sz w:val="24"/>
          <w:szCs w:val="24"/>
        </w:rPr>
        <w:t>фармакодинамика</w:t>
      </w:r>
      <w:proofErr w:type="spellEnd"/>
      <w:r w:rsidRPr="00DE7305">
        <w:rPr>
          <w:rFonts w:ascii="Times New Roman" w:hAnsi="Times New Roman"/>
          <w:sz w:val="24"/>
          <w:szCs w:val="24"/>
        </w:rPr>
        <w:t>, осложнения, их профилактика, особенности длительной терапии, показания и противопоказания, побочные эффект.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proofErr w:type="spellStart"/>
      <w:r w:rsidRPr="00DE7305">
        <w:t>Нитровазодилататоры</w:t>
      </w:r>
      <w:proofErr w:type="spellEnd"/>
      <w:r w:rsidRPr="00DE7305">
        <w:t xml:space="preserve"> и β-</w:t>
      </w:r>
      <w:proofErr w:type="spellStart"/>
      <w:r w:rsidRPr="00DE7305">
        <w:t>адреноблокаторы</w:t>
      </w:r>
      <w:proofErr w:type="spellEnd"/>
      <w:r w:rsidRPr="00DE7305">
        <w:t xml:space="preserve"> при ИМ. Показания, сроки, лекарственные средства, дозы. Гемодинамические и ЭКГ-критерии назначения и контроля за применением </w:t>
      </w:r>
      <w:proofErr w:type="spellStart"/>
      <w:r w:rsidRPr="00DE7305">
        <w:t>нитровазодилататоров</w:t>
      </w:r>
      <w:proofErr w:type="spellEnd"/>
      <w:r w:rsidRPr="00DE7305">
        <w:t xml:space="preserve"> и β-</w:t>
      </w:r>
      <w:proofErr w:type="spellStart"/>
      <w:r w:rsidRPr="00DE7305">
        <w:t>адреноблокаторов</w:t>
      </w:r>
      <w:proofErr w:type="spellEnd"/>
      <w:r w:rsidRPr="00DE7305">
        <w:t>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Обезболивание в остром периоде ИМ: способы аналгезии, перечень аналгетиков, дозы. Пути ограничения размеров ишемического повреждения сердечной мышцы в остром периоде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Осложнения ИМ. Постинфарктные разрывы сердца, клиника, интенсивные мероприятия, прогноз.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Основные группы </w:t>
      </w:r>
      <w:proofErr w:type="spellStart"/>
      <w:r w:rsidRPr="00DE7305">
        <w:rPr>
          <w:rFonts w:ascii="Times New Roman" w:hAnsi="Times New Roman"/>
          <w:sz w:val="24"/>
          <w:szCs w:val="24"/>
        </w:rPr>
        <w:t>антиангинальных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лекарственных средств.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567"/>
        <w:jc w:val="both"/>
      </w:pPr>
      <w:r w:rsidRPr="00DE7305">
        <w:t xml:space="preserve">Основные группы </w:t>
      </w:r>
      <w:proofErr w:type="spellStart"/>
      <w:r w:rsidRPr="00DE7305">
        <w:t>антигипертензивных</w:t>
      </w:r>
      <w:proofErr w:type="spellEnd"/>
      <w:r w:rsidRPr="00DE7305">
        <w:t xml:space="preserve"> лекарственных средств.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Основные коронарные артерии: калибр, зоны кровоснабжения. Типы коронарного кровоснабжения, особенности.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6195"/>
        </w:tabs>
        <w:spacing w:before="0" w:beforeAutospacing="0" w:after="0" w:afterAutospacing="0"/>
        <w:ind w:left="567"/>
        <w:jc w:val="both"/>
      </w:pPr>
      <w:r w:rsidRPr="00DE7305">
        <w:t>Основные лекарственные средства для лечения ИБС.</w:t>
      </w:r>
      <w:r w:rsidRPr="00DE7305">
        <w:tab/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 xml:space="preserve">Основные осложнения АГ.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Основные принципы лечения пациентов с АГ.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Особенности течения миокардитов у детей.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Острая сердечная недостаточность, право-, левожелудочковые типы. Острая с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Острая сердечная недостаточность, право-, левожелудочковые типы. Острая сосудистая недостаточность. Патогенез, клиника,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Острый коронарный синдром (ОКС) без подъема сегмента ST. Диагностика. Тактика ведения пациентов.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Острый коронарный синдром (ОКС) с подъемом сегмента ST. Диагностика.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Отек легких при ИМ, патогенез и клиника,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Открытый аортальный проток, основные гемодинамические проявления, клиника.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Оценка функционального состояния сердечно-сосудистой системы у лиц призывного возраста.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Первичная и вторичная профилактика ИБС. Основные цели и задачи при лечении больных ИБС.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Перикардиты, классификация (деление по этиологии, виду экссудата, течению, характеру продуктивных процессов).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Показания для </w:t>
      </w:r>
      <w:proofErr w:type="spellStart"/>
      <w:r w:rsidRPr="00DE7305">
        <w:t>реваскуляризирующих</w:t>
      </w:r>
      <w:proofErr w:type="spellEnd"/>
      <w:r w:rsidRPr="00DE7305">
        <w:t xml:space="preserve"> процедур при острых коронарных синдромах.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 xml:space="preserve">Показания к имплантации </w:t>
      </w:r>
      <w:proofErr w:type="spellStart"/>
      <w:r w:rsidRPr="00DE7305">
        <w:t>кардиовертеров</w:t>
      </w:r>
      <w:proofErr w:type="spellEnd"/>
      <w:r w:rsidRPr="00DE7305">
        <w:t>-дефибрилляторов для первичной и вторичной профилактики внезапной сердечно-сосудистой смерти.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Показания к электрокардиографической пробе с физической нагрузкой.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Понятие «привыкание к </w:t>
      </w:r>
      <w:proofErr w:type="spellStart"/>
      <w:r w:rsidRPr="00DE7305">
        <w:rPr>
          <w:rFonts w:ascii="Times New Roman" w:hAnsi="Times New Roman"/>
          <w:sz w:val="24"/>
          <w:szCs w:val="24"/>
        </w:rPr>
        <w:t>антиангинальным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средствам», характеристика, основные лекарственные средства, профилактика. Синдром отмены </w:t>
      </w:r>
      <w:proofErr w:type="spellStart"/>
      <w:r w:rsidRPr="00DE7305">
        <w:rPr>
          <w:rFonts w:ascii="Times New Roman" w:hAnsi="Times New Roman"/>
          <w:sz w:val="24"/>
          <w:szCs w:val="24"/>
        </w:rPr>
        <w:t>антиангинальных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лекарственных средств, его профилактика.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Поражение сердца при эндокринной патологии.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Проводящая система сердца. Структуры проводящей системы, функция.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Прогрессирующая стенокардия напряжения, патогенез, клиника, прогноз, лечение. Впервые возникшая стенокардия напряжения. Спонтанная стенокардия.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Пролапсы сердечных клапанов у детей.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Режимы работы постоянных электрокардиостимуляторов. ЭКГ диагностика.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Селективная </w:t>
      </w:r>
      <w:proofErr w:type="spellStart"/>
      <w:r w:rsidRPr="00DE7305">
        <w:t>коронароангиография</w:t>
      </w:r>
      <w:proofErr w:type="spellEnd"/>
      <w:r w:rsidRPr="00DE7305">
        <w:t xml:space="preserve"> (КГР): показания, диагностические возможности. Ограничения метода.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Сердечные гликозиды в лечении сердечной недостаточности: побочные действия, патогенез, клиника, лечение, профилактика. Периферические вазодилататоры в лечении хронической сердечной недостаточности. Антагонисты кальция в лечении хронической сердечной недостаточности.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Сердечные гликозиды: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567"/>
        <w:jc w:val="both"/>
      </w:pPr>
      <w:proofErr w:type="spellStart"/>
      <w:r w:rsidRPr="00DE7305">
        <w:t>Симпатолитики</w:t>
      </w:r>
      <w:proofErr w:type="spellEnd"/>
      <w:r w:rsidRPr="00DE7305">
        <w:t xml:space="preserve"> центрального действия, применяемые при лечении пациентов с АГ. Диуретики при АГ, классификация, механизм действия, побочные действия.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Симптоматические гипертензии.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 xml:space="preserve">Синдромы </w:t>
      </w:r>
      <w:proofErr w:type="spellStart"/>
      <w:r w:rsidRPr="00DE7305">
        <w:t>предвозбуждения</w:t>
      </w:r>
      <w:proofErr w:type="spellEnd"/>
      <w:r w:rsidRPr="00DE7305">
        <w:t xml:space="preserve"> желудочков, причины, осложнения, диагностика.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Синоаурикулярная блокада. Степени. ЭКГ-критерии.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Синусовый узел, локализация, строение, функции. Атриовентрикулярный узел, локализация, строение, функции. Пучок Гиса, локализация, строение, функции.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Системный </w:t>
      </w:r>
      <w:proofErr w:type="spellStart"/>
      <w:r w:rsidRPr="00DE7305">
        <w:t>тромболизис</w:t>
      </w:r>
      <w:proofErr w:type="spellEnd"/>
      <w:r w:rsidRPr="00DE7305">
        <w:t xml:space="preserve"> при остром ИМ, показания, сроки, лекарственные средства, дозы.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Систолическая и диастолическая функция ЛЖ, оценка, клиническое значение.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Современные представления об </w:t>
      </w:r>
      <w:proofErr w:type="spellStart"/>
      <w:r w:rsidRPr="00DE7305">
        <w:t>этиопатогенезе</w:t>
      </w:r>
      <w:proofErr w:type="spellEnd"/>
      <w:r w:rsidRPr="00DE7305">
        <w:t xml:space="preserve"> артериальной гипертензии.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Средства, улучшающие метаболизм в миокарде. Характеристика, классификация, показания, противопоказания, побочные эффекты.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Стабильная стенокардия напряжения, характеристика функциональных классов. Патогенез, клиника, прогноз,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Статины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: характеристику, особенности действия, основные показания и противопоказания.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Стеноз легочной артерии, классификация, анатомические и гемодинамические изменения, клинико-функциональные проявления.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567"/>
        <w:jc w:val="both"/>
      </w:pPr>
      <w:proofErr w:type="spellStart"/>
      <w:r w:rsidRPr="00DE7305">
        <w:t>Суправентрикулярные</w:t>
      </w:r>
      <w:proofErr w:type="spellEnd"/>
      <w:r w:rsidRPr="00DE7305">
        <w:t xml:space="preserve"> тахикардии: этиология, классификация, гемодинамика. Тактика ведения пациентов.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567"/>
        <w:jc w:val="both"/>
      </w:pPr>
      <w:r w:rsidRPr="00DE7305">
        <w:t xml:space="preserve">Тактика «контроля ритма» у пациентов с фибрилляцией предсердий. Показания. Электроимпульсная </w:t>
      </w:r>
      <w:proofErr w:type="spellStart"/>
      <w:r w:rsidRPr="00DE7305">
        <w:t>кардиоверсия</w:t>
      </w:r>
      <w:proofErr w:type="spellEnd"/>
      <w:r w:rsidRPr="00DE7305">
        <w:t xml:space="preserve">. Фармакологическая </w:t>
      </w:r>
      <w:proofErr w:type="spellStart"/>
      <w:r w:rsidRPr="00DE7305">
        <w:t>кардиоверсия</w:t>
      </w:r>
      <w:proofErr w:type="spellEnd"/>
      <w:r w:rsidRPr="00DE7305">
        <w:t xml:space="preserve">. Антиаритмические препараты для фармакологической </w:t>
      </w:r>
      <w:proofErr w:type="spellStart"/>
      <w:r w:rsidRPr="00DE7305">
        <w:t>кардиоверсии</w:t>
      </w:r>
      <w:proofErr w:type="spellEnd"/>
      <w:r w:rsidRPr="00DE7305">
        <w:t xml:space="preserve"> фибрилляции предсердий.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Тактика «контроля частоты» у пациентов с фибрилляцией предсердий. Показания. Антиаритмические препараты для контроля частоты желудочкового ответа при фибрилляции предсердий. Нефармакологические методы контроля частоты желудочкового ответа.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Тактика ведения пациентов с ТЭЛА.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Трепетание предсердий. Этиология, классификация, гемодинамика.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Тромболитические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препараты: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567"/>
        <w:jc w:val="both"/>
      </w:pPr>
      <w:r w:rsidRPr="00DE7305">
        <w:lastRenderedPageBreak/>
        <w:t>Фибрилляция предсердий. Этиология, классификация, гемодинамика. Общие принципы ведения пациентов. Синдром Фредерика.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Функции сердца.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Хроническая сердечная недостаточность, патогенез, классификация, диагностика.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Чреспищеводная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/>
          <w:sz w:val="24"/>
          <w:szCs w:val="24"/>
        </w:rPr>
        <w:t>ЭхоКГ</w:t>
      </w:r>
      <w:proofErr w:type="spellEnd"/>
      <w:r w:rsidRPr="00DE7305">
        <w:rPr>
          <w:rFonts w:ascii="Times New Roman" w:hAnsi="Times New Roman"/>
          <w:sz w:val="24"/>
          <w:szCs w:val="24"/>
        </w:rPr>
        <w:t>. Диагностические возможности.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 диагностика нарушений работы постоянных электрокардиостимуляторов.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ЭКГ-изменения при инфаркте миокарда различной локализации (передней, боковой, нижней, задней стенок, высоких отделов, сочетанные варианты).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ЭКГ-критерии АВ реципрокных тахикардий. Синдромы </w:t>
      </w:r>
      <w:proofErr w:type="spellStart"/>
      <w:r w:rsidRPr="00DE7305">
        <w:rPr>
          <w:rFonts w:ascii="Times New Roman" w:hAnsi="Times New Roman"/>
          <w:sz w:val="24"/>
          <w:szCs w:val="24"/>
        </w:rPr>
        <w:t>предвозбуждения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желудочков, ЭКГ-критерии.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ЭКГ-критерии АВ узловых реципрокных тахикардий.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блокад ножек и ветвей пучка Гиса.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желудочковых тахикардий.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ЭКГ-критерии </w:t>
      </w:r>
      <w:proofErr w:type="spellStart"/>
      <w:r w:rsidRPr="00DE7305">
        <w:rPr>
          <w:rFonts w:ascii="Times New Roman" w:hAnsi="Times New Roman"/>
          <w:sz w:val="24"/>
          <w:szCs w:val="24"/>
        </w:rPr>
        <w:t>синоатриальных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 предсердных тахикардий.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экстрасистолии (предсердной; АВ ЭС с преждевременным возбуждением предсердий, с преждевременным возбуждением желудочков, с одновременным возбуждением предсердий и желудочков; желудочковой ЭС).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ЭКГ-признаки гипертрофии желудочков: правого, левого, обоих желудочков.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ЭКГ-признаки гипертрофии предсердий: правого, левого, обоих предсердий.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ЭКГ-признаки ишемии, повреждения и некроза миокарда. Стадии развития инфаркта миокарда по данным ЭКГ.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Экссудативный перикардит, механизм нарушения гемодинамики. Острый экссудативный перикардит, этиология, патогенез, клиника, диагностика, лечение. Показания к пункции перикарда.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 xml:space="preserve">Экстрасистолия, причины, классификации, диагностика. Тактика ведения пациентов с </w:t>
      </w:r>
      <w:proofErr w:type="spellStart"/>
      <w:r w:rsidRPr="00DE7305">
        <w:t>суправентрикулярной</w:t>
      </w:r>
      <w:proofErr w:type="spellEnd"/>
      <w:r w:rsidRPr="00DE7305">
        <w:t xml:space="preserve"> и желудочковой экстрасистолией.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Электрокардиографическая проба с частой стимуляцией предсердий. Диагностическая значимость для выявления ИБС и нарушений ритма.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Электрокардиографическая проба с частой стимуляцией предсердий. Основные принципы проведения. Показания и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Электрофизиологические механизмы нарушений ритма и проводимости. Классификация.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Этиология и патогенез инфаркта миокарда. Классификация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Этиология, факторы риска, патогенез атеросклероза. Основные клинические проявления атеросклероза. Возможности медикаментозной и немедикаментозной терапии атеросклероза.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proofErr w:type="spellStart"/>
      <w:proofErr w:type="gramStart"/>
      <w:r w:rsidRPr="00DE7305">
        <w:t>ЭхоКГ</w:t>
      </w:r>
      <w:proofErr w:type="spellEnd"/>
      <w:r w:rsidRPr="00DE7305">
        <w:t xml:space="preserve"> :</w:t>
      </w:r>
      <w:proofErr w:type="gramEnd"/>
      <w:r w:rsidRPr="00DE7305">
        <w:t xml:space="preserve"> М-режим, режим двухмерного изображения, режим Доплера.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proofErr w:type="spellStart"/>
      <w:r w:rsidRPr="00DE7305">
        <w:t>ЭхоКГ</w:t>
      </w:r>
      <w:proofErr w:type="spellEnd"/>
      <w:r w:rsidRPr="00DE7305">
        <w:t xml:space="preserve"> оценка легочной гипертензии.</w:t>
      </w:r>
    </w:p>
    <w:p w:rsidR="00DF0A7C" w:rsidRPr="00DE7305" w:rsidRDefault="00DF0A7C" w:rsidP="00DF0A7C">
      <w:pPr>
        <w:pStyle w:val="western"/>
        <w:spacing w:before="0" w:beforeAutospacing="0" w:after="0" w:afterAutospacing="0"/>
        <w:ind w:left="567"/>
        <w:jc w:val="both"/>
      </w:pPr>
    </w:p>
    <w:p w:rsidR="00DF0A7C" w:rsidRPr="00DE7305" w:rsidRDefault="00DF0A7C" w:rsidP="00DF0A7C">
      <w:pPr>
        <w:pStyle w:val="western"/>
        <w:spacing w:before="0" w:beforeAutospacing="0" w:after="0" w:afterAutospacing="0"/>
        <w:ind w:left="567"/>
      </w:pPr>
      <w:r w:rsidRPr="00DE7305">
        <w:rPr>
          <w:b/>
        </w:rPr>
        <w:t xml:space="preserve">ПСИХИАТРИЯ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  <w:lang w:val="en-US"/>
        </w:rPr>
      </w:pP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Агорафобия. Изолированные фобии.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Алкоголизм. Алкогольные психозы.  Наркомании и токсикомании. 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Генерализованное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тревожное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Деменция при болезни Альцгеймера.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Деменция при болезни Пика.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Диссоциативные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(конверсионные) расстройства.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Инволюционная депрессия.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Инволюционный </w:t>
      </w:r>
      <w:proofErr w:type="spellStart"/>
      <w:r w:rsidRPr="00DE7305">
        <w:rPr>
          <w:rFonts w:ascii="Times New Roman" w:hAnsi="Times New Roman"/>
          <w:sz w:val="24"/>
          <w:szCs w:val="24"/>
        </w:rPr>
        <w:t>параноид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Инфекционные заболевания нервной системы (энцефалиты, менингиты), особенности течения заболеваний у пожилых.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Методы исследования в психиатрии (клинико-психопатологический и психометрический методы, экспериментально-психологический метод). 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Неврастения.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Обсессивно-</w:t>
      </w:r>
      <w:proofErr w:type="spellStart"/>
      <w:r w:rsidRPr="00DE7305">
        <w:rPr>
          <w:rFonts w:ascii="Times New Roman" w:hAnsi="Times New Roman"/>
          <w:sz w:val="24"/>
          <w:szCs w:val="24"/>
        </w:rPr>
        <w:t>компульсивное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DE7305">
        <w:rPr>
          <w:rFonts w:ascii="Times New Roman" w:hAnsi="Times New Roman"/>
          <w:sz w:val="24"/>
          <w:szCs w:val="24"/>
        </w:rPr>
        <w:t>психопатоподобного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синдрома при различных психических заболеваниях.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Острая реакция на стресс.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Острые полиморфные психотические расстройства. Биполярное аффективное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Патологические реакции, связанные с расстройством адаптации.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о продуктивной и негативной симптоматике.  Методы обследования психически больных.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Понятие об уровнях психических расстройств. Симптомы и синдромы психических расстройств.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Посттравматическое стрессовое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Психические расстройства в связи с опухолями головного мозга.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Психические расстройства в связи с сосудистыми заболеваниями головного мозга.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Психические расстройства в связи с травмой головного мозга.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Психические расстройства при патологии внутренних органов.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Психические расстройства при сифилисе головного мозга.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Соматоформные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расстройства.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Сосудистая деменция.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Социальная фобия.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Специфические расстройства личности.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Циклотимия. Дистимия. Рекуррентное депрессивное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Шизофрения.  </w:t>
      </w:r>
      <w:proofErr w:type="spellStart"/>
      <w:r w:rsidRPr="00DE7305">
        <w:rPr>
          <w:rFonts w:ascii="Times New Roman" w:hAnsi="Times New Roman"/>
          <w:sz w:val="24"/>
          <w:szCs w:val="24"/>
        </w:rPr>
        <w:t>Шизотипическое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расстройство. </w:t>
      </w:r>
      <w:proofErr w:type="spellStart"/>
      <w:r w:rsidRPr="00DE7305">
        <w:rPr>
          <w:rFonts w:ascii="Times New Roman" w:hAnsi="Times New Roman"/>
          <w:sz w:val="24"/>
          <w:szCs w:val="24"/>
        </w:rPr>
        <w:t>Шизоаффективное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расстройство.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ГЛАЗНЫЕ БОЛЕЗНИ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1"/>
        <w:keepNext/>
        <w:numPr>
          <w:ilvl w:val="0"/>
          <w:numId w:val="14"/>
        </w:numPr>
        <w:tabs>
          <w:tab w:val="left" w:pos="1620"/>
        </w:tabs>
        <w:spacing w:before="0" w:after="0"/>
        <w:ind w:left="567"/>
        <w:jc w:val="both"/>
        <w:rPr>
          <w:rFonts w:ascii="Times New Roman" w:eastAsia="Calibri" w:hAnsi="Times New Roman"/>
          <w:b w:val="0"/>
          <w:color w:val="auto"/>
        </w:rPr>
      </w:pPr>
      <w:r w:rsidRPr="00DE7305">
        <w:rPr>
          <w:rFonts w:ascii="Times New Roman" w:eastAsia="Calibri" w:hAnsi="Times New Roman"/>
          <w:b w:val="0"/>
          <w:color w:val="auto"/>
        </w:rPr>
        <w:t>Абсолютная и относительная аккомодация. Положительная и отрицательная части относительной аккомодации.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62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Астигматизм, причины астигматизма. Классификация астигматизма: по виду, сочетанию рефракций и положению главных осей.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Блефарит. Его причины.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Вирусы герпеса, выделенные у человека в настоящее время.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Возможные осложнения со стороны глазного яблока и орбиты при рожистом воспалении.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Гангрена век. Форма ее протекания.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Двойной передний слезный гребешок.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Дифференциальный диагноз между </w:t>
      </w:r>
      <w:proofErr w:type="spellStart"/>
      <w:r w:rsidRPr="00DE7305">
        <w:rPr>
          <w:sz w:val="24"/>
          <w:szCs w:val="24"/>
        </w:rPr>
        <w:t>содружественным</w:t>
      </w:r>
      <w:proofErr w:type="spellEnd"/>
      <w:r w:rsidRPr="00DE7305">
        <w:rPr>
          <w:sz w:val="24"/>
          <w:szCs w:val="24"/>
        </w:rPr>
        <w:t xml:space="preserve"> и паралитическим косоглазием.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709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rFonts w:eastAsia="Calibri"/>
          <w:sz w:val="24"/>
          <w:szCs w:val="24"/>
        </w:rPr>
        <w:t xml:space="preserve">Изменение аккомодации с возрастом, как ведёт себя рефракция. Пресбиопия, </w:t>
      </w:r>
      <w:proofErr w:type="spellStart"/>
      <w:r w:rsidRPr="00DE7305">
        <w:rPr>
          <w:rFonts w:eastAsia="Calibri"/>
          <w:sz w:val="24"/>
          <w:szCs w:val="24"/>
        </w:rPr>
        <w:t>анатомои</w:t>
      </w:r>
      <w:proofErr w:type="spellEnd"/>
      <w:r w:rsidRPr="00DE7305">
        <w:rPr>
          <w:rFonts w:eastAsia="Calibri"/>
          <w:sz w:val="24"/>
          <w:szCs w:val="24"/>
        </w:rPr>
        <w:t xml:space="preserve"> физиологические причины её возникновения.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в поле зрения при классическом ретробульбарном неврите.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в поле зрения при перерезке зрительного тракта справа.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век при рецидивирующем рожистом воспалении.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конъюнктивы, выявляющиеся при осмотре методом бокового освещения.</w:t>
      </w:r>
    </w:p>
    <w:p w:rsidR="00DF0A7C" w:rsidRPr="00DE7305" w:rsidRDefault="00DF0A7C" w:rsidP="00DF0A7C">
      <w:pPr>
        <w:pStyle w:val="af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Изменения со стороны глаз при врожденном токсоплазмозе при инфицировании плода в поздние сроки беременности.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Изменения, характерные для туберкулезного </w:t>
      </w:r>
      <w:proofErr w:type="spellStart"/>
      <w:r w:rsidRPr="00DE7305">
        <w:rPr>
          <w:sz w:val="24"/>
          <w:szCs w:val="24"/>
        </w:rPr>
        <w:t>увеита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Иннервация слезной железы.</w:t>
      </w:r>
    </w:p>
    <w:p w:rsidR="00DF0A7C" w:rsidRPr="00DE7305" w:rsidRDefault="00DF0A7C" w:rsidP="00DF0A7C">
      <w:pPr>
        <w:pStyle w:val="af3"/>
        <w:numPr>
          <w:ilvl w:val="0"/>
          <w:numId w:val="14"/>
        </w:numPr>
        <w:tabs>
          <w:tab w:val="left" w:pos="117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Картина глазного дна метастатического ретинита при септицемии.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Катаракта, связанная с общей интоксикацией как классическая экспериментальная модель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особенности ЦСР.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Кожные заболевания, при которых встречаются катаракты.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Конъюнктива в норме при осмотре ее методом бокового освещения.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Костный блок на верхней стенке глазницы.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Лабораторная диагностика наличия клеща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Лекарственные препараты, применяемые для профилактики и лечения иридоциклита, </w:t>
      </w:r>
      <w:proofErr w:type="gramStart"/>
      <w:r w:rsidRPr="00DE7305">
        <w:rPr>
          <w:sz w:val="24"/>
          <w:szCs w:val="24"/>
        </w:rPr>
        <w:t>который  часто</w:t>
      </w:r>
      <w:proofErr w:type="gramEnd"/>
      <w:r w:rsidRPr="00DE7305">
        <w:rPr>
          <w:sz w:val="24"/>
          <w:szCs w:val="24"/>
        </w:rPr>
        <w:t xml:space="preserve"> сопровождает кератит.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Лекарственные препараты, которые могут привести к развитию катаракты.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Лекарственные средства, применимые для лечения герпетических кератитов.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Лепра. Изменения век при лепре.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Лечение герпетических кератитов.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Место нахождения передних и задних решетчатых отверстий.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Методика зондирования слезных канальцев и слезно-носового канала.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Методика осмотра конъюнктивы верхнего века у взрослых и детей.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Методика осмотра конъюнктивы нижнего века.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Методика промывания </w:t>
      </w:r>
      <w:proofErr w:type="spellStart"/>
      <w:r w:rsidRPr="00DE7305">
        <w:rPr>
          <w:sz w:val="24"/>
          <w:szCs w:val="24"/>
        </w:rPr>
        <w:t>слезоотводящих</w:t>
      </w:r>
      <w:proofErr w:type="spellEnd"/>
      <w:r w:rsidRPr="00DE7305">
        <w:rPr>
          <w:sz w:val="24"/>
          <w:szCs w:val="24"/>
        </w:rPr>
        <w:t xml:space="preserve"> путей.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Методы диагностики герпетического кератита.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М</w:t>
      </w:r>
      <w:r w:rsidRPr="00DE7305">
        <w:rPr>
          <w:sz w:val="24"/>
          <w:szCs w:val="24"/>
        </w:rPr>
        <w:t>етоды исследования поля зрения.</w:t>
      </w:r>
    </w:p>
    <w:p w:rsidR="00DF0A7C" w:rsidRPr="00DE7305" w:rsidRDefault="00DF0A7C" w:rsidP="00DF0A7C">
      <w:pPr>
        <w:numPr>
          <w:ilvl w:val="0"/>
          <w:numId w:val="14"/>
        </w:numPr>
        <w:shd w:val="clear" w:color="auto" w:fill="FFFFFF"/>
        <w:tabs>
          <w:tab w:val="left" w:pos="810"/>
        </w:tabs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Монохроматы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Мультифокальные очки.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Определение зрительной фиксации.</w:t>
      </w:r>
    </w:p>
    <w:p w:rsidR="00DF0A7C" w:rsidRPr="00DE7305" w:rsidRDefault="00DF0A7C" w:rsidP="00DF0A7C">
      <w:pPr>
        <w:pStyle w:val="af3"/>
        <w:numPr>
          <w:ilvl w:val="0"/>
          <w:numId w:val="14"/>
        </w:numPr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клинического течения катаракты с одновременным вывихом или подвывихом хрусталика.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Особенность очковой коррекции для людей прецизионных профессий.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Повреждения глаза, которые ведут к развитию катаракты.</w:t>
      </w:r>
    </w:p>
    <w:p w:rsidR="00DF0A7C" w:rsidRPr="00DE7305" w:rsidRDefault="00DF0A7C" w:rsidP="00DF0A7C">
      <w:pPr>
        <w:pStyle w:val="1"/>
        <w:keepNext/>
        <w:numPr>
          <w:ilvl w:val="0"/>
          <w:numId w:val="14"/>
        </w:numPr>
        <w:tabs>
          <w:tab w:val="left" w:pos="1620"/>
        </w:tabs>
        <w:spacing w:before="0" w:after="0"/>
        <w:ind w:left="567"/>
        <w:jc w:val="both"/>
        <w:rPr>
          <w:rFonts w:ascii="Times New Roman" w:eastAsia="Calibri" w:hAnsi="Times New Roman"/>
          <w:b w:val="0"/>
          <w:color w:val="auto"/>
        </w:rPr>
      </w:pPr>
      <w:r w:rsidRPr="00DE7305">
        <w:rPr>
          <w:rFonts w:ascii="Times New Roman" w:eastAsia="Calibri" w:hAnsi="Times New Roman"/>
          <w:b w:val="0"/>
          <w:color w:val="auto"/>
        </w:rPr>
        <w:t>Понятия длина (область, зона) и объём (сила) аккомодации. Их определение.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Принцип устройства полихроматических таблиц Е.Б. </w:t>
      </w:r>
      <w:proofErr w:type="spellStart"/>
      <w:r w:rsidRPr="00DE7305">
        <w:rPr>
          <w:sz w:val="24"/>
          <w:szCs w:val="24"/>
        </w:rPr>
        <w:t>Рабкина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Природа токсоплазмоза. Поражение глаз при нем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Причины возникновения паралитического косоглазия.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Причины гангрены век, ее исход.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Причины изменения рефракции при диабетической катаракте в ранней стадии и развития.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Проведение исследования методом бокового освещения.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Проведение </w:t>
      </w:r>
      <w:proofErr w:type="spellStart"/>
      <w:r w:rsidRPr="00DE7305">
        <w:rPr>
          <w:sz w:val="24"/>
          <w:szCs w:val="24"/>
        </w:rPr>
        <w:t>канальцевой</w:t>
      </w:r>
      <w:proofErr w:type="spellEnd"/>
      <w:r w:rsidRPr="00DE7305">
        <w:rPr>
          <w:sz w:val="24"/>
          <w:szCs w:val="24"/>
        </w:rPr>
        <w:t xml:space="preserve"> пробы.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Проведение носовой пробы.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Проявление рожистого воспаления век.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Развитие осложненной катаракты.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Расположение нижней глазничной щели и с чем она соединяет глазницу.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Расположение слезной железы.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709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Расположение слезной ямки.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Синдромы дислокации хрусталика.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Современный взгляд на возникновение болезни </w:t>
      </w:r>
      <w:proofErr w:type="gramStart"/>
      <w:r w:rsidRPr="00DE7305">
        <w:rPr>
          <w:sz w:val="24"/>
          <w:szCs w:val="24"/>
        </w:rPr>
        <w:t>Из за</w:t>
      </w:r>
      <w:proofErr w:type="gramEnd"/>
      <w:r w:rsidRPr="00DE7305">
        <w:rPr>
          <w:sz w:val="24"/>
          <w:szCs w:val="24"/>
        </w:rPr>
        <w:t>, жалобы больных при этом заболевании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Современный взгляд на возникновение болезни </w:t>
      </w:r>
      <w:proofErr w:type="spellStart"/>
      <w:r w:rsidRPr="00DE7305">
        <w:rPr>
          <w:sz w:val="24"/>
          <w:szCs w:val="24"/>
        </w:rPr>
        <w:t>Илза</w:t>
      </w:r>
      <w:proofErr w:type="spellEnd"/>
      <w:r w:rsidRPr="00DE7305">
        <w:rPr>
          <w:sz w:val="24"/>
          <w:szCs w:val="24"/>
        </w:rPr>
        <w:t>, жалобы больных при этом заболевании.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Способы определения угла косоглазия.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Сферические и цилиндрические стёкла.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Схема лечения токсоплазмоза.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Схема лечения туберкулеза глаз.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62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Схема очковой коррекции </w:t>
      </w:r>
      <w:proofErr w:type="spellStart"/>
      <w:r w:rsidRPr="00DE7305">
        <w:rPr>
          <w:sz w:val="24"/>
          <w:szCs w:val="24"/>
        </w:rPr>
        <w:t>пресбиопа</w:t>
      </w:r>
      <w:proofErr w:type="spellEnd"/>
      <w:r w:rsidRPr="00DE7305">
        <w:rPr>
          <w:sz w:val="24"/>
          <w:szCs w:val="24"/>
        </w:rPr>
        <w:t xml:space="preserve"> при различных видах клинической рефракции.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Три признака цвета.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Трихроматы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Туберкулезные поражения сетчатки.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Факторы, провоцирующие герпес.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Формы сифилитического </w:t>
      </w:r>
      <w:proofErr w:type="spellStart"/>
      <w:r w:rsidRPr="00DE7305">
        <w:rPr>
          <w:sz w:val="24"/>
          <w:szCs w:val="24"/>
        </w:rPr>
        <w:t>хориоретинита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Формы </w:t>
      </w:r>
      <w:proofErr w:type="spellStart"/>
      <w:r w:rsidRPr="00DE7305">
        <w:rPr>
          <w:sz w:val="24"/>
          <w:szCs w:val="24"/>
        </w:rPr>
        <w:t>токсоплазмозного</w:t>
      </w:r>
      <w:proofErr w:type="spellEnd"/>
      <w:r w:rsidRPr="00DE7305">
        <w:rPr>
          <w:sz w:val="24"/>
          <w:szCs w:val="24"/>
        </w:rPr>
        <w:t xml:space="preserve"> </w:t>
      </w:r>
      <w:proofErr w:type="spellStart"/>
      <w:r w:rsidRPr="00DE7305">
        <w:rPr>
          <w:sz w:val="24"/>
          <w:szCs w:val="24"/>
        </w:rPr>
        <w:t>увеита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Фузионные резервы при наличии бинокулярного зрения.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Цель исследования глазодвигательного аппарата глаза.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Центральная серозная </w:t>
      </w:r>
      <w:proofErr w:type="spellStart"/>
      <w:r w:rsidRPr="00DE7305">
        <w:rPr>
          <w:sz w:val="24"/>
          <w:szCs w:val="24"/>
        </w:rPr>
        <w:t>ретинопатия</w:t>
      </w:r>
      <w:proofErr w:type="spellEnd"/>
      <w:r w:rsidRPr="00DE7305">
        <w:rPr>
          <w:sz w:val="24"/>
          <w:szCs w:val="24"/>
        </w:rPr>
        <w:t xml:space="preserve"> (ЦСР).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Частота герметических поражений роговицы. Виды </w:t>
      </w:r>
      <w:proofErr w:type="spellStart"/>
      <w:r w:rsidRPr="00DE7305">
        <w:rPr>
          <w:sz w:val="24"/>
          <w:szCs w:val="24"/>
        </w:rPr>
        <w:t>послепервичных</w:t>
      </w:r>
      <w:proofErr w:type="spellEnd"/>
      <w:r w:rsidRPr="00DE7305">
        <w:rPr>
          <w:sz w:val="24"/>
          <w:szCs w:val="24"/>
        </w:rPr>
        <w:t xml:space="preserve"> герметических кератитов.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Четыре типа течения периферического </w:t>
      </w:r>
      <w:proofErr w:type="spellStart"/>
      <w:r w:rsidRPr="00DE7305">
        <w:rPr>
          <w:sz w:val="24"/>
          <w:szCs w:val="24"/>
        </w:rPr>
        <w:t>увеита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Юкстапапиллярный </w:t>
      </w:r>
      <w:proofErr w:type="spellStart"/>
      <w:r w:rsidRPr="00DE7305">
        <w:rPr>
          <w:sz w:val="24"/>
          <w:szCs w:val="24"/>
        </w:rPr>
        <w:t>хориоретинит</w:t>
      </w:r>
      <w:proofErr w:type="spellEnd"/>
      <w:r w:rsidRPr="00DE7305">
        <w:rPr>
          <w:sz w:val="24"/>
          <w:szCs w:val="24"/>
        </w:rPr>
        <w:t xml:space="preserve"> </w:t>
      </w:r>
      <w:proofErr w:type="spellStart"/>
      <w:r w:rsidRPr="00DE7305">
        <w:rPr>
          <w:sz w:val="24"/>
          <w:szCs w:val="24"/>
        </w:rPr>
        <w:t>Йенсена</w:t>
      </w:r>
      <w:proofErr w:type="spellEnd"/>
      <w:r w:rsidRPr="00DE7305">
        <w:rPr>
          <w:sz w:val="24"/>
          <w:szCs w:val="24"/>
        </w:rPr>
        <w:t>. Клиника, этиология.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ИНФЕКЦИОННЫЕ БОЛЕЗНИ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Аденовирусная инфекция: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Амебиаз: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Бешенство: этиология, эпидемиология, патогенез, клинические проявления, диагностика, лечение, профилактика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Биотерроризм. Использование возбудителей инфекционных </w:t>
      </w:r>
      <w:proofErr w:type="gramStart"/>
      <w:r w:rsidRPr="00DE7305">
        <w:rPr>
          <w:rFonts w:ascii="Times New Roman" w:hAnsi="Times New Roman"/>
          <w:sz w:val="24"/>
          <w:szCs w:val="24"/>
        </w:rPr>
        <w:t>заболеваний  для</w:t>
      </w:r>
      <w:proofErr w:type="gramEnd"/>
      <w:r w:rsidRPr="00DE7305">
        <w:rPr>
          <w:rFonts w:ascii="Times New Roman" w:hAnsi="Times New Roman"/>
          <w:sz w:val="24"/>
          <w:szCs w:val="24"/>
        </w:rPr>
        <w:t xml:space="preserve"> целей биотерроризма.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Болезнь Лайма: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Ботулизм: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Бруцеллез: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Брюшной тиф: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Ведущие синдромы при инфекционных болезнях.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Ветряная оспа: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Вирусные гепатиты: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ВИЧ-инфекция: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Геморрагическая лихорадка с почечным синдромом: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Герпесвирусные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инфекции: этиология, эпидемиология, патогенез, клинические проявления, диагностика и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Грипп: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Дизентерия: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Дифтерия: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Дифференциальная диагностика заболеваний, протекающих с </w:t>
      </w:r>
      <w:proofErr w:type="spellStart"/>
      <w:r w:rsidRPr="00DE7305">
        <w:rPr>
          <w:rFonts w:ascii="Times New Roman" w:hAnsi="Times New Roman"/>
          <w:sz w:val="24"/>
          <w:szCs w:val="24"/>
        </w:rPr>
        <w:t>диарейным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Дифференциальная диагностика заболеваний, протекающих с желтушным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катаральным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Дифференциальная диагностика заболеваний, протекающих с </w:t>
      </w:r>
      <w:proofErr w:type="spellStart"/>
      <w:r w:rsidRPr="00DE7305">
        <w:rPr>
          <w:rFonts w:ascii="Times New Roman" w:hAnsi="Times New Roman"/>
          <w:sz w:val="24"/>
          <w:szCs w:val="24"/>
        </w:rPr>
        <w:t>лимфаденопатией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менингеальным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синдромом ангины.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суставным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экзантемами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Иерсиниоз</w:t>
      </w:r>
      <w:proofErr w:type="spellEnd"/>
      <w:r w:rsidRPr="00DE7305">
        <w:rPr>
          <w:rFonts w:ascii="Times New Roman" w:hAnsi="Times New Roman"/>
          <w:sz w:val="24"/>
          <w:szCs w:val="24"/>
        </w:rPr>
        <w:t>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Инфекционный мононуклеоз: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гельминтозов.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инфекционных заболеваний.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Клещевой энцефалит: этиология, эпидемиология, патогенез, клинические проявления, диагностика, лечение, профилактика.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Контагиозные вирусные геморрагические лихорадки: этиология, эпидемиология, клиника, классификация, диагностика, лечение и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Контингенты пациентов, подлежащих диспансерному наблюдению.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Корь: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Краснуха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Лептоспироз: этиология, эпидемиология,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Малярия: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Менингококковая 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Менингококковая инфекция: этиология, эпидемиология, патогенез, клинические проявления, диагностика, лечение, профилактика.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инфекционных болезней.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Немедикаментозные методы лечения инфекционных болезней: режим, диетотерапия, физиотерапия, санаторно-курортное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клинике инфекционных болезней.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клинике инфекционных болезней.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Парагрипп</w:t>
      </w:r>
      <w:proofErr w:type="spellEnd"/>
      <w:r w:rsidRPr="00DE7305">
        <w:rPr>
          <w:rFonts w:ascii="Times New Roman" w:hAnsi="Times New Roman"/>
          <w:sz w:val="24"/>
          <w:szCs w:val="24"/>
        </w:rPr>
        <w:t>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Пищевая </w:t>
      </w:r>
      <w:proofErr w:type="spellStart"/>
      <w:r w:rsidRPr="00DE7305">
        <w:rPr>
          <w:rFonts w:ascii="Times New Roman" w:hAnsi="Times New Roman"/>
          <w:sz w:val="24"/>
          <w:szCs w:val="24"/>
        </w:rPr>
        <w:t>токсикоинфекция</w:t>
      </w:r>
      <w:proofErr w:type="spellEnd"/>
      <w:r w:rsidRPr="00DE7305">
        <w:rPr>
          <w:rFonts w:ascii="Times New Roman" w:hAnsi="Times New Roman"/>
          <w:sz w:val="24"/>
          <w:szCs w:val="24"/>
        </w:rPr>
        <w:t>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Противоэпидемические мероприятия в очаге особо опасных инфекций.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Профилактика инфекционных заболеваний. Плановая и экстренная вакцинопрофилактика.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Рожа: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Ротавирусная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РС-вирусная 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Сальмонеллезы: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Сибирская язва: этиология, эпидемиология, клиника, классификация, диагностика, лечение и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Скарлатина: этиология, эпидемиология, патогенез, клинические проявления, диагностика, лечение, профилактика осложнений.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Столбняк: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Сыпной тиф: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Хламидийная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инфекция: этиология, эпидемиология, патогенез, клинические проявления, диагностика, лечение.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Холера: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Чума: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Энтеровирусная инфекция: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Эпидемический паротит: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Этиотропная терапия инфекционных больных.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КОЖНЫЕ И ВЕНЕРИЧЕСКИЕ БОЛЕЗНИ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Антисептические и </w:t>
      </w:r>
      <w:proofErr w:type="spellStart"/>
      <w:r w:rsidRPr="00DE7305">
        <w:rPr>
          <w:rFonts w:ascii="Times New Roman" w:hAnsi="Times New Roman"/>
          <w:sz w:val="24"/>
          <w:szCs w:val="24"/>
        </w:rPr>
        <w:t>антипаразитарные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средства, </w:t>
      </w:r>
      <w:proofErr w:type="spellStart"/>
      <w:r w:rsidRPr="00DE7305">
        <w:rPr>
          <w:rFonts w:ascii="Times New Roman" w:hAnsi="Times New Roman"/>
          <w:sz w:val="24"/>
          <w:szCs w:val="24"/>
        </w:rPr>
        <w:t>кератолитические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7305">
        <w:rPr>
          <w:rFonts w:ascii="Times New Roman" w:hAnsi="Times New Roman"/>
          <w:sz w:val="24"/>
          <w:szCs w:val="24"/>
        </w:rPr>
        <w:t>кератопластические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средства в дерматологии.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Атопический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дерматит. Определение. Классификация.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Клиника,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Бактериальный </w:t>
      </w:r>
      <w:proofErr w:type="spellStart"/>
      <w:r w:rsidRPr="00DE7305">
        <w:rPr>
          <w:sz w:val="24"/>
          <w:szCs w:val="24"/>
        </w:rPr>
        <w:t>вагиноз</w:t>
      </w:r>
      <w:proofErr w:type="spellEnd"/>
      <w:r w:rsidRPr="00DE7305">
        <w:rPr>
          <w:sz w:val="24"/>
          <w:szCs w:val="24"/>
        </w:rPr>
        <w:t>. Этиология. Патогенез. Клинические признаки и симптомы. Диагноз и дифференциальный диагноз.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Болезнь Дарье: клиническая картина форм заболевания, характерные изменения гистологии,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Буллёзный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/>
          <w:sz w:val="24"/>
          <w:szCs w:val="24"/>
        </w:rPr>
        <w:t>пемфигоид</w:t>
      </w:r>
      <w:proofErr w:type="spellEnd"/>
      <w:r w:rsidRPr="00DE7305">
        <w:rPr>
          <w:rFonts w:ascii="Times New Roman" w:hAnsi="Times New Roman"/>
          <w:sz w:val="24"/>
          <w:szCs w:val="24"/>
        </w:rPr>
        <w:t>. Патогенез. Клиника,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В-клеточные </w:t>
      </w:r>
      <w:proofErr w:type="spellStart"/>
      <w:r w:rsidRPr="00DE7305">
        <w:rPr>
          <w:sz w:val="24"/>
          <w:szCs w:val="24"/>
        </w:rPr>
        <w:t>лимфомы</w:t>
      </w:r>
      <w:proofErr w:type="spellEnd"/>
      <w:r w:rsidRPr="00DE7305">
        <w:rPr>
          <w:sz w:val="24"/>
          <w:szCs w:val="24"/>
        </w:rPr>
        <w:t xml:space="preserve"> кожи: клиника, дифференциальная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Вульгарная пузырчатка. Патогенез. Диагностика. Классификация. Клиника. 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Гемосидерозы</w:t>
      </w:r>
      <w:proofErr w:type="spellEnd"/>
      <w:r w:rsidRPr="00DE7305">
        <w:rPr>
          <w:sz w:val="24"/>
          <w:szCs w:val="24"/>
        </w:rPr>
        <w:t xml:space="preserve"> кожи: классификация,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Герпетиформный дерматит Дюринга. Патогенез, клиника, диагностика.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Гистиоцитоз</w:t>
      </w:r>
      <w:proofErr w:type="spellEnd"/>
      <w:r w:rsidRPr="00DE7305">
        <w:rPr>
          <w:sz w:val="24"/>
          <w:szCs w:val="24"/>
        </w:rPr>
        <w:t>-Х: клиника,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Глубокие микозы (</w:t>
      </w:r>
      <w:proofErr w:type="spellStart"/>
      <w:r w:rsidRPr="00DE7305">
        <w:rPr>
          <w:rFonts w:ascii="Times New Roman" w:hAnsi="Times New Roman"/>
          <w:sz w:val="24"/>
          <w:szCs w:val="24"/>
        </w:rPr>
        <w:t>гистоплазмоз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305">
        <w:rPr>
          <w:rFonts w:ascii="Times New Roman" w:hAnsi="Times New Roman"/>
          <w:sz w:val="24"/>
          <w:szCs w:val="24"/>
        </w:rPr>
        <w:t>споротрихоз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, актиномикоз, </w:t>
      </w:r>
      <w:proofErr w:type="spellStart"/>
      <w:r w:rsidRPr="00DE7305">
        <w:rPr>
          <w:rFonts w:ascii="Times New Roman" w:hAnsi="Times New Roman"/>
          <w:sz w:val="24"/>
          <w:szCs w:val="24"/>
        </w:rPr>
        <w:t>хромомикоз</w:t>
      </w:r>
      <w:proofErr w:type="spellEnd"/>
      <w:r w:rsidRPr="00DE7305">
        <w:rPr>
          <w:rFonts w:ascii="Times New Roman" w:hAnsi="Times New Roman"/>
          <w:sz w:val="24"/>
          <w:szCs w:val="24"/>
        </w:rPr>
        <w:t>).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Грибовидный микоз: клиника, стадии, формы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Дайте определение красной волчанки и изложите ее патогенез.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Дерматиты. Этиология. Классификация,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Дерматозы, вызываемые клещами. </w:t>
      </w:r>
      <w:proofErr w:type="spellStart"/>
      <w:r w:rsidRPr="00DE7305">
        <w:rPr>
          <w:rFonts w:ascii="Times New Roman" w:hAnsi="Times New Roman"/>
          <w:sz w:val="24"/>
          <w:szCs w:val="24"/>
        </w:rPr>
        <w:t>Флеботодермии</w:t>
      </w:r>
      <w:proofErr w:type="spellEnd"/>
      <w:r w:rsidRPr="00DE7305">
        <w:rPr>
          <w:rFonts w:ascii="Times New Roman" w:hAnsi="Times New Roman"/>
          <w:sz w:val="24"/>
          <w:szCs w:val="24"/>
        </w:rPr>
        <w:t>. Клиника,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Дерматомикозы. Классификация.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Диагностика, рекомендуемые лабораторные исследования.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Дифференциальная диагностика саркомы </w:t>
      </w:r>
      <w:proofErr w:type="spellStart"/>
      <w:r w:rsidRPr="00DE7305">
        <w:rPr>
          <w:sz w:val="24"/>
          <w:szCs w:val="24"/>
        </w:rPr>
        <w:t>Капоши</w:t>
      </w:r>
      <w:proofErr w:type="spellEnd"/>
      <w:r w:rsidRPr="00DE7305">
        <w:rPr>
          <w:sz w:val="24"/>
          <w:szCs w:val="24"/>
        </w:rPr>
        <w:t>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диагностические критерии системной красной волчанки.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классификацию и диагностические критерии дерматомиозита.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Изложите классификацию и патогенез аллергических </w:t>
      </w:r>
      <w:proofErr w:type="spellStart"/>
      <w:r w:rsidRPr="00DE7305">
        <w:rPr>
          <w:sz w:val="24"/>
          <w:szCs w:val="24"/>
        </w:rPr>
        <w:t>васкулитов</w:t>
      </w:r>
      <w:proofErr w:type="spellEnd"/>
      <w:r w:rsidRPr="00DE7305">
        <w:rPr>
          <w:sz w:val="24"/>
          <w:szCs w:val="24"/>
        </w:rPr>
        <w:t xml:space="preserve"> кожи.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Изложите клинику доброкачественной семейной пузырчатки </w:t>
      </w:r>
      <w:proofErr w:type="spellStart"/>
      <w:r w:rsidRPr="00DE7305">
        <w:rPr>
          <w:sz w:val="24"/>
          <w:szCs w:val="24"/>
        </w:rPr>
        <w:t>Гужеро-Хейли-Хейли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Изложите клинику острой и хронической узловатой эритемы.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Изложите лечебные мероприятия при аллергических </w:t>
      </w:r>
      <w:proofErr w:type="spellStart"/>
      <w:r w:rsidRPr="00DE7305">
        <w:rPr>
          <w:sz w:val="24"/>
          <w:szCs w:val="24"/>
        </w:rPr>
        <w:t>васкулитах</w:t>
      </w:r>
      <w:proofErr w:type="spellEnd"/>
      <w:r w:rsidRPr="00DE7305">
        <w:rPr>
          <w:sz w:val="24"/>
          <w:szCs w:val="24"/>
        </w:rPr>
        <w:t xml:space="preserve"> кожи.</w:t>
      </w:r>
    </w:p>
    <w:p w:rsidR="00DF0A7C" w:rsidRPr="00DE7305" w:rsidRDefault="00DF0A7C" w:rsidP="00DF0A7C">
      <w:pPr>
        <w:pStyle w:val="11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Изложите принципы лечения больных красной волчанкой и назовите лечебные препараты.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Кандидамикоз кожи и слизистых оболочек.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Классификация врожденного и приобретенного сифилиса, патогенез, передачи инфекции.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Классификация, клиника, гистопатология саркомы </w:t>
      </w:r>
      <w:proofErr w:type="spellStart"/>
      <w:r w:rsidRPr="00DE7305">
        <w:rPr>
          <w:sz w:val="24"/>
          <w:szCs w:val="24"/>
        </w:rPr>
        <w:t>Капоши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Клиника </w:t>
      </w:r>
      <w:proofErr w:type="spellStart"/>
      <w:r w:rsidRPr="00DE7305">
        <w:rPr>
          <w:sz w:val="24"/>
          <w:szCs w:val="24"/>
        </w:rPr>
        <w:t>ангиолюпоида</w:t>
      </w:r>
      <w:proofErr w:type="spellEnd"/>
      <w:r w:rsidRPr="00DE7305">
        <w:rPr>
          <w:sz w:val="24"/>
          <w:szCs w:val="24"/>
        </w:rPr>
        <w:t xml:space="preserve"> </w:t>
      </w:r>
      <w:proofErr w:type="spellStart"/>
      <w:r w:rsidRPr="00DE7305">
        <w:rPr>
          <w:sz w:val="24"/>
          <w:szCs w:val="24"/>
        </w:rPr>
        <w:t>Брока-Потрие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Клиника </w:t>
      </w:r>
      <w:proofErr w:type="spellStart"/>
      <w:r w:rsidRPr="00DE7305">
        <w:rPr>
          <w:sz w:val="24"/>
          <w:szCs w:val="24"/>
        </w:rPr>
        <w:t>гиподермального</w:t>
      </w:r>
      <w:proofErr w:type="spellEnd"/>
      <w:r w:rsidRPr="00DE7305">
        <w:rPr>
          <w:sz w:val="24"/>
          <w:szCs w:val="24"/>
        </w:rPr>
        <w:t xml:space="preserve"> </w:t>
      </w:r>
      <w:proofErr w:type="spellStart"/>
      <w:r w:rsidRPr="00DE7305">
        <w:rPr>
          <w:sz w:val="24"/>
          <w:szCs w:val="24"/>
        </w:rPr>
        <w:t>саркоида</w:t>
      </w:r>
      <w:proofErr w:type="spellEnd"/>
      <w:r w:rsidRPr="00DE7305">
        <w:rPr>
          <w:sz w:val="24"/>
          <w:szCs w:val="24"/>
        </w:rPr>
        <w:t xml:space="preserve"> Дарье-</w:t>
      </w:r>
      <w:proofErr w:type="spellStart"/>
      <w:r w:rsidRPr="00DE7305">
        <w:rPr>
          <w:sz w:val="24"/>
          <w:szCs w:val="24"/>
        </w:rPr>
        <w:t>Русси</w:t>
      </w:r>
      <w:proofErr w:type="spellEnd"/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Клиника ознобленной волчанки </w:t>
      </w:r>
      <w:proofErr w:type="spellStart"/>
      <w:r w:rsidRPr="00DE7305">
        <w:rPr>
          <w:sz w:val="24"/>
          <w:szCs w:val="24"/>
        </w:rPr>
        <w:t>Бенье-Теннессона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Клиника </w:t>
      </w:r>
      <w:proofErr w:type="spellStart"/>
      <w:r w:rsidRPr="00DE7305">
        <w:rPr>
          <w:sz w:val="24"/>
          <w:szCs w:val="24"/>
        </w:rPr>
        <w:t>склередемы</w:t>
      </w:r>
      <w:proofErr w:type="spellEnd"/>
      <w:r w:rsidRPr="00DE7305">
        <w:rPr>
          <w:sz w:val="24"/>
          <w:szCs w:val="24"/>
        </w:rPr>
        <w:t xml:space="preserve"> взрослых Бушке. Дифференциальная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Клиника, диагностика, дифференциальная диагностика, лечение липоидного некробиоза.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Клиника, дифференциальная диагностика </w:t>
      </w:r>
      <w:proofErr w:type="spellStart"/>
      <w:r w:rsidRPr="00DE7305">
        <w:rPr>
          <w:sz w:val="24"/>
          <w:szCs w:val="24"/>
        </w:rPr>
        <w:t>склеромикседемы</w:t>
      </w:r>
      <w:proofErr w:type="spellEnd"/>
      <w:r w:rsidRPr="00DE7305">
        <w:rPr>
          <w:sz w:val="24"/>
          <w:szCs w:val="24"/>
        </w:rPr>
        <w:t xml:space="preserve"> </w:t>
      </w:r>
      <w:proofErr w:type="spellStart"/>
      <w:r w:rsidRPr="00DE7305">
        <w:rPr>
          <w:sz w:val="24"/>
          <w:szCs w:val="24"/>
        </w:rPr>
        <w:t>Арндта-Готтрона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Клиника, дифференциальная диагностика, лечение </w:t>
      </w:r>
      <w:proofErr w:type="spellStart"/>
      <w:r w:rsidRPr="00DE7305">
        <w:rPr>
          <w:sz w:val="24"/>
          <w:szCs w:val="24"/>
        </w:rPr>
        <w:t>крауроза</w:t>
      </w:r>
      <w:proofErr w:type="spellEnd"/>
      <w:r w:rsidRPr="00DE7305">
        <w:rPr>
          <w:sz w:val="24"/>
          <w:szCs w:val="24"/>
        </w:rPr>
        <w:t xml:space="preserve"> вульвы.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Клиника, дифференциальная диагностика, </w:t>
      </w:r>
      <w:proofErr w:type="spellStart"/>
      <w:r w:rsidRPr="00DE7305">
        <w:rPr>
          <w:sz w:val="24"/>
          <w:szCs w:val="24"/>
        </w:rPr>
        <w:t>лечениепапуллеза</w:t>
      </w:r>
      <w:proofErr w:type="spellEnd"/>
      <w:r w:rsidRPr="00DE7305">
        <w:rPr>
          <w:sz w:val="24"/>
          <w:szCs w:val="24"/>
        </w:rPr>
        <w:t xml:space="preserve"> злокачественного атрофического </w:t>
      </w:r>
      <w:proofErr w:type="spellStart"/>
      <w:r w:rsidRPr="00DE7305">
        <w:rPr>
          <w:sz w:val="24"/>
          <w:szCs w:val="24"/>
        </w:rPr>
        <w:t>Дегоса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Клинико-серологический контроль после окончания лечения сифилиса, снятие с учета, оценка эффективности лечения, осложнения, побочные явления лечения. 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Клиническая картина врожденного периода сифилиса, характерные особенности высыпаний во вторичном периоде.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Клиническая картина раннего и позднего врожденного сифилиса.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Клиническая картина, диагностика, дифференциальная диагностика, лечение болезни </w:t>
      </w:r>
      <w:proofErr w:type="spellStart"/>
      <w:r w:rsidRPr="00DE7305">
        <w:rPr>
          <w:sz w:val="24"/>
          <w:szCs w:val="24"/>
        </w:rPr>
        <w:t>Девержи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Клинические признаки </w:t>
      </w:r>
      <w:proofErr w:type="spellStart"/>
      <w:r w:rsidRPr="00DE7305">
        <w:rPr>
          <w:sz w:val="24"/>
          <w:szCs w:val="24"/>
        </w:rPr>
        <w:t>гоноккоковой</w:t>
      </w:r>
      <w:proofErr w:type="spellEnd"/>
      <w:r w:rsidRPr="00DE7305">
        <w:rPr>
          <w:sz w:val="24"/>
          <w:szCs w:val="24"/>
        </w:rPr>
        <w:t xml:space="preserve"> инфекции, клинические исследования, дифференциальный диагноз,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признаки и симптомы первичного периода сифилиса. Дифференциальная диагностика.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Клинические проявления третичного периода сифилиса, </w:t>
      </w:r>
      <w:proofErr w:type="spellStart"/>
      <w:r w:rsidRPr="00DE7305">
        <w:rPr>
          <w:sz w:val="24"/>
          <w:szCs w:val="24"/>
        </w:rPr>
        <w:t>нейросифилис</w:t>
      </w:r>
      <w:proofErr w:type="spellEnd"/>
      <w:r w:rsidRPr="00DE7305">
        <w:rPr>
          <w:sz w:val="24"/>
          <w:szCs w:val="24"/>
        </w:rPr>
        <w:t>, поздние висцеральные поражения.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Клинические проявления </w:t>
      </w:r>
      <w:proofErr w:type="spellStart"/>
      <w:r w:rsidRPr="00DE7305">
        <w:rPr>
          <w:sz w:val="24"/>
          <w:szCs w:val="24"/>
        </w:rPr>
        <w:t>урогенетального</w:t>
      </w:r>
      <w:proofErr w:type="spellEnd"/>
      <w:r w:rsidRPr="00DE7305">
        <w:rPr>
          <w:sz w:val="24"/>
          <w:szCs w:val="24"/>
        </w:rPr>
        <w:t xml:space="preserve"> хламидиоза и трихомониаза. Дифференциальный диагноз,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Кожные Т-клеточные </w:t>
      </w:r>
      <w:proofErr w:type="spellStart"/>
      <w:r w:rsidRPr="00DE7305">
        <w:rPr>
          <w:sz w:val="24"/>
          <w:szCs w:val="24"/>
        </w:rPr>
        <w:t>лимфомы</w:t>
      </w:r>
      <w:proofErr w:type="spellEnd"/>
      <w:r w:rsidRPr="00DE7305">
        <w:rPr>
          <w:sz w:val="24"/>
          <w:szCs w:val="24"/>
        </w:rPr>
        <w:t>: классификация, гистопатология, принципы диагностики.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Кожный зуд. Этиология и теории патогенеза кожного зуда. Клиника, обследование больного.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Кожный лейшманиоз. Возбудитель,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Крапивница. Этиология, патогенез. Классификация. Клиника. Диагностика, лечение. 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Красный плоский лишай кожи.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Лепра. Возбудитель, классификация,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Лечение вульгарной пузырчатки </w:t>
      </w:r>
      <w:proofErr w:type="spellStart"/>
      <w:r w:rsidRPr="00DE7305">
        <w:rPr>
          <w:rFonts w:ascii="Times New Roman" w:hAnsi="Times New Roman"/>
          <w:sz w:val="24"/>
          <w:szCs w:val="24"/>
        </w:rPr>
        <w:t>цитостатиками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. Синдром отмены. Осложнения терапии </w:t>
      </w:r>
      <w:proofErr w:type="spellStart"/>
      <w:r w:rsidRPr="00DE7305">
        <w:rPr>
          <w:rFonts w:ascii="Times New Roman" w:hAnsi="Times New Roman"/>
          <w:sz w:val="24"/>
          <w:szCs w:val="24"/>
        </w:rPr>
        <w:t>цитостатиками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вульгарной пузырчатки. Осложнения терапии гормонами.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Лечение дерматомиозита.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Лечение Т-клеточных </w:t>
      </w:r>
      <w:proofErr w:type="spellStart"/>
      <w:r w:rsidRPr="00DE7305">
        <w:rPr>
          <w:sz w:val="24"/>
          <w:szCs w:val="24"/>
        </w:rPr>
        <w:t>лимфом</w:t>
      </w:r>
      <w:proofErr w:type="spellEnd"/>
      <w:r w:rsidRPr="00DE7305">
        <w:rPr>
          <w:sz w:val="24"/>
          <w:szCs w:val="24"/>
        </w:rPr>
        <w:t xml:space="preserve"> кожи.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Малассезиозы</w:t>
      </w:r>
      <w:proofErr w:type="spellEnd"/>
      <w:r w:rsidRPr="00DE7305">
        <w:rPr>
          <w:rFonts w:ascii="Times New Roman" w:hAnsi="Times New Roman"/>
          <w:sz w:val="24"/>
          <w:szCs w:val="24"/>
        </w:rPr>
        <w:t>. Клиника,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Меланома кожи (клинические проявления).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Многоформная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экссудативная эритема. Этиология, патогенез, клиника, классификация.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Назовите характерные для красной волчанки патоморфологические признаки.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Наружные лекарственные формы в дерматологии и способы их применения.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Новый взгляд на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себорейной экземы. Местное лечение экземы.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Обыкновенные угри. Этиология, патогенез.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Опоясывающий лишай. Возбудитель, особенности клиники.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Основы диагностики кожных болезней. Морфологические элементы.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Осуществите дифференциальную диагностику хронического </w:t>
      </w:r>
      <w:proofErr w:type="spellStart"/>
      <w:r w:rsidRPr="00DE7305">
        <w:rPr>
          <w:sz w:val="24"/>
          <w:szCs w:val="24"/>
        </w:rPr>
        <w:t>акродерматита</w:t>
      </w:r>
      <w:proofErr w:type="spellEnd"/>
      <w:r w:rsidRPr="00DE7305">
        <w:rPr>
          <w:sz w:val="24"/>
          <w:szCs w:val="24"/>
        </w:rPr>
        <w:t xml:space="preserve"> </w:t>
      </w:r>
      <w:proofErr w:type="spellStart"/>
      <w:r w:rsidRPr="00DE7305">
        <w:rPr>
          <w:sz w:val="24"/>
          <w:szCs w:val="24"/>
        </w:rPr>
        <w:t>Аллопо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Охарактеризуйте </w:t>
      </w:r>
      <w:r w:rsidRPr="00DE7305">
        <w:rPr>
          <w:sz w:val="24"/>
          <w:szCs w:val="24"/>
          <w:lang w:val="en-US"/>
        </w:rPr>
        <w:t>CREST</w:t>
      </w:r>
      <w:r w:rsidRPr="00DE7305">
        <w:rPr>
          <w:sz w:val="24"/>
          <w:szCs w:val="24"/>
        </w:rPr>
        <w:t>- синдром.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Охарактеризуйте аллергический </w:t>
      </w:r>
      <w:proofErr w:type="spellStart"/>
      <w:r w:rsidRPr="00DE7305">
        <w:rPr>
          <w:sz w:val="24"/>
          <w:szCs w:val="24"/>
        </w:rPr>
        <w:t>васкулит</w:t>
      </w:r>
      <w:proofErr w:type="spellEnd"/>
      <w:r w:rsidRPr="00DE7305">
        <w:rPr>
          <w:sz w:val="24"/>
          <w:szCs w:val="24"/>
        </w:rPr>
        <w:t xml:space="preserve"> кожи </w:t>
      </w:r>
      <w:proofErr w:type="spellStart"/>
      <w:r w:rsidRPr="00DE7305">
        <w:rPr>
          <w:sz w:val="24"/>
          <w:szCs w:val="24"/>
        </w:rPr>
        <w:t>Руитера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Охарактеризуйте клинику дерматомиозита.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Охарактеризуйте </w:t>
      </w:r>
      <w:proofErr w:type="spellStart"/>
      <w:r w:rsidRPr="00DE7305">
        <w:rPr>
          <w:sz w:val="24"/>
          <w:szCs w:val="24"/>
        </w:rPr>
        <w:t>эритроплазию</w:t>
      </w:r>
      <w:proofErr w:type="spellEnd"/>
      <w:r w:rsidRPr="00DE7305">
        <w:rPr>
          <w:sz w:val="24"/>
          <w:szCs w:val="24"/>
        </w:rPr>
        <w:t xml:space="preserve"> </w:t>
      </w:r>
      <w:proofErr w:type="spellStart"/>
      <w:r w:rsidRPr="00DE7305">
        <w:rPr>
          <w:sz w:val="24"/>
          <w:szCs w:val="24"/>
        </w:rPr>
        <w:t>Кейра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Паранеоплазии</w:t>
      </w:r>
      <w:proofErr w:type="spellEnd"/>
      <w:r w:rsidRPr="00DE7305">
        <w:rPr>
          <w:sz w:val="24"/>
          <w:szCs w:val="24"/>
        </w:rPr>
        <w:t>: облигатные и факультативные. Клиника.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Парапсориаз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Клиника. Классификация.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Патогенез, клиника, дифференциальный диагноз, лечение </w:t>
      </w:r>
      <w:proofErr w:type="spellStart"/>
      <w:r w:rsidRPr="00DE7305">
        <w:rPr>
          <w:sz w:val="24"/>
          <w:szCs w:val="24"/>
        </w:rPr>
        <w:t>анетодермии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Патогенез, клиника, лечение липоидного некробиоза.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Патогенез, клиника, лечение спонтанного </w:t>
      </w:r>
      <w:proofErr w:type="spellStart"/>
      <w:r w:rsidRPr="00DE7305">
        <w:rPr>
          <w:sz w:val="24"/>
          <w:szCs w:val="24"/>
        </w:rPr>
        <w:t>панникулита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Патогистология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эпидермиса и дермы. 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Педикулёз. Эпидемиология. Клиника,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Перечислите клинические варианты </w:t>
      </w:r>
      <w:proofErr w:type="spellStart"/>
      <w:r w:rsidRPr="00DE7305">
        <w:rPr>
          <w:sz w:val="24"/>
          <w:szCs w:val="24"/>
        </w:rPr>
        <w:t>дискоидной</w:t>
      </w:r>
      <w:proofErr w:type="spellEnd"/>
      <w:r w:rsidRPr="00DE7305">
        <w:rPr>
          <w:sz w:val="24"/>
          <w:szCs w:val="24"/>
        </w:rPr>
        <w:t xml:space="preserve"> красной волчанки.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Пиодермия. Общая характеристика, патогенез, классификация.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Поздняя кожная </w:t>
      </w:r>
      <w:proofErr w:type="spellStart"/>
      <w:proofErr w:type="gramStart"/>
      <w:r w:rsidRPr="00DE7305">
        <w:rPr>
          <w:sz w:val="24"/>
          <w:szCs w:val="24"/>
        </w:rPr>
        <w:t>порфирия</w:t>
      </w:r>
      <w:proofErr w:type="spellEnd"/>
      <w:r w:rsidRPr="00DE7305">
        <w:rPr>
          <w:sz w:val="24"/>
          <w:szCs w:val="24"/>
        </w:rPr>
        <w:t>:  клиника</w:t>
      </w:r>
      <w:proofErr w:type="gramEnd"/>
      <w:r w:rsidRPr="00DE7305">
        <w:rPr>
          <w:sz w:val="24"/>
          <w:szCs w:val="24"/>
        </w:rPr>
        <w:t>,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  Поздняя кожная </w:t>
      </w:r>
      <w:proofErr w:type="spellStart"/>
      <w:r w:rsidRPr="00DE7305">
        <w:rPr>
          <w:sz w:val="24"/>
          <w:szCs w:val="24"/>
        </w:rPr>
        <w:t>порфирия</w:t>
      </w:r>
      <w:proofErr w:type="spellEnd"/>
      <w:r w:rsidRPr="00DE7305">
        <w:rPr>
          <w:sz w:val="24"/>
          <w:szCs w:val="24"/>
        </w:rPr>
        <w:t>: клиника, дифференциальная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о коже. Анатомия и физиология кожи. Функции кожи.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Почесуха. Определение, классификация.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Клиническая картина различных форм.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Принципы лечения кожных болезней, общая терапия: </w:t>
      </w:r>
      <w:proofErr w:type="spellStart"/>
      <w:r w:rsidRPr="00DE7305">
        <w:rPr>
          <w:rFonts w:ascii="Times New Roman" w:hAnsi="Times New Roman"/>
          <w:sz w:val="24"/>
          <w:szCs w:val="24"/>
        </w:rPr>
        <w:t>гипосенсибилизирующие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 седативные средства, гормональная терапия.</w:t>
      </w:r>
    </w:p>
    <w:p w:rsidR="00DF0A7C" w:rsidRPr="00DE7305" w:rsidRDefault="00DF0A7C" w:rsidP="00DF0A7C">
      <w:pPr>
        <w:numPr>
          <w:ilvl w:val="0"/>
          <w:numId w:val="16"/>
        </w:numPr>
        <w:shd w:val="clear" w:color="auto" w:fill="FFFFFF"/>
        <w:suppressAutoHyphens/>
        <w:autoSpaceDE/>
        <w:autoSpaceDN/>
        <w:ind w:left="567" w:hanging="426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Проведите дифференциальную диагностику хронической узловатой эритемы.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Простой </w:t>
      </w:r>
      <w:proofErr w:type="spellStart"/>
      <w:r w:rsidRPr="00DE7305">
        <w:rPr>
          <w:rFonts w:ascii="Times New Roman" w:hAnsi="Times New Roman"/>
          <w:sz w:val="24"/>
          <w:szCs w:val="24"/>
        </w:rPr>
        <w:t>пузырковый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лишай. Морфология вируса. Патогенез. Клиника и дифференциальная диагностика.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Псевдолимфомы</w:t>
      </w:r>
      <w:proofErr w:type="spellEnd"/>
      <w:r w:rsidRPr="00DE7305">
        <w:rPr>
          <w:sz w:val="24"/>
          <w:szCs w:val="24"/>
        </w:rPr>
        <w:t xml:space="preserve"> кожи, </w:t>
      </w:r>
      <w:proofErr w:type="spellStart"/>
      <w:r w:rsidRPr="00DE7305">
        <w:rPr>
          <w:sz w:val="24"/>
          <w:szCs w:val="24"/>
        </w:rPr>
        <w:t>лимфоцитарная</w:t>
      </w:r>
      <w:proofErr w:type="spellEnd"/>
      <w:r w:rsidRPr="00DE7305">
        <w:rPr>
          <w:sz w:val="24"/>
          <w:szCs w:val="24"/>
        </w:rPr>
        <w:t xml:space="preserve"> инфильтрация </w:t>
      </w:r>
      <w:proofErr w:type="spellStart"/>
      <w:r w:rsidRPr="00DE7305">
        <w:rPr>
          <w:sz w:val="24"/>
          <w:szCs w:val="24"/>
        </w:rPr>
        <w:t>Йеснера-Канофа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6"/>
        </w:numPr>
        <w:shd w:val="clear" w:color="auto" w:fill="FFFFFF"/>
        <w:suppressAutoHyphens/>
        <w:autoSpaceDE/>
        <w:autoSpaceDN/>
        <w:ind w:left="567" w:hanging="426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Псевдосаркома</w:t>
      </w:r>
      <w:proofErr w:type="spellEnd"/>
      <w:r w:rsidRPr="00DE7305">
        <w:rPr>
          <w:sz w:val="24"/>
          <w:szCs w:val="24"/>
        </w:rPr>
        <w:t xml:space="preserve"> </w:t>
      </w:r>
      <w:proofErr w:type="spellStart"/>
      <w:r w:rsidRPr="00DE7305">
        <w:rPr>
          <w:sz w:val="24"/>
          <w:szCs w:val="24"/>
        </w:rPr>
        <w:t>Капоши</w:t>
      </w:r>
      <w:proofErr w:type="spellEnd"/>
      <w:r w:rsidRPr="00DE7305">
        <w:rPr>
          <w:sz w:val="24"/>
          <w:szCs w:val="24"/>
        </w:rPr>
        <w:t>, клиника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Псориаз.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. Классификация. Обычный псориаз. Клиника. Дифференциальный диагноз. Течение и прогноз. 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Псориатическая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эритродермия. Классификация. Клиника, течение, прогноз.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Псориатический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артрит. Клиника, течение, прогноз.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Пустулёзный псориаз. Классификация. Клиника, течение, прогноз.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Розовые угри. Этиология, патогенез.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Розовый лишай. Этиология,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Рубцующийся </w:t>
      </w:r>
      <w:proofErr w:type="spellStart"/>
      <w:r w:rsidRPr="00DE7305">
        <w:rPr>
          <w:rFonts w:ascii="Times New Roman" w:hAnsi="Times New Roman"/>
          <w:sz w:val="24"/>
          <w:szCs w:val="24"/>
        </w:rPr>
        <w:t>пемфигоид</w:t>
      </w:r>
      <w:proofErr w:type="spellEnd"/>
      <w:r w:rsidRPr="00DE7305">
        <w:rPr>
          <w:rFonts w:ascii="Times New Roman" w:hAnsi="Times New Roman"/>
          <w:sz w:val="24"/>
          <w:szCs w:val="24"/>
        </w:rPr>
        <w:t>. Патогенез, клиника,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Саркоид</w:t>
      </w:r>
      <w:proofErr w:type="spellEnd"/>
      <w:r w:rsidRPr="00DE7305">
        <w:rPr>
          <w:sz w:val="24"/>
          <w:szCs w:val="24"/>
        </w:rPr>
        <w:t xml:space="preserve"> Бека: клиника </w:t>
      </w:r>
      <w:proofErr w:type="spellStart"/>
      <w:r w:rsidRPr="00DE7305">
        <w:rPr>
          <w:sz w:val="24"/>
          <w:szCs w:val="24"/>
        </w:rPr>
        <w:t>мелкоузловатой</w:t>
      </w:r>
      <w:proofErr w:type="spellEnd"/>
      <w:r w:rsidRPr="00DE7305">
        <w:rPr>
          <w:sz w:val="24"/>
          <w:szCs w:val="24"/>
        </w:rPr>
        <w:t xml:space="preserve">, </w:t>
      </w:r>
      <w:proofErr w:type="spellStart"/>
      <w:r w:rsidRPr="00DE7305">
        <w:rPr>
          <w:sz w:val="24"/>
          <w:szCs w:val="24"/>
        </w:rPr>
        <w:t>крупноузловатой</w:t>
      </w:r>
      <w:proofErr w:type="spellEnd"/>
      <w:r w:rsidRPr="00DE7305">
        <w:rPr>
          <w:sz w:val="24"/>
          <w:szCs w:val="24"/>
        </w:rPr>
        <w:t xml:space="preserve"> и диффузно-</w:t>
      </w:r>
      <w:proofErr w:type="spellStart"/>
      <w:r w:rsidRPr="00DE7305">
        <w:rPr>
          <w:sz w:val="24"/>
          <w:szCs w:val="24"/>
        </w:rPr>
        <w:t>ифильтративной</w:t>
      </w:r>
      <w:proofErr w:type="spellEnd"/>
      <w:r w:rsidRPr="00DE7305">
        <w:rPr>
          <w:sz w:val="24"/>
          <w:szCs w:val="24"/>
        </w:rPr>
        <w:t xml:space="preserve"> форм.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DE7305">
        <w:rPr>
          <w:rFonts w:ascii="Times New Roman" w:hAnsi="Times New Roman"/>
          <w:sz w:val="24"/>
          <w:szCs w:val="24"/>
        </w:rPr>
        <w:t>Лайелла</w:t>
      </w:r>
      <w:proofErr w:type="spellEnd"/>
      <w:r w:rsidRPr="00DE7305">
        <w:rPr>
          <w:rFonts w:ascii="Times New Roman" w:hAnsi="Times New Roman"/>
          <w:sz w:val="24"/>
          <w:szCs w:val="24"/>
        </w:rPr>
        <w:t>. Диагностика, дифференциальный диагноз, прогноз, терапия.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Склеродермия.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Классификация,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противогрибковые препараты для лечения </w:t>
      </w:r>
      <w:proofErr w:type="spellStart"/>
      <w:r w:rsidRPr="00DE7305">
        <w:rPr>
          <w:rFonts w:ascii="Times New Roman" w:hAnsi="Times New Roman"/>
          <w:sz w:val="24"/>
          <w:szCs w:val="24"/>
        </w:rPr>
        <w:t>онихомикозов</w:t>
      </w:r>
      <w:proofErr w:type="spellEnd"/>
      <w:r w:rsidRPr="00DE7305">
        <w:rPr>
          <w:rFonts w:ascii="Times New Roman" w:hAnsi="Times New Roman"/>
          <w:sz w:val="24"/>
          <w:szCs w:val="24"/>
        </w:rPr>
        <w:t>, пульс-терапия.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Стафило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DE7305">
        <w:rPr>
          <w:rFonts w:ascii="Times New Roman" w:hAnsi="Times New Roman"/>
          <w:sz w:val="24"/>
          <w:szCs w:val="24"/>
        </w:rPr>
        <w:t>стрептодермии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(поверхностные и глубокие). Клинические разновидности.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Терапия </w:t>
      </w:r>
      <w:proofErr w:type="spellStart"/>
      <w:r w:rsidRPr="00DE7305">
        <w:rPr>
          <w:rFonts w:ascii="Times New Roman" w:hAnsi="Times New Roman"/>
          <w:sz w:val="24"/>
          <w:szCs w:val="24"/>
        </w:rPr>
        <w:t>артропатического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псориаза генно-инженерными биологическими препаратами.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Трихомикозы</w:t>
      </w:r>
      <w:proofErr w:type="spellEnd"/>
      <w:r w:rsidRPr="00DE7305">
        <w:rPr>
          <w:rFonts w:ascii="Times New Roman" w:hAnsi="Times New Roman"/>
          <w:sz w:val="24"/>
          <w:szCs w:val="24"/>
        </w:rPr>
        <w:t>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Туберкулёз кожи. Классификация, клиника,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Хейлиты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Классификация. Клиника.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Чесотка. Эпидемиология.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Экзема.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Клинические формы. Гистология. Общее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Эпидермомикозы</w:t>
      </w:r>
      <w:proofErr w:type="spellEnd"/>
      <w:r w:rsidRPr="00DE7305">
        <w:rPr>
          <w:rFonts w:ascii="Times New Roman" w:hAnsi="Times New Roman"/>
          <w:sz w:val="24"/>
          <w:szCs w:val="24"/>
        </w:rPr>
        <w:t>. Классификация, клиника, лечение.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НЕРВНЫЕ БОЛЕЗНИ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Альтернирующие синдромы при поражении среднего мозга, моста, продолговатого мозга, синдром Броун-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Секара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, клиническая картина,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Альтернирующие синдромы, синдром половинного поражения спинного мозга. клиническая картина,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Врожденные аномалии. Сирингомиелия. Классификация врожденных аномалий, клиника аномалии головного мозга, спинного мозга, черепа, позвоночника, сирингомиелии, диагностика,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Гипертонически-гипокинетический</w:t>
      </w:r>
      <w:proofErr w:type="spellEnd"/>
      <w:r w:rsidRPr="00DE7305">
        <w:rPr>
          <w:sz w:val="24"/>
          <w:szCs w:val="24"/>
        </w:rPr>
        <w:t xml:space="preserve">, </w:t>
      </w:r>
      <w:proofErr w:type="spellStart"/>
      <w:r w:rsidRPr="00DE7305">
        <w:rPr>
          <w:sz w:val="24"/>
          <w:szCs w:val="24"/>
        </w:rPr>
        <w:t>гипотонически-гиперкинетический</w:t>
      </w:r>
      <w:proofErr w:type="spellEnd"/>
      <w:r w:rsidRPr="00DE7305">
        <w:rPr>
          <w:sz w:val="24"/>
          <w:szCs w:val="24"/>
        </w:rPr>
        <w:t xml:space="preserve"> синдромы, клиническая картина,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Дегенеративные заболевания нервной системы. Дегенеративные заболевания с когнитивными нарушениями.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Действие алкоголя на нервную систему, клиническая картина различных форм заболеваний: острой алкогольной интоксикации, алкогольной деменции, </w:t>
      </w:r>
      <w:proofErr w:type="spellStart"/>
      <w:r w:rsidRPr="00DE7305">
        <w:rPr>
          <w:sz w:val="24"/>
          <w:szCs w:val="24"/>
        </w:rPr>
        <w:t>Корсаковского</w:t>
      </w:r>
      <w:proofErr w:type="spellEnd"/>
      <w:r w:rsidRPr="00DE7305">
        <w:rPr>
          <w:sz w:val="24"/>
          <w:szCs w:val="24"/>
        </w:rPr>
        <w:t xml:space="preserve"> синдрома, алкогольной миопатии, </w:t>
      </w:r>
      <w:proofErr w:type="spellStart"/>
      <w:r w:rsidRPr="00DE7305">
        <w:rPr>
          <w:sz w:val="24"/>
          <w:szCs w:val="24"/>
        </w:rPr>
        <w:t>полинейропатии</w:t>
      </w:r>
      <w:proofErr w:type="spellEnd"/>
      <w:r w:rsidRPr="00DE7305">
        <w:rPr>
          <w:sz w:val="24"/>
          <w:szCs w:val="24"/>
        </w:rPr>
        <w:t>, кокаиновой, морфиновой интоксикации и др.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Демиелинизирующие</w:t>
      </w:r>
      <w:proofErr w:type="spellEnd"/>
      <w:r w:rsidRPr="00DE7305">
        <w:rPr>
          <w:sz w:val="24"/>
          <w:szCs w:val="24"/>
        </w:rPr>
        <w:t xml:space="preserve"> заболевания нервной системы.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енингиты</w:t>
      </w:r>
      <w:proofErr w:type="spellEnd"/>
      <w:r w:rsidRPr="00DE7305">
        <w:rPr>
          <w:sz w:val="24"/>
          <w:szCs w:val="24"/>
        </w:rPr>
        <w:t xml:space="preserve">, энцефалиты, абсцесс головного мозга. 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Заболевания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периферической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нервной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системы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болезнях соединительной ткани,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заболевании дыхательной системы,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заболевании сердца,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sz w:val="24"/>
          <w:szCs w:val="24"/>
          <w:u w:val="single"/>
        </w:rPr>
      </w:pPr>
      <w:r w:rsidRPr="00DE7305">
        <w:rPr>
          <w:sz w:val="24"/>
          <w:szCs w:val="24"/>
        </w:rPr>
        <w:t>Клиника неврологических осложнений при заболеваниях щитовидной железы, диагностика, лечение, профилактика, реабилитация больных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почечной недостаточности,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сахарном диабете,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Миастенические</w:t>
      </w:r>
      <w:proofErr w:type="spellEnd"/>
      <w:r w:rsidRPr="00DE7305">
        <w:rPr>
          <w:sz w:val="24"/>
          <w:szCs w:val="24"/>
        </w:rPr>
        <w:t xml:space="preserve"> синдромы: Ламберта-Итона, инфантильная миастения, врожденная миастения и др., диагностика, лечение.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Наследственные заболевания нервной системы.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Неврологические расстройства при соматических заболеваниях и беременности.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Нервно-мышечные заболевания.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Организация неврологической помощи в РФ.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Основные показатели при различных неврологических заболеваниях дополнительных нейрофизиологических методов - электроэнцефалография.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Основные показатели при различных неврологических заболеваниях дополнительных нейрофизиологических методов: ультразвуковая допплерография.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Основные показатели при различных неврологических заболеваниях дополнительных нейрофизиологических методов: дуплексное сканирование сосудов головного мозга.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Основные показатели при различных неврологических заболеваниях </w:t>
      </w:r>
      <w:proofErr w:type="gramStart"/>
      <w:r w:rsidRPr="00DE7305">
        <w:rPr>
          <w:sz w:val="24"/>
          <w:szCs w:val="24"/>
        </w:rPr>
        <w:t xml:space="preserve">дополнительных  </w:t>
      </w:r>
      <w:proofErr w:type="spellStart"/>
      <w:r w:rsidRPr="00DE7305">
        <w:rPr>
          <w:sz w:val="24"/>
          <w:szCs w:val="24"/>
        </w:rPr>
        <w:t>нейровизуализационных</w:t>
      </w:r>
      <w:proofErr w:type="spellEnd"/>
      <w:proofErr w:type="gramEnd"/>
      <w:r w:rsidRPr="00DE7305">
        <w:rPr>
          <w:sz w:val="24"/>
          <w:szCs w:val="24"/>
        </w:rPr>
        <w:t xml:space="preserve"> методов: МРТ.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Основные показатели при различных неврологических заболеваниях дополнительных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нейровизуализационных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методов: МРА.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lastRenderedPageBreak/>
        <w:t xml:space="preserve">Основные показатели при различных неврологических заболеваниях дополнительных </w:t>
      </w:r>
      <w:proofErr w:type="spellStart"/>
      <w:r w:rsidRPr="00DE7305">
        <w:rPr>
          <w:sz w:val="24"/>
          <w:szCs w:val="24"/>
        </w:rPr>
        <w:t>нейровизуализационных</w:t>
      </w:r>
      <w:proofErr w:type="spellEnd"/>
      <w:r w:rsidRPr="00DE7305">
        <w:rPr>
          <w:sz w:val="24"/>
          <w:szCs w:val="24"/>
        </w:rPr>
        <w:t xml:space="preserve"> методов: КТ.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Основные показатели при различных неврологических заболеваниях дополнительных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электронейромиографических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методов.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Основные показатели при различных неврологических заболеваниях дополнительных рентгенологических методов.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Основные функции, анатомо-физиологические данные, локализация ядер в стволе мозга.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Пароксизмальные расстройства сознания, эпилепсия.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Пирамидный путь, основные функции, локализация нейронов </w:t>
      </w:r>
      <w:proofErr w:type="spellStart"/>
      <w:proofErr w:type="gramStart"/>
      <w:r w:rsidRPr="00DE7305">
        <w:rPr>
          <w:sz w:val="24"/>
          <w:szCs w:val="24"/>
        </w:rPr>
        <w:t>кортико</w:t>
      </w:r>
      <w:proofErr w:type="spellEnd"/>
      <w:r w:rsidRPr="00DE7305">
        <w:rPr>
          <w:sz w:val="24"/>
          <w:szCs w:val="24"/>
        </w:rPr>
        <w:t>-спинального</w:t>
      </w:r>
      <w:proofErr w:type="gramEnd"/>
      <w:r w:rsidRPr="00DE7305">
        <w:rPr>
          <w:sz w:val="24"/>
          <w:szCs w:val="24"/>
        </w:rPr>
        <w:t xml:space="preserve"> и </w:t>
      </w:r>
      <w:proofErr w:type="spellStart"/>
      <w:r w:rsidRPr="00DE7305">
        <w:rPr>
          <w:sz w:val="24"/>
          <w:szCs w:val="24"/>
        </w:rPr>
        <w:t>кортико-нуклеарного</w:t>
      </w:r>
      <w:proofErr w:type="spellEnd"/>
      <w:r w:rsidRPr="00DE7305">
        <w:rPr>
          <w:sz w:val="24"/>
          <w:szCs w:val="24"/>
        </w:rPr>
        <w:t xml:space="preserve"> пути.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Праксис</w:t>
      </w:r>
      <w:proofErr w:type="spellEnd"/>
      <w:r w:rsidRPr="00DE7305">
        <w:rPr>
          <w:sz w:val="24"/>
          <w:szCs w:val="24"/>
        </w:rPr>
        <w:t xml:space="preserve">, виды апраксии, </w:t>
      </w:r>
      <w:proofErr w:type="spellStart"/>
      <w:r w:rsidRPr="00DE7305">
        <w:rPr>
          <w:sz w:val="24"/>
          <w:szCs w:val="24"/>
        </w:rPr>
        <w:t>стереогноз</w:t>
      </w:r>
      <w:proofErr w:type="spellEnd"/>
      <w:r w:rsidRPr="00DE7305">
        <w:rPr>
          <w:sz w:val="24"/>
          <w:szCs w:val="24"/>
        </w:rPr>
        <w:t>, центр схемы тела,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Проводящие пути поверхностной и глубокой чувствительности, локализация нейронов.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Симптомы и синдромы поражения лобной, теменной, височной, затылочной долей, виды афазии, локализация центров.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Симптомы и синдромы поражения периферических нервов, корешков, сплетений, клиника,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Симптомы поражения, виды атаксий,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Симптомы поражения, менингеальный </w:t>
      </w:r>
      <w:proofErr w:type="spellStart"/>
      <w:r w:rsidRPr="00DE7305">
        <w:rPr>
          <w:sz w:val="24"/>
          <w:szCs w:val="24"/>
        </w:rPr>
        <w:t>симптомокомплекс</w:t>
      </w:r>
      <w:proofErr w:type="spellEnd"/>
      <w:r w:rsidRPr="00DE7305">
        <w:rPr>
          <w:sz w:val="24"/>
          <w:szCs w:val="24"/>
        </w:rPr>
        <w:t xml:space="preserve">, клиника, методы исследования.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Типы и виды чувствительных расстройств, </w:t>
      </w:r>
      <w:proofErr w:type="spellStart"/>
      <w:r w:rsidRPr="00DE7305">
        <w:rPr>
          <w:sz w:val="24"/>
          <w:szCs w:val="24"/>
        </w:rPr>
        <w:t>симптомокомплексы</w:t>
      </w:r>
      <w:proofErr w:type="spellEnd"/>
      <w:r w:rsidRPr="00DE7305">
        <w:rPr>
          <w:sz w:val="24"/>
          <w:szCs w:val="24"/>
        </w:rPr>
        <w:t xml:space="preserve"> поражения на различных уровнях,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Физиология сна, классификация нарушений сна и бодрствования, клиническая картина </w:t>
      </w:r>
      <w:proofErr w:type="spellStart"/>
      <w:r w:rsidRPr="00DE7305">
        <w:rPr>
          <w:sz w:val="24"/>
          <w:szCs w:val="24"/>
        </w:rPr>
        <w:t>инсомнии</w:t>
      </w:r>
      <w:proofErr w:type="spellEnd"/>
      <w:r w:rsidRPr="00DE7305">
        <w:rPr>
          <w:sz w:val="24"/>
          <w:szCs w:val="24"/>
        </w:rPr>
        <w:t xml:space="preserve">, </w:t>
      </w:r>
      <w:proofErr w:type="spellStart"/>
      <w:r w:rsidRPr="00DE7305">
        <w:rPr>
          <w:sz w:val="24"/>
          <w:szCs w:val="24"/>
        </w:rPr>
        <w:t>гиперсомнии</w:t>
      </w:r>
      <w:proofErr w:type="spellEnd"/>
      <w:r w:rsidRPr="00DE7305">
        <w:rPr>
          <w:sz w:val="24"/>
          <w:szCs w:val="24"/>
        </w:rPr>
        <w:t>, нарколепсии, синдрома сонных апноэ.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дифференциальная диагностика, современные методы лечения, профилактика, реабилитация больных с опухолями головного и спинного мозга.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дифференциальная диагностика, современные методы лечения, профилактика, реабилитация больных с заболеваниями периферической нервной системы.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Этиология, патогенез, клиника, диагностика, современные методы лечения, профилактика, реабилитация больных с острой и хронической сосудистой патологией, сосудистой патологией спинного мозга.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современные методы лечения, профилактика, реабилитация больных с воспалительными заболеваниями нервной системы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Этиология, патогенез, клиника, диагностика, современные методы лечения, профилактика, реабилитация больных с острыми и хроническими </w:t>
      </w:r>
      <w:proofErr w:type="spellStart"/>
      <w:r w:rsidRPr="00DE7305">
        <w:rPr>
          <w:sz w:val="24"/>
          <w:szCs w:val="24"/>
        </w:rPr>
        <w:t>демиелинизирующими</w:t>
      </w:r>
      <w:proofErr w:type="spellEnd"/>
      <w:r w:rsidRPr="00DE7305">
        <w:rPr>
          <w:sz w:val="24"/>
          <w:szCs w:val="24"/>
        </w:rPr>
        <w:t xml:space="preserve"> заболеваниями нервной системы.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современные методы лечения, профилактика, реабилитация больных с пароксизмальными расстройствами, эпилепсией.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Этиопатогенез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реанимационных неврологических состояний, клиническая картина внутричерепной гипертензии, неврогенных дыхательных нарушений, диагностика, принципы оказания неотложной помощи, принципы ухода за больными. 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Этиопатогенез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, клиническая картина болезни Альцгеймера, деменции лобного типа, деменции с тельцами Леви и др., дифференциальная диагностика, диагностика, лечение, профилактика.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Этиопатогенез</w:t>
      </w:r>
      <w:proofErr w:type="spellEnd"/>
      <w:r w:rsidRPr="00DE7305">
        <w:rPr>
          <w:sz w:val="24"/>
          <w:szCs w:val="24"/>
        </w:rPr>
        <w:t xml:space="preserve">, классификация, клиническая картина мышечной дистрофии, врожденной </w:t>
      </w:r>
      <w:proofErr w:type="spellStart"/>
      <w:r w:rsidRPr="00DE7305">
        <w:rPr>
          <w:sz w:val="24"/>
          <w:szCs w:val="24"/>
        </w:rPr>
        <w:t>миодистрофии</w:t>
      </w:r>
      <w:proofErr w:type="spellEnd"/>
      <w:r w:rsidRPr="00DE7305">
        <w:rPr>
          <w:sz w:val="24"/>
          <w:szCs w:val="24"/>
        </w:rPr>
        <w:t>, врожденных структурных миопатий.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lastRenderedPageBreak/>
        <w:t>Этиопатогенез</w:t>
      </w:r>
      <w:proofErr w:type="spellEnd"/>
      <w:r w:rsidRPr="00DE7305">
        <w:rPr>
          <w:sz w:val="24"/>
          <w:szCs w:val="24"/>
        </w:rPr>
        <w:t xml:space="preserve">, классификация, клиническая картина наиболее частых форм нарушений сознания: спутанность, делирий, сопор, кома, акинетический </w:t>
      </w:r>
      <w:proofErr w:type="spellStart"/>
      <w:r w:rsidRPr="00DE7305">
        <w:rPr>
          <w:sz w:val="24"/>
          <w:szCs w:val="24"/>
        </w:rPr>
        <w:t>мутизм</w:t>
      </w:r>
      <w:proofErr w:type="spellEnd"/>
      <w:r w:rsidRPr="00DE7305">
        <w:rPr>
          <w:sz w:val="24"/>
          <w:szCs w:val="24"/>
        </w:rPr>
        <w:t>, хроническое вегетативное состояние и др.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Этиопатогенез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классификация, клиническая картина наиболее частых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вертеброгенных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синдромов на шейном, грудном, поясничном уровнях.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Этиопатогенез</w:t>
      </w:r>
      <w:proofErr w:type="spellEnd"/>
      <w:r w:rsidRPr="00DE7305">
        <w:rPr>
          <w:sz w:val="24"/>
          <w:szCs w:val="24"/>
        </w:rPr>
        <w:t>, классификация, клиническая картина бокового амиотрофического склероза (БАС).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Этиопатогенез</w:t>
      </w:r>
      <w:proofErr w:type="spellEnd"/>
      <w:r w:rsidRPr="00DE7305">
        <w:rPr>
          <w:sz w:val="24"/>
          <w:szCs w:val="24"/>
        </w:rPr>
        <w:t xml:space="preserve">, классификация, клиническая картина дегенеративных заболеваний пирамидной, экстрапирамидной системы, мозжечка.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Этиопатогенез</w:t>
      </w:r>
      <w:proofErr w:type="spellEnd"/>
      <w:r w:rsidRPr="00DE7305">
        <w:rPr>
          <w:sz w:val="24"/>
          <w:szCs w:val="24"/>
        </w:rPr>
        <w:t>, классификация, клиническая картина миастении, дифференциальная диагностика, диагностика, методы лечения,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Этиопатогенез</w:t>
      </w:r>
      <w:proofErr w:type="spellEnd"/>
      <w:r w:rsidRPr="00DE7305">
        <w:rPr>
          <w:sz w:val="24"/>
          <w:szCs w:val="24"/>
        </w:rPr>
        <w:t xml:space="preserve">, классификация, клиническая картина </w:t>
      </w:r>
      <w:proofErr w:type="spellStart"/>
      <w:r w:rsidRPr="00DE7305">
        <w:rPr>
          <w:sz w:val="24"/>
          <w:szCs w:val="24"/>
        </w:rPr>
        <w:t>нейрофиброматоза</w:t>
      </w:r>
      <w:proofErr w:type="spellEnd"/>
      <w:r w:rsidRPr="00DE7305">
        <w:rPr>
          <w:sz w:val="24"/>
          <w:szCs w:val="24"/>
        </w:rPr>
        <w:t xml:space="preserve">, туберозного склероза, синдрома </w:t>
      </w:r>
      <w:proofErr w:type="spellStart"/>
      <w:r w:rsidRPr="00DE7305">
        <w:rPr>
          <w:sz w:val="24"/>
          <w:szCs w:val="24"/>
        </w:rPr>
        <w:t>Стержде</w:t>
      </w:r>
      <w:proofErr w:type="spellEnd"/>
      <w:r w:rsidRPr="00DE7305">
        <w:rPr>
          <w:sz w:val="24"/>
          <w:szCs w:val="24"/>
        </w:rPr>
        <w:t>-Вебера, атаксии-</w:t>
      </w:r>
      <w:proofErr w:type="spellStart"/>
      <w:r w:rsidRPr="00DE7305">
        <w:rPr>
          <w:sz w:val="24"/>
          <w:szCs w:val="24"/>
        </w:rPr>
        <w:t>телеангиэктазии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Этиопатогенез</w:t>
      </w:r>
      <w:proofErr w:type="spellEnd"/>
      <w:r w:rsidRPr="00DE7305">
        <w:rPr>
          <w:sz w:val="24"/>
          <w:szCs w:val="24"/>
        </w:rPr>
        <w:t xml:space="preserve">, классификация, клиническая картина повышенного внутричерепного давления, гидроцефалии, доброкачественной внутричерепной гипертензии, </w:t>
      </w:r>
      <w:proofErr w:type="spellStart"/>
      <w:r w:rsidRPr="00DE7305">
        <w:rPr>
          <w:sz w:val="24"/>
          <w:szCs w:val="24"/>
        </w:rPr>
        <w:t>нормотензивной</w:t>
      </w:r>
      <w:proofErr w:type="spellEnd"/>
      <w:r w:rsidRPr="00DE7305">
        <w:rPr>
          <w:sz w:val="24"/>
          <w:szCs w:val="24"/>
        </w:rPr>
        <w:t xml:space="preserve"> гидроцефалии.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Этиопатогенез</w:t>
      </w:r>
      <w:proofErr w:type="spellEnd"/>
      <w:r w:rsidRPr="00DE7305">
        <w:rPr>
          <w:sz w:val="24"/>
          <w:szCs w:val="24"/>
        </w:rPr>
        <w:t xml:space="preserve">, классификация, клиническая картина спинальной, </w:t>
      </w:r>
      <w:proofErr w:type="spellStart"/>
      <w:r w:rsidRPr="00DE7305">
        <w:rPr>
          <w:sz w:val="24"/>
          <w:szCs w:val="24"/>
        </w:rPr>
        <w:t>невральной</w:t>
      </w:r>
      <w:proofErr w:type="spellEnd"/>
      <w:r w:rsidRPr="00DE7305">
        <w:rPr>
          <w:sz w:val="24"/>
          <w:szCs w:val="24"/>
        </w:rPr>
        <w:t xml:space="preserve"> </w:t>
      </w:r>
      <w:proofErr w:type="spellStart"/>
      <w:r w:rsidRPr="00DE7305">
        <w:rPr>
          <w:sz w:val="24"/>
          <w:szCs w:val="24"/>
        </w:rPr>
        <w:t>амиотрофии</w:t>
      </w:r>
      <w:proofErr w:type="spellEnd"/>
      <w:r w:rsidRPr="00DE7305">
        <w:rPr>
          <w:sz w:val="24"/>
          <w:szCs w:val="24"/>
        </w:rPr>
        <w:t>, прогрессирующей мышечной атрофии.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Этиопатогенез</w:t>
      </w:r>
      <w:proofErr w:type="spellEnd"/>
      <w:r w:rsidRPr="00DE7305">
        <w:rPr>
          <w:sz w:val="24"/>
          <w:szCs w:val="24"/>
        </w:rPr>
        <w:t xml:space="preserve">, классификация, клиническая картина, диагностика, врачебная тактика при острой, подострой, хронической гематоме, эпи-, </w:t>
      </w:r>
      <w:proofErr w:type="spellStart"/>
      <w:r w:rsidRPr="00DE7305">
        <w:rPr>
          <w:sz w:val="24"/>
          <w:szCs w:val="24"/>
        </w:rPr>
        <w:t>субдуральной</w:t>
      </w:r>
      <w:proofErr w:type="spellEnd"/>
      <w:r w:rsidRPr="00DE7305">
        <w:rPr>
          <w:sz w:val="24"/>
          <w:szCs w:val="24"/>
        </w:rPr>
        <w:t xml:space="preserve"> гематоме.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Этиопатогенез</w:t>
      </w:r>
      <w:proofErr w:type="spellEnd"/>
      <w:r w:rsidRPr="00DE7305">
        <w:rPr>
          <w:sz w:val="24"/>
          <w:szCs w:val="24"/>
        </w:rPr>
        <w:t>, классификация, клиническая картина, диагностика, врачебная тактика. Клиника спинального шока.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sz w:val="24"/>
          <w:szCs w:val="24"/>
        </w:rPr>
        <w:t>Этиопатогенез</w:t>
      </w:r>
      <w:proofErr w:type="spellEnd"/>
      <w:r w:rsidRPr="00DE7305">
        <w:rPr>
          <w:sz w:val="24"/>
          <w:szCs w:val="24"/>
        </w:rPr>
        <w:t>, клиническая картина ботулизма, дифференциальная диагностика, диагностика, лечение, профилактика, реабилитация больных.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Этиопатогенез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, патофизиология, классификация боли, головокружения, клиническая картина, дифференциальная диагностика, общие принципы лечения, профилактика, реабилитация больных.</w:t>
      </w:r>
    </w:p>
    <w:p w:rsidR="00DF0A7C" w:rsidRPr="00DE7305" w:rsidRDefault="00DF0A7C" w:rsidP="00312D8D">
      <w:pPr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ОНКОЛОГИЯ </w:t>
      </w:r>
    </w:p>
    <w:p w:rsidR="00DF0A7C" w:rsidRPr="00DE7305" w:rsidRDefault="00DF0A7C" w:rsidP="00DF0A7C">
      <w:pPr>
        <w:ind w:left="567"/>
        <w:contextualSpacing/>
        <w:jc w:val="both"/>
        <w:rPr>
          <w:b/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История отечественной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Эпидемиология злокачественных опухолей (цели, задачи, методы).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Заболеваемость и смертность от злокачественных новообразований в России и других странах.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Половые и возрастные особенности заболеваемости и смертности от злокачественных опухолей.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Организация специализированной онкологической помощи в России.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Учет больных с впервые выявленным злокачественным новообразованием. Клинические группы онкологических больных.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Профилактика злокачественных опухолей. Определение понятия «профилактика». Формы и методы профилактики.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Диспансеризация как элемент клинической профилактики злокачественных новообразований.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Вопросы этики и деонтологии в профессиональной деятельности врача-онколога.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Факторы, способствующие возникновению опухолей. Роль экзогенных и эндогенных факторов. Генетически обусловленные синдромы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Структура и функция нормальной клетки. Клеточный цикл. Межклеточные взаимодействия.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Канцерогенные вещества во внешней среде. Их основные источники.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Химический канцерогенез. Канцерогенные вещества.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Физические </w:t>
      </w:r>
      <w:proofErr w:type="spellStart"/>
      <w:r w:rsidRPr="00DE7305">
        <w:rPr>
          <w:sz w:val="24"/>
          <w:szCs w:val="24"/>
        </w:rPr>
        <w:t>бластомогенные</w:t>
      </w:r>
      <w:proofErr w:type="spellEnd"/>
      <w:r w:rsidRPr="00DE7305">
        <w:rPr>
          <w:sz w:val="24"/>
          <w:szCs w:val="24"/>
        </w:rPr>
        <w:t xml:space="preserve"> факторы: ионизирующее и ультрафиолетовое излучение. Термическая и механическая травма.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 xml:space="preserve">Эндокринный канцерогенез.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Биологический канцерогенез. Роль вирусов и микрофлоры в возникновении опухолей.</w:t>
      </w:r>
    </w:p>
    <w:p w:rsidR="00DF0A7C" w:rsidRPr="00DE7305" w:rsidRDefault="00DF0A7C" w:rsidP="00DF0A7C">
      <w:pPr>
        <w:pStyle w:val="31"/>
        <w:numPr>
          <w:ilvl w:val="0"/>
          <w:numId w:val="1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Биологические особенности злокачественного роста. Онкогены, </w:t>
      </w:r>
      <w:proofErr w:type="spellStart"/>
      <w:r w:rsidRPr="00DE7305">
        <w:rPr>
          <w:sz w:val="24"/>
          <w:szCs w:val="24"/>
        </w:rPr>
        <w:t>антионкогены</w:t>
      </w:r>
      <w:proofErr w:type="spellEnd"/>
      <w:r w:rsidRPr="00DE7305">
        <w:rPr>
          <w:sz w:val="24"/>
          <w:szCs w:val="24"/>
        </w:rPr>
        <w:t xml:space="preserve"> и их роль в канцерогенезе. </w:t>
      </w:r>
    </w:p>
    <w:p w:rsidR="00DF0A7C" w:rsidRPr="00DE7305" w:rsidRDefault="00DF0A7C" w:rsidP="00DF0A7C">
      <w:pPr>
        <w:pStyle w:val="31"/>
        <w:numPr>
          <w:ilvl w:val="0"/>
          <w:numId w:val="1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Роль системы иммунобиологического надзора в процессе канцерогенеза. </w:t>
      </w:r>
    </w:p>
    <w:p w:rsidR="00DF0A7C" w:rsidRPr="00DE7305" w:rsidRDefault="00DF0A7C" w:rsidP="00DF0A7C">
      <w:pPr>
        <w:pStyle w:val="31"/>
        <w:numPr>
          <w:ilvl w:val="0"/>
          <w:numId w:val="1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Методы диагностики в клинической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Регенерация и метаплазия и их значение в развитии опухоли.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Современные представления о гиперплазии, дисплазии и </w:t>
      </w:r>
      <w:proofErr w:type="spellStart"/>
      <w:r w:rsidRPr="00DE7305">
        <w:rPr>
          <w:sz w:val="24"/>
          <w:szCs w:val="24"/>
        </w:rPr>
        <w:t>преинвазивном</w:t>
      </w:r>
      <w:proofErr w:type="spellEnd"/>
      <w:r w:rsidRPr="00DE7305">
        <w:rPr>
          <w:sz w:val="24"/>
          <w:szCs w:val="24"/>
        </w:rPr>
        <w:t xml:space="preserve"> раке.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Гистогенез и морфогенез опухолей.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Формы роста и распространения опухолей. Отличия доброкачественных и злокачественных новообразований.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Оценка распространенности злокачественных опухолей по стадиям и системе </w:t>
      </w:r>
      <w:r w:rsidRPr="00DE7305">
        <w:rPr>
          <w:sz w:val="24"/>
          <w:szCs w:val="24"/>
          <w:lang w:val="en-US"/>
        </w:rPr>
        <w:t>TNM</w:t>
      </w:r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Морфологическая классификация опухолей. Роль морфологического и цитологического исследований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Опухолевые маркеры и их роль в диагностике опухолевых заболеваний.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Рентгенодиагностические методы исследования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Общие принципы лечения злокачественных опухолей.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Понятие о</w:t>
      </w:r>
      <w:r w:rsidRPr="00DE7305">
        <w:rPr>
          <w:sz w:val="24"/>
          <w:szCs w:val="24"/>
        </w:rPr>
        <w:t xml:space="preserve"> хирургической анатомии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Пути метастазирования и распространения злокачественных опухолей.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Общие принципы хирургического лечения злокачественных опухолей:</w:t>
      </w:r>
      <w:r w:rsidRPr="00DE7305">
        <w:rPr>
          <w:sz w:val="24"/>
          <w:szCs w:val="24"/>
        </w:rPr>
        <w:t xml:space="preserve"> понятия </w:t>
      </w:r>
      <w:proofErr w:type="spellStart"/>
      <w:r w:rsidRPr="00DE7305">
        <w:rPr>
          <w:sz w:val="24"/>
          <w:szCs w:val="24"/>
        </w:rPr>
        <w:t>абластики</w:t>
      </w:r>
      <w:proofErr w:type="spellEnd"/>
      <w:r w:rsidRPr="00DE7305">
        <w:rPr>
          <w:sz w:val="24"/>
          <w:szCs w:val="24"/>
        </w:rPr>
        <w:t xml:space="preserve"> и </w:t>
      </w:r>
      <w:proofErr w:type="spellStart"/>
      <w:r w:rsidRPr="00DE7305">
        <w:rPr>
          <w:sz w:val="24"/>
          <w:szCs w:val="24"/>
        </w:rPr>
        <w:t>антибластики</w:t>
      </w:r>
      <w:proofErr w:type="spellEnd"/>
      <w:r w:rsidRPr="00DE7305">
        <w:rPr>
          <w:sz w:val="24"/>
          <w:szCs w:val="24"/>
        </w:rPr>
        <w:t>,</w:t>
      </w:r>
      <w:r w:rsidRPr="00DE7305">
        <w:rPr>
          <w:bCs/>
          <w:sz w:val="24"/>
          <w:szCs w:val="24"/>
        </w:rPr>
        <w:t xml:space="preserve"> виды оперативных вмешательств в онкологии</w:t>
      </w:r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Показания и противопоказания к хирургическому лечению онкологических больных. Понятие об </w:t>
      </w:r>
      <w:proofErr w:type="spellStart"/>
      <w:r w:rsidRPr="00DE7305">
        <w:rPr>
          <w:sz w:val="24"/>
          <w:szCs w:val="24"/>
        </w:rPr>
        <w:t>операбельности</w:t>
      </w:r>
      <w:proofErr w:type="spellEnd"/>
      <w:r w:rsidRPr="00DE7305">
        <w:rPr>
          <w:sz w:val="24"/>
          <w:szCs w:val="24"/>
        </w:rPr>
        <w:t xml:space="preserve"> и </w:t>
      </w:r>
      <w:proofErr w:type="spellStart"/>
      <w:r w:rsidRPr="00DE7305">
        <w:rPr>
          <w:sz w:val="24"/>
          <w:szCs w:val="24"/>
        </w:rPr>
        <w:t>резектабельности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предоперационной подготовки и послеоперационного ведения онкологических больных. Послеоперационные осложнения у онкологических больных, их профилактика и лечение.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Роль и место лучевой</w:t>
      </w:r>
      <w:r w:rsidRPr="00DE7305">
        <w:rPr>
          <w:sz w:val="24"/>
          <w:szCs w:val="24"/>
        </w:rPr>
        <w:t xml:space="preserve"> терапии в лечении злокачественных опухолей на современном этапе.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Показания к лучевой терапии злокачественных опухолей. Понятие о радиочувствительности и радиорезистентности опухоли.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Методы лучевой терапии: дистанционная, контактная (внутриполостная, внутритканевая, аппликационная), сочетанная лучевая терапия.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Лучевые повреждения при лечении злокачественных новообразований и их профилактика. </w:t>
      </w:r>
      <w:proofErr w:type="spellStart"/>
      <w:r w:rsidRPr="00DE7305">
        <w:rPr>
          <w:sz w:val="24"/>
          <w:szCs w:val="24"/>
        </w:rPr>
        <w:t>Радиомодификаторы</w:t>
      </w:r>
      <w:proofErr w:type="spellEnd"/>
      <w:r w:rsidRPr="00DE7305">
        <w:rPr>
          <w:sz w:val="24"/>
          <w:szCs w:val="24"/>
        </w:rPr>
        <w:t>. Радиопротекторы.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Общие принципы лекарственной терапии злокачественных опухолей.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Классификация противоопухолевых препаратов, механизм противоопухолевого действия различных групп препаратов.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proofErr w:type="spellStart"/>
      <w:r w:rsidRPr="00DE7305">
        <w:rPr>
          <w:bCs/>
          <w:sz w:val="24"/>
          <w:szCs w:val="24"/>
        </w:rPr>
        <w:t>Эндокринотерапия</w:t>
      </w:r>
      <w:proofErr w:type="spellEnd"/>
      <w:r w:rsidRPr="00DE7305">
        <w:rPr>
          <w:bCs/>
          <w:sz w:val="24"/>
          <w:szCs w:val="24"/>
        </w:rPr>
        <w:t xml:space="preserve"> злокачественных опухолей. Общие принципы (виды лечебного воздействия, понятие о гормональных рецепторах, группы гормональных препаратов и антигормоны).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губы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Злокачественные опухоли слизистой оболочки полости рта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щитовидной железы (патологическая анатомия, клиника, классификация,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гортани (патологическая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пищевода </w:t>
      </w:r>
      <w:r w:rsidRPr="00DE7305">
        <w:rPr>
          <w:bCs/>
          <w:sz w:val="24"/>
          <w:szCs w:val="24"/>
        </w:rPr>
        <w:t>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lastRenderedPageBreak/>
        <w:t xml:space="preserve">Рак легкого </w:t>
      </w:r>
      <w:r w:rsidRPr="00DE7305">
        <w:rPr>
          <w:bCs/>
          <w:sz w:val="24"/>
          <w:szCs w:val="24"/>
        </w:rPr>
        <w:t>(патологическая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желудка </w:t>
      </w:r>
      <w:r w:rsidRPr="00DE7305">
        <w:rPr>
          <w:bCs/>
          <w:sz w:val="24"/>
          <w:szCs w:val="24"/>
        </w:rPr>
        <w:t>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проксимального отдела желудка </w:t>
      </w:r>
      <w:r w:rsidRPr="00DE7305">
        <w:rPr>
          <w:bCs/>
          <w:sz w:val="24"/>
          <w:szCs w:val="24"/>
        </w:rPr>
        <w:t>(патологическая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дистального отдела желудка </w:t>
      </w:r>
      <w:r w:rsidRPr="00DE7305">
        <w:rPr>
          <w:bCs/>
          <w:sz w:val="24"/>
          <w:szCs w:val="24"/>
        </w:rPr>
        <w:t>(патологическая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поджелудочной железы (патологическая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печени </w:t>
      </w:r>
      <w:r w:rsidRPr="00DE7305">
        <w:rPr>
          <w:bCs/>
          <w:sz w:val="24"/>
          <w:szCs w:val="24"/>
        </w:rPr>
        <w:t>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ободочной кишки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прямой кишки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Опухоли мягких тканей (биологические особенности и закономерности метастазирования, классификации, клиника,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Опухли костей (биологические особенности и закономерности метастазирования, классификации, клиника,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Предопухолевые заболевания шейки матки. Классификация. Клиника. Диагностика. Принципы лечения.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шейки матки (этиология и эпидемиология, ф</w:t>
      </w:r>
      <w:r w:rsidRPr="00DE7305">
        <w:rPr>
          <w:sz w:val="24"/>
          <w:szCs w:val="24"/>
        </w:rPr>
        <w:t>акторы риска, специфическая иммунопрофилактика).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шейки матки (предопухолевые заболевания, патологическая анатомия, клиника, классификация, дифференциальная диагностика, лечение</w:t>
      </w:r>
      <w:r w:rsidRPr="00DE7305">
        <w:rPr>
          <w:sz w:val="24"/>
          <w:szCs w:val="24"/>
        </w:rPr>
        <w:t>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тела матки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 xml:space="preserve">Опухоли </w:t>
      </w:r>
      <w:proofErr w:type="spellStart"/>
      <w:r w:rsidRPr="00DE7305">
        <w:rPr>
          <w:bCs/>
          <w:sz w:val="24"/>
          <w:szCs w:val="24"/>
        </w:rPr>
        <w:t>трофобласта</w:t>
      </w:r>
      <w:proofErr w:type="spellEnd"/>
      <w:r w:rsidRPr="00DE7305">
        <w:rPr>
          <w:bCs/>
          <w:sz w:val="24"/>
          <w:szCs w:val="24"/>
        </w:rPr>
        <w:t xml:space="preserve"> (патологическая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яичников (факторы риска, 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почки (патологическая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мочевого пузыря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предстательной железы (эпидемиология, факторы риска, принципы скрининга, 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яичка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Предопухолевые заболевания полового члена (патологическая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полового члена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 xml:space="preserve">Предопухолевые заболевания кожи. Понятие об облигатном и факультативном </w:t>
      </w:r>
      <w:proofErr w:type="spellStart"/>
      <w:r w:rsidRPr="00DE7305">
        <w:rPr>
          <w:bCs/>
          <w:sz w:val="24"/>
          <w:szCs w:val="24"/>
        </w:rPr>
        <w:t>предраке</w:t>
      </w:r>
      <w:proofErr w:type="spellEnd"/>
      <w:r w:rsidRPr="00DE7305">
        <w:rPr>
          <w:bCs/>
          <w:sz w:val="24"/>
          <w:szCs w:val="24"/>
        </w:rPr>
        <w:t xml:space="preserve"> кожи. Клиника, диагностика, лечение, диспансерное наблюдение.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кожи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 xml:space="preserve">Пигментные </w:t>
      </w:r>
      <w:proofErr w:type="spellStart"/>
      <w:r w:rsidRPr="00DE7305">
        <w:rPr>
          <w:bCs/>
          <w:sz w:val="24"/>
          <w:szCs w:val="24"/>
        </w:rPr>
        <w:t>невусы</w:t>
      </w:r>
      <w:proofErr w:type="spellEnd"/>
      <w:r w:rsidRPr="00DE7305">
        <w:rPr>
          <w:bCs/>
          <w:sz w:val="24"/>
          <w:szCs w:val="24"/>
        </w:rPr>
        <w:t xml:space="preserve"> кожи. Понятие о </w:t>
      </w:r>
      <w:proofErr w:type="spellStart"/>
      <w:r w:rsidRPr="00DE7305">
        <w:rPr>
          <w:bCs/>
          <w:sz w:val="24"/>
          <w:szCs w:val="24"/>
        </w:rPr>
        <w:t>диспластических</w:t>
      </w:r>
      <w:proofErr w:type="spellEnd"/>
      <w:r w:rsidRPr="00DE7305">
        <w:rPr>
          <w:bCs/>
          <w:sz w:val="24"/>
          <w:szCs w:val="24"/>
        </w:rPr>
        <w:t xml:space="preserve"> </w:t>
      </w:r>
      <w:proofErr w:type="spellStart"/>
      <w:r w:rsidRPr="00DE7305">
        <w:rPr>
          <w:bCs/>
          <w:sz w:val="24"/>
          <w:szCs w:val="24"/>
        </w:rPr>
        <w:t>невусах</w:t>
      </w:r>
      <w:proofErr w:type="spellEnd"/>
      <w:r w:rsidRPr="00DE7305">
        <w:rPr>
          <w:bCs/>
          <w:sz w:val="24"/>
          <w:szCs w:val="24"/>
        </w:rPr>
        <w:t>. Синдром активизации пигментного новообразования. Классификация, клинические формы, особенности течения, диагностика, лечение.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lastRenderedPageBreak/>
        <w:t>Меланома (патологическая анатомия, гистогенез, классификация, клиника,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Предопухолевые заболевания молочной железы (этиология, патогенез, 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Доброкачественные опухоли молочной железы (этиология, патогенез, 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молочной железы (эпидемиология, патологическая анатомия, клиника, классификация, диагностика, принципы лечения).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Диффузные формы рака молочной железы (патологическая анатомия, клиника, классификация,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Ранняя диагностика рака молочной железы, понятие «скрининга». Методы диагностики рака молочной железы.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proofErr w:type="spellStart"/>
      <w:r w:rsidRPr="00DE7305">
        <w:rPr>
          <w:bCs/>
          <w:sz w:val="24"/>
          <w:szCs w:val="24"/>
        </w:rPr>
        <w:t>Лимфома</w:t>
      </w:r>
      <w:proofErr w:type="spellEnd"/>
      <w:r w:rsidRPr="00DE7305">
        <w:rPr>
          <w:bCs/>
          <w:sz w:val="24"/>
          <w:szCs w:val="24"/>
        </w:rPr>
        <w:t xml:space="preserve"> </w:t>
      </w:r>
      <w:proofErr w:type="spellStart"/>
      <w:r w:rsidRPr="00DE7305">
        <w:rPr>
          <w:bCs/>
          <w:sz w:val="24"/>
          <w:szCs w:val="24"/>
        </w:rPr>
        <w:t>Ходжкина</w:t>
      </w:r>
      <w:proofErr w:type="spellEnd"/>
      <w:r w:rsidRPr="00DE7305">
        <w:rPr>
          <w:bCs/>
          <w:sz w:val="24"/>
          <w:szCs w:val="24"/>
        </w:rPr>
        <w:t xml:space="preserve"> (эпидемиология, патологическая анатомия, клиника, классификация,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Хронический </w:t>
      </w:r>
      <w:proofErr w:type="spellStart"/>
      <w:r w:rsidRPr="00DE7305">
        <w:rPr>
          <w:sz w:val="24"/>
          <w:szCs w:val="24"/>
        </w:rPr>
        <w:t>миелолейкоз</w:t>
      </w:r>
      <w:proofErr w:type="spellEnd"/>
      <w:r w:rsidRPr="00DE7305">
        <w:rPr>
          <w:sz w:val="24"/>
          <w:szCs w:val="24"/>
        </w:rPr>
        <w:t xml:space="preserve">. Клиника и диагностика. Дифференциальный диагноз. Принципы лечения. </w:t>
      </w:r>
      <w:proofErr w:type="spellStart"/>
      <w:r w:rsidRPr="00DE7305">
        <w:rPr>
          <w:sz w:val="24"/>
          <w:szCs w:val="24"/>
        </w:rPr>
        <w:t>Лейкемоидные</w:t>
      </w:r>
      <w:proofErr w:type="spellEnd"/>
      <w:r w:rsidRPr="00DE7305">
        <w:rPr>
          <w:sz w:val="24"/>
          <w:szCs w:val="24"/>
        </w:rPr>
        <w:t xml:space="preserve"> миелоидные реакции.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Хронический </w:t>
      </w:r>
      <w:proofErr w:type="spellStart"/>
      <w:r w:rsidRPr="00DE7305">
        <w:rPr>
          <w:sz w:val="24"/>
          <w:szCs w:val="24"/>
        </w:rPr>
        <w:t>лимфолейкоз</w:t>
      </w:r>
      <w:proofErr w:type="spellEnd"/>
      <w:r w:rsidRPr="00DE7305">
        <w:rPr>
          <w:sz w:val="24"/>
          <w:szCs w:val="24"/>
        </w:rPr>
        <w:t xml:space="preserve">. Классификация. Варианты течения. Клиника и диагностика. Дифференциальный диагноз с заболеваниями, протекающими с </w:t>
      </w:r>
      <w:proofErr w:type="spellStart"/>
      <w:r w:rsidRPr="00DE7305">
        <w:rPr>
          <w:sz w:val="24"/>
          <w:szCs w:val="24"/>
        </w:rPr>
        <w:t>лимфоаденопатией</w:t>
      </w:r>
      <w:proofErr w:type="spellEnd"/>
      <w:r w:rsidRPr="00DE7305">
        <w:rPr>
          <w:sz w:val="24"/>
          <w:szCs w:val="24"/>
        </w:rPr>
        <w:t xml:space="preserve"> и </w:t>
      </w:r>
      <w:proofErr w:type="spellStart"/>
      <w:r w:rsidRPr="00DE7305">
        <w:rPr>
          <w:sz w:val="24"/>
          <w:szCs w:val="24"/>
        </w:rPr>
        <w:t>спленомегалией</w:t>
      </w:r>
      <w:proofErr w:type="spellEnd"/>
      <w:r w:rsidRPr="00DE7305">
        <w:rPr>
          <w:sz w:val="24"/>
          <w:szCs w:val="24"/>
        </w:rPr>
        <w:t>. Принципы лечения.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Определение понятия и классификация </w:t>
      </w:r>
      <w:proofErr w:type="spellStart"/>
      <w:r w:rsidRPr="00DE7305">
        <w:rPr>
          <w:sz w:val="24"/>
          <w:szCs w:val="24"/>
        </w:rPr>
        <w:t>гемобластозов</w:t>
      </w:r>
      <w:proofErr w:type="spellEnd"/>
      <w:r w:rsidRPr="00DE7305">
        <w:rPr>
          <w:sz w:val="24"/>
          <w:szCs w:val="24"/>
        </w:rPr>
        <w:t>. Методы диагностики в гематологии: цитологические, гистологические, иммунологические, цитогенетические.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ЛУЧЕВАЯ ДИАГНОСТИКА, ЛУЧЕВАЯ ТЕРАПИЯ </w:t>
      </w:r>
    </w:p>
    <w:p w:rsidR="00DF0A7C" w:rsidRPr="00DE7305" w:rsidRDefault="00DF0A7C" w:rsidP="00DF0A7C">
      <w:pPr>
        <w:ind w:left="567"/>
        <w:contextualSpacing/>
        <w:jc w:val="center"/>
        <w:rPr>
          <w:b/>
          <w:sz w:val="24"/>
          <w:szCs w:val="24"/>
        </w:rPr>
      </w:pP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 xml:space="preserve">История рентгенологии </w:t>
      </w:r>
      <w:proofErr w:type="gramStart"/>
      <w:r w:rsidRPr="00DE7305">
        <w:rPr>
          <w:rFonts w:ascii="Times New Roman" w:hAnsi="Times New Roman"/>
          <w:bCs/>
        </w:rPr>
        <w:t>и  других</w:t>
      </w:r>
      <w:proofErr w:type="gramEnd"/>
      <w:r w:rsidRPr="00DE7305">
        <w:rPr>
          <w:rFonts w:ascii="Times New Roman" w:hAnsi="Times New Roman"/>
          <w:bCs/>
        </w:rPr>
        <w:t xml:space="preserve"> методов лучевой диагностики  (КТ, МРТ, УЗИ).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Современные направления цифровой рентгенографии (флюорографии).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Критерии качества рентгеновского изображения.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 xml:space="preserve">Основы </w:t>
      </w:r>
      <w:r w:rsidRPr="00DE7305">
        <w:rPr>
          <w:rFonts w:ascii="Times New Roman" w:hAnsi="Times New Roman"/>
        </w:rPr>
        <w:t>формирования рентгеновского изображения.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Style w:val="FontStyle12"/>
          <w:bCs/>
          <w:sz w:val="24"/>
        </w:rPr>
      </w:pPr>
      <w:r w:rsidRPr="00DE7305">
        <w:rPr>
          <w:rStyle w:val="FontStyle12"/>
          <w:bCs/>
          <w:sz w:val="24"/>
        </w:rPr>
        <w:t>Методы формирования и обработки цифровых диагностических изображений.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 xml:space="preserve">Физика рентгеновских лучей.                              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Принцип получения рентгеновских лучей.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Свойства рентгеновских лучей.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 xml:space="preserve">Закономерности формирования рентгеновского изображения.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proofErr w:type="spellStart"/>
      <w:r w:rsidRPr="00DE7305">
        <w:rPr>
          <w:bCs/>
          <w:sz w:val="24"/>
          <w:szCs w:val="24"/>
        </w:rPr>
        <w:t>Рентгеноднагностические</w:t>
      </w:r>
      <w:proofErr w:type="spellEnd"/>
      <w:r w:rsidRPr="00DE7305">
        <w:rPr>
          <w:bCs/>
          <w:sz w:val="24"/>
          <w:szCs w:val="24"/>
        </w:rPr>
        <w:t xml:space="preserve"> аппараты.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 xml:space="preserve">Методы получения рентгеновского изображения.      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Рентгеновская фототехника.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sz w:val="24"/>
          <w:szCs w:val="24"/>
        </w:rPr>
      </w:pPr>
      <w:r w:rsidRPr="00DE7305">
        <w:rPr>
          <w:sz w:val="24"/>
          <w:szCs w:val="24"/>
        </w:rPr>
        <w:t>Способы контроля за качеством проявления.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bCs/>
          <w:iCs/>
          <w:sz w:val="24"/>
          <w:szCs w:val="24"/>
        </w:rPr>
        <w:t>Основы формирования цифровых изображений.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Основные принципы сбора данных в КТ.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sz w:val="24"/>
          <w:szCs w:val="24"/>
        </w:rPr>
      </w:pPr>
      <w:r w:rsidRPr="00DE7305">
        <w:rPr>
          <w:sz w:val="24"/>
          <w:szCs w:val="24"/>
        </w:rPr>
        <w:t>Основные характеристики КТ-изображения.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bCs/>
          <w:iCs/>
          <w:sz w:val="24"/>
          <w:szCs w:val="24"/>
        </w:rPr>
        <w:t>Основные виды обработки КТ-изображений.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Магнитно-резонансная томография.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bCs/>
          <w:iCs/>
          <w:sz w:val="24"/>
          <w:szCs w:val="24"/>
        </w:rPr>
        <w:t>Конструкция МР–томографов.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rStyle w:val="FontStyle12"/>
          <w:bCs/>
          <w:sz w:val="24"/>
          <w:szCs w:val="24"/>
        </w:rPr>
        <w:t>Автоматизированные рабочие места (АРМ) систем для лучевой диагностики.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 xml:space="preserve">Дозиметрия рентгеновского излучения.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t xml:space="preserve">Клинические радиационные эффекты.  </w:t>
      </w:r>
      <w:r w:rsidRPr="00DE7305">
        <w:rPr>
          <w:rFonts w:ascii="Times New Roman" w:hAnsi="Times New Roman"/>
          <w:bCs/>
        </w:rPr>
        <w:t xml:space="preserve">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t>Охрана труда и техника безопасности в отделении лучевой диагностики.</w:t>
      </w:r>
      <w:r w:rsidRPr="00DE7305">
        <w:rPr>
          <w:rFonts w:ascii="Times New Roman" w:hAnsi="Times New Roman"/>
          <w:bCs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t>Гигиеническое нормирование в области радиационной безопасности.</w:t>
      </w:r>
      <w:r w:rsidRPr="00DE7305">
        <w:rPr>
          <w:rFonts w:ascii="Times New Roman" w:hAnsi="Times New Roman"/>
          <w:bCs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t>Методы снижения дозовых нагрузок при рентгенологических процедурах.</w:t>
      </w:r>
      <w:r w:rsidRPr="00DE7305">
        <w:rPr>
          <w:rFonts w:ascii="Times New Roman" w:hAnsi="Times New Roman"/>
          <w:bCs/>
        </w:rPr>
        <w:t xml:space="preserve">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Style w:val="FontStyle12"/>
          <w:bCs/>
          <w:sz w:val="24"/>
        </w:rPr>
      </w:pPr>
      <w:r w:rsidRPr="00DE7305">
        <w:rPr>
          <w:rFonts w:ascii="Times New Roman" w:hAnsi="Times New Roman"/>
          <w:bCs/>
          <w:snapToGrid w:val="0"/>
        </w:rPr>
        <w:t xml:space="preserve">Ядерные и радиационные аварии.                                         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Методы искусственного контрастирования: задачи, принципы, названия метода от выбора контрастного вещества, пути его введения и скорость.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лучевого исследования у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 xml:space="preserve">Организация </w:t>
      </w:r>
      <w:proofErr w:type="gramStart"/>
      <w:r w:rsidRPr="00DE7305">
        <w:rPr>
          <w:rFonts w:ascii="Times New Roman" w:hAnsi="Times New Roman"/>
          <w:bCs/>
        </w:rPr>
        <w:t xml:space="preserve">рентгеновского </w:t>
      </w:r>
      <w:r w:rsidRPr="00DE7305">
        <w:rPr>
          <w:rFonts w:ascii="Times New Roman" w:hAnsi="Times New Roman"/>
        </w:rPr>
        <w:t xml:space="preserve"> (</w:t>
      </w:r>
      <w:proofErr w:type="gramEnd"/>
      <w:r w:rsidRPr="00DE7305">
        <w:rPr>
          <w:rFonts w:ascii="Times New Roman" w:hAnsi="Times New Roman"/>
          <w:bCs/>
        </w:rPr>
        <w:t xml:space="preserve">лучевой диагностики) отделения (кабинета) в детских лечебных учреждениях: стационар, поликлиника, объединение.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Методика и техника рентгенологического исследования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Рентгенодиагностика (лучевая диагностика) заболеваний органов дыхания и средостения у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 xml:space="preserve">Особенности рентгенодиагностики (лучевой диагностики) заболеваний пищеварительного </w:t>
      </w:r>
      <w:proofErr w:type="gramStart"/>
      <w:r w:rsidRPr="00DE7305">
        <w:rPr>
          <w:rFonts w:ascii="Times New Roman" w:hAnsi="Times New Roman"/>
          <w:bCs/>
        </w:rPr>
        <w:t>тракта  у</w:t>
      </w:r>
      <w:proofErr w:type="gramEnd"/>
      <w:r w:rsidRPr="00DE7305">
        <w:rPr>
          <w:rFonts w:ascii="Times New Roman" w:hAnsi="Times New Roman"/>
          <w:bCs/>
        </w:rPr>
        <w:t xml:space="preserve">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Рентгенодиагностика (лучевая диагностика) заболеваний опорно-двигательной системы у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Рентгенодиагностика (лучевая диагностика) заболеваний сердечно-сосудистой системы у детей.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 xml:space="preserve">Рентгенодиагностика (лучевая </w:t>
      </w:r>
      <w:proofErr w:type="gramStart"/>
      <w:r w:rsidRPr="00DE7305">
        <w:rPr>
          <w:bCs/>
          <w:sz w:val="24"/>
          <w:szCs w:val="24"/>
        </w:rPr>
        <w:t>диагностика)  заболеваний</w:t>
      </w:r>
      <w:proofErr w:type="gramEnd"/>
      <w:r w:rsidRPr="00DE7305">
        <w:rPr>
          <w:bCs/>
          <w:sz w:val="24"/>
          <w:szCs w:val="24"/>
        </w:rPr>
        <w:t xml:space="preserve"> мочевыделительной системы у детей.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Тактика рентгенологического исследования при подозрении на перфорацию полого органа брюшной полости.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Нормальный легочный рисунок в рентгеновском изображении, критерии нормы, виды патологической перестройки.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нарушений бронхиальной проводимости. Причины ее вызывающие. Степени нарушения.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Синдром тотального затемнения легочного поля: вне- и внутрилегочные заболевания.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Синдром круглой тени легочного поля, определение локализации и характеристика патологического процесса.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 ограниченного затемнения легочного поля. Перечислить заболевания, проявляющиеся этим синдромом.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злокачественных и доброкачественных заболеваний в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Заболевания органов средостения, методы лучевого исследования.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Лучевая диагностика травматических повреждений грудной полости.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 митральной конфигурации сердца: отличительные признаки митрального порока.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 аортальной конфигурации сердца: отличительные признаки аортального порока.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левожелудочковой недостаточности.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недостаточности правого желудка.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Рентгенологические </w:t>
      </w:r>
      <w:proofErr w:type="gramStart"/>
      <w:r w:rsidRPr="00DE7305">
        <w:rPr>
          <w:sz w:val="24"/>
          <w:szCs w:val="24"/>
        </w:rPr>
        <w:t>признаки  кардиогенного</w:t>
      </w:r>
      <w:proofErr w:type="gramEnd"/>
      <w:r w:rsidRPr="00DE7305">
        <w:rPr>
          <w:sz w:val="24"/>
          <w:szCs w:val="24"/>
        </w:rPr>
        <w:t xml:space="preserve"> отека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Анатомические особенности пищевода, методы рентгенологического исследования.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доброкачественных и злокачественных новообразований пищевода.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Методики обследования пищеварительного тракта.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Признаки кишечной непроходимости (острой, хронической).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Отличительные признаки механической и функциональной кишечной непроходимости.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Тактика рентгенологического исследования при подозрении на перфорацию полого органа брюшной полости.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исследования желчных путей.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Лучевые методы исследования толстого кишечника.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неспецифического язвенного колита.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опухоли желудка.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Рентгенологические признаки злокачественных </w:t>
      </w:r>
      <w:proofErr w:type="gramStart"/>
      <w:r w:rsidRPr="00DE7305">
        <w:rPr>
          <w:sz w:val="24"/>
          <w:szCs w:val="24"/>
        </w:rPr>
        <w:t>образований  толстого</w:t>
      </w:r>
      <w:proofErr w:type="gramEnd"/>
      <w:r w:rsidRPr="00DE7305">
        <w:rPr>
          <w:sz w:val="24"/>
          <w:szCs w:val="24"/>
        </w:rPr>
        <w:t xml:space="preserve"> кишечника.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Рентгенологические признаки </w:t>
      </w:r>
      <w:proofErr w:type="spellStart"/>
      <w:r w:rsidRPr="00DE7305">
        <w:rPr>
          <w:sz w:val="24"/>
          <w:szCs w:val="24"/>
        </w:rPr>
        <w:t>дистопии</w:t>
      </w:r>
      <w:proofErr w:type="spellEnd"/>
      <w:r w:rsidRPr="00DE7305">
        <w:rPr>
          <w:sz w:val="24"/>
          <w:szCs w:val="24"/>
        </w:rPr>
        <w:t xml:space="preserve"> и нефроптоза.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Диагностические признаки почечной колики.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Отличительные признаки </w:t>
      </w:r>
      <w:proofErr w:type="spellStart"/>
      <w:r w:rsidRPr="00DE7305">
        <w:rPr>
          <w:sz w:val="24"/>
          <w:szCs w:val="24"/>
        </w:rPr>
        <w:t>солитарной</w:t>
      </w:r>
      <w:proofErr w:type="spellEnd"/>
      <w:r w:rsidRPr="00DE7305">
        <w:rPr>
          <w:sz w:val="24"/>
          <w:szCs w:val="24"/>
        </w:rPr>
        <w:t xml:space="preserve"> кисты почки и </w:t>
      </w:r>
      <w:proofErr w:type="spellStart"/>
      <w:r w:rsidRPr="00DE7305">
        <w:rPr>
          <w:sz w:val="24"/>
          <w:szCs w:val="24"/>
        </w:rPr>
        <w:t>поликистоза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опухоли почки и туберкулеза.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Виды рентгенологического обследования заболеваний почек и мочевыводящих путей.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локализации тени подозрительной на конкремент в мочевом пузыре и предстательной железе.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Лучевая диагностика травматических повреждений мочевыводящих путей.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туберкулеза матки и придатков.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Методики исследования молочной железы.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Отличительные признаки </w:t>
      </w:r>
      <w:proofErr w:type="spellStart"/>
      <w:r w:rsidRPr="00DE7305">
        <w:rPr>
          <w:sz w:val="24"/>
          <w:szCs w:val="24"/>
        </w:rPr>
        <w:t>миеломной</w:t>
      </w:r>
      <w:proofErr w:type="spellEnd"/>
      <w:r w:rsidRPr="00DE7305">
        <w:rPr>
          <w:sz w:val="24"/>
          <w:szCs w:val="24"/>
        </w:rPr>
        <w:t xml:space="preserve"> болезни и метастазов в кости свода.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Инородные тела глаза, методики исследования.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рентгенологического исследования при повреждениях костей черепа.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деформирующего спондилеза и остеохондроза.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Исследовании при подозрении на нестабильность позвонков, </w:t>
      </w:r>
      <w:proofErr w:type="spellStart"/>
      <w:r w:rsidRPr="00DE7305">
        <w:rPr>
          <w:sz w:val="24"/>
          <w:szCs w:val="24"/>
        </w:rPr>
        <w:t>рентгенопризнаки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Особенности рентгенологической картины при </w:t>
      </w:r>
      <w:proofErr w:type="spellStart"/>
      <w:r w:rsidRPr="00DE7305">
        <w:rPr>
          <w:sz w:val="24"/>
          <w:szCs w:val="24"/>
        </w:rPr>
        <w:t>остеохондропатиях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Остеомиелит: </w:t>
      </w:r>
      <w:proofErr w:type="spellStart"/>
      <w:r w:rsidRPr="00DE7305">
        <w:rPr>
          <w:sz w:val="24"/>
          <w:szCs w:val="24"/>
        </w:rPr>
        <w:t>рентгенкартина</w:t>
      </w:r>
      <w:proofErr w:type="spellEnd"/>
      <w:r w:rsidRPr="00DE7305">
        <w:rPr>
          <w:sz w:val="24"/>
          <w:szCs w:val="24"/>
        </w:rPr>
        <w:t xml:space="preserve"> в зависимости от стадии заболевания.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очагового туберкулеза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инфильтративного туберкулеза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Туберкулезный спондилит. Диагностика.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повреждения костей скелета.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доброкачественных опухолей костей.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Злокачественные образования костей скелета, рентгенодиагностика.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фиброзных дисплазий плоских и трубчатых костей.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Лучевая семиотика заболеваний костей и суставов.</w:t>
      </w:r>
      <w:r w:rsidRPr="00DE7305">
        <w:rPr>
          <w:rFonts w:ascii="Times New Roman" w:hAnsi="Times New Roman"/>
        </w:rPr>
        <w:t xml:space="preserve">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Травматические повреждения опорно-двигательной системы.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Нарушения развития скелета.</w:t>
      </w:r>
      <w:r w:rsidRPr="00DE7305">
        <w:rPr>
          <w:rFonts w:ascii="Times New Roman" w:hAnsi="Times New Roman"/>
        </w:rPr>
        <w:t xml:space="preserve">                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Воспалительные заболевания костей.</w:t>
      </w:r>
      <w:r w:rsidRPr="00DE7305">
        <w:rPr>
          <w:rFonts w:ascii="Times New Roman" w:hAnsi="Times New Roman"/>
        </w:rPr>
        <w:t xml:space="preserve">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Style w:val="FontStyle12"/>
          <w:bCs/>
          <w:sz w:val="24"/>
        </w:rPr>
        <w:t>Рентгенодиагностика костных о</w:t>
      </w:r>
      <w:r w:rsidRPr="00DE7305">
        <w:rPr>
          <w:rFonts w:ascii="Times New Roman" w:hAnsi="Times New Roman"/>
          <w:bCs/>
        </w:rPr>
        <w:t>пухолей.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Эндокринные и метаболические заболевания скелета.</w:t>
      </w:r>
      <w:r w:rsidRPr="00DE7305">
        <w:rPr>
          <w:rFonts w:ascii="Times New Roman" w:hAnsi="Times New Roman"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 xml:space="preserve">Нейрогенные и </w:t>
      </w:r>
      <w:proofErr w:type="spellStart"/>
      <w:r w:rsidRPr="00DE7305">
        <w:rPr>
          <w:rFonts w:ascii="Times New Roman" w:hAnsi="Times New Roman"/>
          <w:bCs/>
        </w:rPr>
        <w:t>ангиогенные</w:t>
      </w:r>
      <w:proofErr w:type="spellEnd"/>
      <w:r w:rsidRPr="00DE7305">
        <w:rPr>
          <w:rFonts w:ascii="Times New Roman" w:hAnsi="Times New Roman"/>
          <w:bCs/>
        </w:rPr>
        <w:t xml:space="preserve"> дистрофии скелета.</w:t>
      </w:r>
      <w:r w:rsidRPr="00DE7305">
        <w:rPr>
          <w:rFonts w:ascii="Times New Roman" w:hAnsi="Times New Roman"/>
        </w:rPr>
        <w:t xml:space="preserve">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Асептические некрозы костей.</w:t>
      </w:r>
      <w:r w:rsidRPr="00DE7305">
        <w:rPr>
          <w:rFonts w:ascii="Times New Roman" w:hAnsi="Times New Roman"/>
        </w:rPr>
        <w:t xml:space="preserve">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sz w:val="24"/>
          <w:szCs w:val="24"/>
        </w:rPr>
      </w:pPr>
      <w:r w:rsidRPr="00DE7305">
        <w:rPr>
          <w:bCs/>
          <w:sz w:val="24"/>
          <w:szCs w:val="24"/>
        </w:rPr>
        <w:t>Поражения скелета при заболеваниях крови</w:t>
      </w:r>
      <w:r w:rsidRPr="00DE7305">
        <w:rPr>
          <w:sz w:val="24"/>
          <w:szCs w:val="24"/>
        </w:rPr>
        <w:t xml:space="preserve"> </w:t>
      </w:r>
      <w:r w:rsidRPr="00DE7305">
        <w:rPr>
          <w:bCs/>
          <w:sz w:val="24"/>
          <w:szCs w:val="24"/>
        </w:rPr>
        <w:t>и ретикулоэндотелиальной системы (РЭС)</w:t>
      </w:r>
      <w:r w:rsidRPr="00DE7305">
        <w:rPr>
          <w:bCs/>
          <w:sz w:val="24"/>
          <w:szCs w:val="24"/>
          <w:u w:val="single"/>
        </w:rPr>
        <w:t xml:space="preserve"> </w:t>
      </w:r>
      <w:r w:rsidRPr="00DE7305">
        <w:rPr>
          <w:sz w:val="24"/>
          <w:szCs w:val="24"/>
        </w:rPr>
        <w:t xml:space="preserve">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Рентгенодиагностика з</w:t>
      </w:r>
      <w:r w:rsidRPr="00DE7305">
        <w:rPr>
          <w:rFonts w:ascii="Times New Roman" w:hAnsi="Times New Roman"/>
          <w:bCs/>
        </w:rPr>
        <w:t>аболевания суставов</w:t>
      </w:r>
      <w:r w:rsidRPr="00DE7305">
        <w:rPr>
          <w:rFonts w:ascii="Times New Roman" w:hAnsi="Times New Roman"/>
        </w:rPr>
        <w:t xml:space="preserve">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 мягких тканей скелетно-мышечной системы</w:t>
      </w:r>
      <w:r w:rsidRPr="00DE7305">
        <w:rPr>
          <w:rFonts w:ascii="Times New Roman" w:hAnsi="Times New Roman"/>
        </w:rPr>
        <w:t>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</w:rPr>
        <w:t xml:space="preserve"> черепа.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</w:rPr>
        <w:t xml:space="preserve"> уха</w:t>
      </w:r>
      <w:r w:rsidRPr="00DE7305">
        <w:rPr>
          <w:rFonts w:ascii="Times New Roman" w:hAnsi="Times New Roman"/>
          <w:snapToGrid w:val="0"/>
        </w:rPr>
        <w:t xml:space="preserve">.                                 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</w:rPr>
        <w:t xml:space="preserve"> носа, носоглотки и околоносовых пазух.</w:t>
      </w:r>
      <w:r w:rsidRPr="00DE7305">
        <w:rPr>
          <w:rFonts w:ascii="Times New Roman" w:hAnsi="Times New Roman"/>
          <w:snapToGrid w:val="0"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 </w:t>
      </w:r>
      <w:r w:rsidRPr="00DE7305">
        <w:rPr>
          <w:rFonts w:ascii="Times New Roman" w:hAnsi="Times New Roman"/>
          <w:bCs/>
          <w:snapToGrid w:val="0"/>
        </w:rPr>
        <w:t>глаза и глазницы.</w:t>
      </w:r>
      <w:r w:rsidRPr="00DE7305">
        <w:rPr>
          <w:rFonts w:ascii="Times New Roman" w:hAnsi="Times New Roman"/>
          <w:snapToGrid w:val="0"/>
        </w:rPr>
        <w:t xml:space="preserve">                    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 </w:t>
      </w:r>
      <w:r w:rsidRPr="00DE7305">
        <w:rPr>
          <w:rFonts w:ascii="Times New Roman" w:hAnsi="Times New Roman"/>
          <w:bCs/>
          <w:snapToGrid w:val="0"/>
        </w:rPr>
        <w:t>зубов и челюстей.</w:t>
      </w:r>
      <w:r w:rsidRPr="00DE7305">
        <w:rPr>
          <w:rFonts w:ascii="Times New Roman" w:hAnsi="Times New Roman"/>
          <w:snapToGrid w:val="0"/>
        </w:rPr>
        <w:t xml:space="preserve">                                      </w:t>
      </w:r>
    </w:p>
    <w:p w:rsidR="00DF0A7C" w:rsidRPr="00DE7305" w:rsidRDefault="00DF0A7C" w:rsidP="00DF0A7C">
      <w:pPr>
        <w:pStyle w:val="af"/>
        <w:numPr>
          <w:ilvl w:val="0"/>
          <w:numId w:val="19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Рентгенодиагностика</w:t>
      </w:r>
      <w:r w:rsidRPr="00DE7305">
        <w:rPr>
          <w:rFonts w:ascii="Times New Roman" w:hAnsi="Times New Roman"/>
          <w:bCs/>
          <w:sz w:val="24"/>
          <w:szCs w:val="24"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  <w:sz w:val="24"/>
          <w:szCs w:val="24"/>
        </w:rPr>
        <w:t xml:space="preserve"> гортани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СТОМАТОЛОГИЯ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Аномалии количества зубов. Этиология, клиника, лечение. Нарушение физиологического прорезывания. Этиология,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Аномалии развития уздечек языка и губ у детей. Хирургические методы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Блокада по базальной анестезии.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Вагосимпатическая блокада.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Виды медицинской документации в хирургической стоматологии. Порядок заполнения. Ведение документов по диспансерным группам больных. Медицинская статистика.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Виды травмы постоянных зубов, тактика лечения. Оказание неотложной помощи при травматических повреждениях. Показания к специализированной помощи.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Виды штифтовых конструкций. Протезирование литой культевой штифтовой вкладкой. </w:t>
      </w:r>
      <w:proofErr w:type="spellStart"/>
      <w:r w:rsidRPr="00DE7305">
        <w:rPr>
          <w:rFonts w:ascii="Times New Roman" w:hAnsi="Times New Roman"/>
          <w:sz w:val="24"/>
          <w:szCs w:val="24"/>
        </w:rPr>
        <w:t>Клинико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Вывихи нижней челюсти. Вывихи и переломы зубов, альвеолярного отростка. Переломы челюстей.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Воспалительные заболевания челюстно-лицевой области. Современные методы топической диагностики гнойно-воспалительных очагов.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Врачебная тактика при травме постоянных зубов у детей с несформированными и сформированными корнями.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Диагностика и оказание помощи при неотложных состояниях при ортопедическом лечении: анафилактический шок.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Диагностика и оказание помощи при неотложных состояниях при ортопедическом лечении: острая сердечно-сосудистая недостаточность.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Дистальный прикус. Диагностика и лечение в зависимости от этиологии, возраста больного и тяжести аномалии.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Заболевания пародонта. Современные методы диагностики и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Заболевания слизистой оболочки рта, обусловленные приемом лекарственных препаратов.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Зубной камень: виды, механизм образования, состав, влияние на ткани пародонта, способы удаления.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Избирательное </w:t>
      </w:r>
      <w:proofErr w:type="spellStart"/>
      <w:r w:rsidRPr="00DE7305">
        <w:rPr>
          <w:rFonts w:ascii="Times New Roman" w:hAnsi="Times New Roman"/>
          <w:sz w:val="24"/>
          <w:szCs w:val="24"/>
        </w:rPr>
        <w:t>пришлифовывание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зубов. Показания. Методика проведения.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Иммедиат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–протезирование. Показания. Особенности и методики проведения.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Иммунологические аспекты гингивитов.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Иммунологические аспекты пародонтита.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Иммунологические исследования. Современные методы лучевой диагностики. Морфологические методы исследования в хирургической стоматологии.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Использование съемных шин при заболеваниях пародонта.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используемые для </w:t>
      </w:r>
      <w:proofErr w:type="spellStart"/>
      <w:r w:rsidRPr="00DE7305">
        <w:rPr>
          <w:rFonts w:ascii="Times New Roman" w:hAnsi="Times New Roman"/>
          <w:sz w:val="24"/>
          <w:szCs w:val="24"/>
        </w:rPr>
        <w:t>премедикации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, показания к их применению, схемы назначения в зависимости от возраста, сопутствующих заболеваний, </w:t>
      </w:r>
      <w:proofErr w:type="spellStart"/>
      <w:r w:rsidRPr="00DE7305">
        <w:rPr>
          <w:rFonts w:ascii="Times New Roman" w:hAnsi="Times New Roman"/>
          <w:sz w:val="24"/>
          <w:szCs w:val="24"/>
        </w:rPr>
        <w:t>аллергологического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анамнеза.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Классификации пульпитов зубов у детей. Факторы, определяющие выбор метода лечения пульпитов зубов у детей.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беззубых челюстей. Использование анатомических особенностей челюстей для улучшения фиксации полных съемных протезов.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заболеваний слизистой оболочки рта. Особенности обследования больных. Клиника. Дифференциальная диагностика. Особенности клинических проявлений и диагностики вирусных заболеваний слизистой оболочки рта.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заболеваний слизистой оболочки рта. Особенности обследования больных. Клиника. Дифференциальная диагностика. Особенности клинических проявлений и диагностики вирусных заболеваний слизистой оболочки рта.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зубочелюстных аномалий.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Клинико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 лабораторные этапы протезирования при полной потере зубов у лиц с </w:t>
      </w:r>
      <w:proofErr w:type="spellStart"/>
      <w:r w:rsidRPr="00DE7305">
        <w:rPr>
          <w:rFonts w:ascii="Times New Roman" w:hAnsi="Times New Roman"/>
          <w:sz w:val="24"/>
          <w:szCs w:val="24"/>
        </w:rPr>
        <w:t>прогеническим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соотношением челюстей.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Клинико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–лабораторные этапы протезирования цельнолитыми дуговыми протезами с </w:t>
      </w:r>
      <w:proofErr w:type="spellStart"/>
      <w:r w:rsidRPr="00DE7305">
        <w:rPr>
          <w:rFonts w:ascii="Times New Roman" w:hAnsi="Times New Roman"/>
          <w:sz w:val="24"/>
          <w:szCs w:val="24"/>
        </w:rPr>
        <w:t>кламмерной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фиксацией.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Клинико-лабораторные критерии диагностики типа течения </w:t>
      </w:r>
      <w:proofErr w:type="spellStart"/>
      <w:r w:rsidRPr="00DE7305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воспалительных процессов (</w:t>
      </w:r>
      <w:proofErr w:type="spellStart"/>
      <w:r w:rsidRPr="00DE7305">
        <w:rPr>
          <w:rFonts w:ascii="Times New Roman" w:hAnsi="Times New Roman"/>
          <w:sz w:val="24"/>
          <w:szCs w:val="24"/>
        </w:rPr>
        <w:t>гипоэргия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305">
        <w:rPr>
          <w:rFonts w:ascii="Times New Roman" w:hAnsi="Times New Roman"/>
          <w:sz w:val="24"/>
          <w:szCs w:val="24"/>
        </w:rPr>
        <w:t>нормоэргия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305">
        <w:rPr>
          <w:rFonts w:ascii="Times New Roman" w:hAnsi="Times New Roman"/>
          <w:sz w:val="24"/>
          <w:szCs w:val="24"/>
        </w:rPr>
        <w:t>гиперэргия</w:t>
      </w:r>
      <w:proofErr w:type="spellEnd"/>
      <w:r w:rsidRPr="00DE7305">
        <w:rPr>
          <w:rFonts w:ascii="Times New Roman" w:hAnsi="Times New Roman"/>
          <w:sz w:val="24"/>
          <w:szCs w:val="24"/>
        </w:rPr>
        <w:t>).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Клинико-рентгенологическая картина хронического периодонтита в стадии обострения. Дифференциальный диагноз. Лечение.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Клинико-рентгенологическая картина хронического периодонтита в стадии обострения. Дифференциальный диагноз. Лечение.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Комбинированные методы лечения аномалий прорезывания и положения зубов у детей.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Комплексная реабилитация больных с травмой челюстно-лицевой области, сочетанными и комбинированными повреждениями.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болезней пародонта у. Составление индивидуального плана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болезней пародонта у. Составление индивидуального плана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кариеса временных зубов. Выбор пломбировочного материала.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Медицинская документация, инструменты. Клинические аспекты развития зуба.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Медицинская документация, инструменты. Клинические аспекты развития зуба.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DE7305">
        <w:rPr>
          <w:rFonts w:ascii="Times New Roman" w:hAnsi="Times New Roman"/>
          <w:sz w:val="24"/>
          <w:szCs w:val="24"/>
        </w:rPr>
        <w:t>спонгиозной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внутрикостной анестезии.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анестезиологического обеспечения оперативных вмешательств в челюстно-лицевой области. Местное и общее обезболивание.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диагностики </w:t>
      </w:r>
      <w:proofErr w:type="spellStart"/>
      <w:r w:rsidRPr="00DE7305">
        <w:rPr>
          <w:rFonts w:ascii="Times New Roman" w:hAnsi="Times New Roman"/>
          <w:sz w:val="24"/>
          <w:szCs w:val="24"/>
        </w:rPr>
        <w:t>окклюзионных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нарушений.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диагностики </w:t>
      </w:r>
      <w:proofErr w:type="spellStart"/>
      <w:r w:rsidRPr="00DE7305">
        <w:rPr>
          <w:rFonts w:ascii="Times New Roman" w:hAnsi="Times New Roman"/>
          <w:sz w:val="24"/>
          <w:szCs w:val="24"/>
        </w:rPr>
        <w:t>окклюзионных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нарушений.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лечения хронического периодонтита.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лечения хронического периодонтита.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обследования детей для оценки морфологического состояния зубочелюстного аппарата.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Механизм развития непереносимости к зубным протезам.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Механизмы деминерализации и </w:t>
      </w:r>
      <w:proofErr w:type="spellStart"/>
      <w:r w:rsidRPr="00DE7305">
        <w:rPr>
          <w:rFonts w:ascii="Times New Roman" w:hAnsi="Times New Roman"/>
          <w:sz w:val="24"/>
          <w:szCs w:val="24"/>
        </w:rPr>
        <w:t>реминерализации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эмали. Условия осуществления процессов.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условиях стоматологической поликлиники. Обморок, коллапс, шок.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условиях стоматологической поликлиники. Обморок, коллапс, шок.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Общее обезболивание в хирургической стоматологии.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Общее обезболивание при стоматологических вмешательствах у детей. Показания, особенности.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Общий осмотр ребёнка в стоматологической практике: последовательность, признаки нормы и патологии.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Огнесрельная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 неогнестрельная травма мягких и костных тканей лица.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воспалительные заболевания. Периостит и остеомиелит челюстей.  Алгоритм лечения.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воспалительные заболевания. Периостит и остеомиелит челюстей. Алгоритм лечения. </w:t>
      </w:r>
    </w:p>
    <w:p w:rsidR="00DF0A7C" w:rsidRPr="00DE7305" w:rsidRDefault="00DF0A7C" w:rsidP="00DF0A7C">
      <w:pPr>
        <w:pStyle w:val="11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Операции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локализованном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 w:cs="Times New Roman"/>
          <w:color w:val="auto"/>
          <w:sz w:val="24"/>
          <w:szCs w:val="24"/>
        </w:rPr>
        <w:t>пародонтите</w:t>
      </w:r>
      <w:proofErr w:type="spellEnd"/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Операция </w:t>
      </w:r>
      <w:proofErr w:type="spellStart"/>
      <w:r w:rsidRPr="00DE7305">
        <w:rPr>
          <w:rFonts w:ascii="Times New Roman" w:hAnsi="Times New Roman"/>
          <w:sz w:val="24"/>
          <w:szCs w:val="24"/>
        </w:rPr>
        <w:t>компактоостеотомия</w:t>
      </w:r>
      <w:proofErr w:type="spellEnd"/>
      <w:r w:rsidRPr="00DE7305">
        <w:rPr>
          <w:rFonts w:ascii="Times New Roman" w:hAnsi="Times New Roman"/>
          <w:sz w:val="24"/>
          <w:szCs w:val="24"/>
        </w:rPr>
        <w:t>. Показания, техника операции, во</w:t>
      </w:r>
      <w:r w:rsidRPr="00DE7305">
        <w:rPr>
          <w:rFonts w:ascii="Times New Roman" w:hAnsi="Times New Roman"/>
          <w:sz w:val="24"/>
          <w:szCs w:val="24"/>
        </w:rPr>
        <w:softHyphen/>
        <w:t>зможные осложнения.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Ортодонтические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методы лечения у взрослых при дефор</w:t>
      </w:r>
      <w:r w:rsidRPr="00DE7305">
        <w:rPr>
          <w:rFonts w:ascii="Times New Roman" w:hAnsi="Times New Roman"/>
          <w:sz w:val="24"/>
          <w:szCs w:val="24"/>
        </w:rPr>
        <w:softHyphen/>
        <w:t xml:space="preserve">мациях зубных рядов.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Ортодонтические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методы лечения у взрослых при заболе</w:t>
      </w:r>
      <w:r w:rsidRPr="00DE7305">
        <w:rPr>
          <w:rFonts w:ascii="Times New Roman" w:hAnsi="Times New Roman"/>
          <w:sz w:val="24"/>
          <w:szCs w:val="24"/>
        </w:rPr>
        <w:softHyphen/>
        <w:t xml:space="preserve">ваниях пародонта.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Ортопедическое лечение переломов челюстей.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направления профилактики кариеса зубов у детей.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фармакологические препараты, используемые в стоматологической практике при ортопедическом лечении зубочелюстной системы и при оказании неотложной помощи, механизм действия, их назначение.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клинического течения, дифференциальная диагностика, принципы лечения пульпита.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клинического течения, дифференциальная диагностика, принципы лечения пульпита.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Особенности обезболивания при лечении периодонтита временных зубов у детей. Этиология и патогенез заболевания. Особенности клиники. Современные методы лечения периодонтита временных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обезболивания при лечении периодонтита временных зубов у детей. Этиология и патогенез заболевания. Особенности клиники. Современные методы лечения периодонтита временных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оказания неотложной помощи при травме костей лица.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планирования и выполнения </w:t>
      </w:r>
      <w:proofErr w:type="spellStart"/>
      <w:r w:rsidRPr="00DE7305">
        <w:rPr>
          <w:rFonts w:ascii="Times New Roman" w:hAnsi="Times New Roman"/>
          <w:sz w:val="24"/>
          <w:szCs w:val="24"/>
        </w:rPr>
        <w:t>местнопластических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операций в полости рта на амбулаторном приеме в зависимости от оценки местного и общесоматического статуса больных.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препарирования зубов под металлокерамические коронки. Виды уступов. режимы и разновидности методик препарирования.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применения адгезивных технологий, </w:t>
      </w:r>
      <w:proofErr w:type="spellStart"/>
      <w:r w:rsidRPr="00DE7305">
        <w:rPr>
          <w:rFonts w:ascii="Times New Roman" w:hAnsi="Times New Roman"/>
          <w:sz w:val="24"/>
          <w:szCs w:val="24"/>
        </w:rPr>
        <w:t>самопротравливающиеся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адгезивные системы. Выбор пломбировочного материала в стоматологической практике лечения.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применения адгезивных технологий, </w:t>
      </w:r>
      <w:proofErr w:type="spellStart"/>
      <w:r w:rsidRPr="00DE7305">
        <w:rPr>
          <w:rFonts w:ascii="Times New Roman" w:hAnsi="Times New Roman"/>
          <w:sz w:val="24"/>
          <w:szCs w:val="24"/>
        </w:rPr>
        <w:t>самопротравливающиеся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адгезивные системы. Выбор пломбировочного материала в стоматологической практике лечения.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проведения общего обезболивания у стома</w:t>
      </w:r>
      <w:r w:rsidRPr="00DE7305">
        <w:rPr>
          <w:rFonts w:ascii="Times New Roman" w:hAnsi="Times New Roman"/>
          <w:sz w:val="24"/>
          <w:szCs w:val="24"/>
        </w:rPr>
        <w:softHyphen/>
        <w:t xml:space="preserve">тологических больных при амбулаторном ортопедическом лечении.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протезирование дефектов зубных рядов частичными пластиночными протезами. Разновидности границ протезов. </w:t>
      </w:r>
      <w:proofErr w:type="spellStart"/>
      <w:r w:rsidRPr="00DE7305">
        <w:rPr>
          <w:rFonts w:ascii="Times New Roman" w:hAnsi="Times New Roman"/>
          <w:sz w:val="24"/>
          <w:szCs w:val="24"/>
        </w:rPr>
        <w:t>Клинико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протезирования взрослых пациентов с расщелинами верхней губы и нёба.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протезирования дефектов 1 класса по Кеннеди на нижней челюсти с использованием поворотных фиксаторов.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протезирования пациентов с заболеваниями ВНЧС.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DE7305">
        <w:rPr>
          <w:rFonts w:ascii="Times New Roman" w:hAnsi="Times New Roman"/>
          <w:sz w:val="24"/>
          <w:szCs w:val="24"/>
        </w:rPr>
        <w:t>эджуайс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-техники при </w:t>
      </w:r>
      <w:proofErr w:type="spellStart"/>
      <w:r w:rsidRPr="00DE7305">
        <w:rPr>
          <w:rFonts w:ascii="Times New Roman" w:hAnsi="Times New Roman"/>
          <w:sz w:val="24"/>
          <w:szCs w:val="24"/>
        </w:rPr>
        <w:t>ортодонтическом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лечении у взрослых, показания, противопоказания.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герпетический стоматит у детей: этиология, патогенез, клиника.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Оценка тяжести травмы челюстно-лицевой области на основании сопоставления местных характеристик зоны повреждения, общих посттравматических нарушений, возраста и сопутствующей патологии.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Ошибки и осложнения при лечении пульпита временных зубов. Профилактика и лечение осложнений.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Перекрёстный прикус.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различных видов перекрёстного прикуса, клиника, профилактика.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применению аппликационного обезболивания.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применению инъекционного обезболивания.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Показания и противопоказания к протезированию штампованной коронкой из нержавеющей стали и золота. </w:t>
      </w:r>
      <w:proofErr w:type="spellStart"/>
      <w:r w:rsidRPr="00DE7305">
        <w:rPr>
          <w:rFonts w:ascii="Times New Roman" w:hAnsi="Times New Roman"/>
          <w:sz w:val="24"/>
          <w:szCs w:val="24"/>
        </w:rPr>
        <w:t>Клинико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удалению зубов у детей. Осо</w:t>
      </w:r>
      <w:r w:rsidRPr="00DE7305">
        <w:rPr>
          <w:rFonts w:ascii="Times New Roman" w:hAnsi="Times New Roman"/>
          <w:sz w:val="24"/>
          <w:szCs w:val="24"/>
        </w:rPr>
        <w:softHyphen/>
        <w:t>бенности проведения операции в детском возрасте.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Показания к применению </w:t>
      </w:r>
      <w:proofErr w:type="spellStart"/>
      <w:r w:rsidRPr="00DE7305">
        <w:rPr>
          <w:rFonts w:ascii="Times New Roman" w:hAnsi="Times New Roman"/>
          <w:sz w:val="24"/>
          <w:szCs w:val="24"/>
        </w:rPr>
        <w:t>безыгольногоинъектора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Показания к применению пластмассовых коронок. </w:t>
      </w:r>
      <w:proofErr w:type="spellStart"/>
      <w:r w:rsidRPr="00DE7305">
        <w:rPr>
          <w:rFonts w:ascii="Times New Roman" w:hAnsi="Times New Roman"/>
          <w:sz w:val="24"/>
          <w:szCs w:val="24"/>
        </w:rPr>
        <w:t>Клинико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 технические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Полукоронки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7305">
        <w:rPr>
          <w:rFonts w:ascii="Times New Roman" w:hAnsi="Times New Roman"/>
          <w:sz w:val="24"/>
          <w:szCs w:val="24"/>
        </w:rPr>
        <w:t>Клинико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Получение маски лица.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препараты для местной анестезии общего обезболивания в челюстно-лицевой области, их характеристика, показания к применению в условиях поликлиники и стационара.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Применение керамических вкладок. </w:t>
      </w:r>
      <w:proofErr w:type="spellStart"/>
      <w:r w:rsidRPr="00DE7305">
        <w:rPr>
          <w:rFonts w:ascii="Times New Roman" w:hAnsi="Times New Roman"/>
          <w:sz w:val="24"/>
          <w:szCs w:val="24"/>
        </w:rPr>
        <w:t>Клинико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Применение металлических вкладок при повышенной </w:t>
      </w:r>
      <w:proofErr w:type="spellStart"/>
      <w:r w:rsidRPr="00DE7305">
        <w:rPr>
          <w:rFonts w:ascii="Times New Roman" w:hAnsi="Times New Roman"/>
          <w:sz w:val="24"/>
          <w:szCs w:val="24"/>
        </w:rPr>
        <w:t>стираемости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зубов. </w:t>
      </w:r>
      <w:proofErr w:type="spellStart"/>
      <w:r w:rsidRPr="00DE7305">
        <w:rPr>
          <w:rFonts w:ascii="Times New Roman" w:hAnsi="Times New Roman"/>
          <w:sz w:val="24"/>
          <w:szCs w:val="24"/>
        </w:rPr>
        <w:t>Клинико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Применение несъемных шин при подвижности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Применение съемных шин при заболеваниях пародонта.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действия мембран для направленной регенера</w:t>
      </w:r>
      <w:r w:rsidRPr="00DE7305">
        <w:rPr>
          <w:rFonts w:ascii="Times New Roman" w:hAnsi="Times New Roman"/>
          <w:sz w:val="24"/>
          <w:szCs w:val="24"/>
        </w:rPr>
        <w:softHyphen/>
        <w:t>ции костной ткани.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диспансеризации и реабилитации пациентов после орто</w:t>
      </w:r>
      <w:r w:rsidRPr="00DE7305">
        <w:rPr>
          <w:rFonts w:ascii="Times New Roman" w:hAnsi="Times New Roman"/>
          <w:sz w:val="24"/>
          <w:szCs w:val="24"/>
        </w:rPr>
        <w:softHyphen/>
        <w:t xml:space="preserve">педического лечения зубочелюстной системы.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Проблемы адаптации и компенсации при ортопедическом лечении.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Протезирование малыми седловидными протезами. Показания. </w:t>
      </w:r>
      <w:proofErr w:type="spellStart"/>
      <w:r w:rsidRPr="00DE7305">
        <w:rPr>
          <w:rFonts w:ascii="Times New Roman" w:hAnsi="Times New Roman"/>
          <w:sz w:val="24"/>
          <w:szCs w:val="24"/>
        </w:rPr>
        <w:t>Клинико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 технические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Протезирование после резекции челюстей по методике И.М. </w:t>
      </w:r>
      <w:proofErr w:type="spellStart"/>
      <w:r w:rsidRPr="00DE7305">
        <w:rPr>
          <w:rFonts w:ascii="Times New Roman" w:hAnsi="Times New Roman"/>
          <w:sz w:val="24"/>
          <w:szCs w:val="24"/>
        </w:rPr>
        <w:t>Оксмана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DE7305">
        <w:rPr>
          <w:rFonts w:ascii="Times New Roman" w:hAnsi="Times New Roman"/>
          <w:sz w:val="24"/>
          <w:szCs w:val="24"/>
        </w:rPr>
        <w:t>некариозных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поражений твердых тканей зубов, зубочелюстных аномалий и деформаций, заболеваний слизистой оболочки полости рта. Лечение </w:t>
      </w:r>
      <w:proofErr w:type="spellStart"/>
      <w:r w:rsidRPr="00DE7305">
        <w:rPr>
          <w:rFonts w:ascii="Times New Roman" w:hAnsi="Times New Roman"/>
          <w:sz w:val="24"/>
          <w:szCs w:val="24"/>
        </w:rPr>
        <w:t>некариозных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поражений твердых тканей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DE7305">
        <w:rPr>
          <w:rFonts w:ascii="Times New Roman" w:hAnsi="Times New Roman"/>
          <w:sz w:val="24"/>
          <w:szCs w:val="24"/>
        </w:rPr>
        <w:t>некариозных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поражений твердых тканей зубов, зубочелюстных аномалий и деформаций, заболеваний слизистой оболочки полости рта. Лечение </w:t>
      </w:r>
      <w:proofErr w:type="spellStart"/>
      <w:r w:rsidRPr="00DE7305">
        <w:rPr>
          <w:rFonts w:ascii="Times New Roman" w:hAnsi="Times New Roman"/>
          <w:sz w:val="24"/>
          <w:szCs w:val="24"/>
        </w:rPr>
        <w:t>некариозных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поражений твердых тканей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Профилактика, диагностика, прогнозирование и лечение посттравматических осложнений.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Пульпит постоянных зубов со сформированными корнями у детей. Клиника, диагностика, современные методы лечения пульпита. Ошибки, осложнения, прогноз.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Пульпит постоянных зубов со сформированными корнями у детей. Клиника, диагностика, современные методы лечения пульпита. Ошибки, осложнения, прогноз.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Рецидивирующий герпетический стоматит у детей: патогенез, клиника, принципы профилактики и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Роль и место ортопедической стоматологии в комплексной реабилитации онкологических больных.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Роль углеводов в возникновении кариеса. Принципы рационального употребления углеводов. Значение сахарозаменителей в профилактике кариеса.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Современное состояние назначения и производства судеб</w:t>
      </w:r>
      <w:r w:rsidRPr="00DE7305">
        <w:rPr>
          <w:rFonts w:ascii="Times New Roman" w:hAnsi="Times New Roman"/>
          <w:sz w:val="24"/>
          <w:szCs w:val="24"/>
        </w:rPr>
        <w:softHyphen/>
        <w:t>но-стоматологической экспертизы по установлению вреда, причиненного здоровью, и определению моральной и матери</w:t>
      </w:r>
      <w:r w:rsidRPr="00DE7305">
        <w:rPr>
          <w:rFonts w:ascii="Times New Roman" w:hAnsi="Times New Roman"/>
          <w:sz w:val="24"/>
          <w:szCs w:val="24"/>
        </w:rPr>
        <w:softHyphen/>
        <w:t>альной компенсации здоровью.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аппараты, </w:t>
      </w:r>
      <w:proofErr w:type="spellStart"/>
      <w:r w:rsidRPr="00DE7305">
        <w:rPr>
          <w:rFonts w:ascii="Times New Roman" w:hAnsi="Times New Roman"/>
          <w:sz w:val="24"/>
          <w:szCs w:val="24"/>
        </w:rPr>
        <w:t>атериалы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 методы проведения остеосинтеза при лечении перелома костей лица. Показания к выбору метода остеосинтеза.   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виды имплантатов, их характеристика, показания к выбору. Подготовка полости рта к имплантации: увеличение высоты альвеолярных отростков, </w:t>
      </w:r>
      <w:proofErr w:type="spellStart"/>
      <w:r w:rsidRPr="00DE7305">
        <w:rPr>
          <w:rFonts w:ascii="Times New Roman" w:hAnsi="Times New Roman"/>
          <w:sz w:val="24"/>
          <w:szCs w:val="24"/>
        </w:rPr>
        <w:t>синуслифтинг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виды лечебных аппаратов и технологий (ме</w:t>
      </w:r>
      <w:r w:rsidRPr="00DE7305">
        <w:rPr>
          <w:rFonts w:ascii="Times New Roman" w:hAnsi="Times New Roman"/>
          <w:sz w:val="24"/>
          <w:szCs w:val="24"/>
        </w:rPr>
        <w:softHyphen/>
        <w:t xml:space="preserve">тодик), применяемых при </w:t>
      </w:r>
      <w:proofErr w:type="spellStart"/>
      <w:r w:rsidRPr="00DE7305">
        <w:rPr>
          <w:rFonts w:ascii="Times New Roman" w:hAnsi="Times New Roman"/>
          <w:sz w:val="24"/>
          <w:szCs w:val="24"/>
        </w:rPr>
        <w:t>ортодонтической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подготовке к ор</w:t>
      </w:r>
      <w:r w:rsidRPr="00DE7305">
        <w:rPr>
          <w:rFonts w:ascii="Times New Roman" w:hAnsi="Times New Roman"/>
          <w:sz w:val="24"/>
          <w:szCs w:val="24"/>
        </w:rPr>
        <w:softHyphen/>
        <w:t xml:space="preserve">топедическому лечению.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методы и средства местного обезболивания, применяемые в практике ортопедической стоматологии.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представления об этиологии и патогенезе воспалительно-дистрофических процессов в тканях пародонта.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Сочетанная и комбинированная травма челюстно-лицевой области. Особенности диагностики и выбора лечения тактики.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Страховая медицина в ортопедической стоматологии.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Строение пародонта у детей в различные возрастные периоды.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строения тканей пародонта. Методы диагностики заболеваний.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Схема профилактики кариеса профессора Ю.А. Фёдорова. Препараты, показания к применению. Организация коллективной и индивидуальной профилактики кариеса.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Теоретические аспекты регенерации тканей пародонта.</w:t>
      </w:r>
    </w:p>
    <w:p w:rsidR="00DF0A7C" w:rsidRPr="00DE7305" w:rsidRDefault="00DF0A7C" w:rsidP="00DF0A7C">
      <w:pPr>
        <w:pStyle w:val="11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Техника оперативных вмешательств при различной локализации гнойных очагов.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Техника проведения внутрикостной анестезии.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Тригеминосимпатическая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блокада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Уголовная ответственность медицинских работников стоматологических учреждений. Должностные преступления. Обстоятельства, исключающие уголовную ответственность за причинение вреда здоровью.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Хронические периодонтиты постоянных зубов с незаконченным формированием корня: этиология, клиника, дифференциальная диагностика, выбор метода и особенности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Экспертиза нетрудоспособности. Виды нетрудоспособности. Показания к направлению в ВКК, ВТЭК. Прохождение экспертизы. Документация, и ее ведение.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Экспертиза нетрудоспособности. Виды нетрудоспособности. Показания к направлению в ВКК, ВТЭК. Прохождение экспертизы. Документация, и ее ведение.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Этиология </w:t>
      </w:r>
      <w:proofErr w:type="spellStart"/>
      <w:r w:rsidRPr="00DE7305">
        <w:rPr>
          <w:rFonts w:ascii="Times New Roman" w:hAnsi="Times New Roman"/>
          <w:sz w:val="24"/>
          <w:szCs w:val="24"/>
        </w:rPr>
        <w:t>дистопии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клыков.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, клиника, лечение в зависимости от вида </w:t>
      </w:r>
      <w:proofErr w:type="spellStart"/>
      <w:r w:rsidRPr="00DE7305">
        <w:rPr>
          <w:rFonts w:ascii="Times New Roman" w:hAnsi="Times New Roman"/>
          <w:sz w:val="24"/>
          <w:szCs w:val="24"/>
        </w:rPr>
        <w:t>дистопии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 степени тяжести патологии.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Этиология, клиника, диагностика и лечение аллергического стоматита.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Этиология, клиника, диагностика и лечение </w:t>
      </w:r>
      <w:proofErr w:type="spellStart"/>
      <w:r w:rsidRPr="00DE7305">
        <w:rPr>
          <w:rFonts w:ascii="Times New Roman" w:hAnsi="Times New Roman"/>
          <w:sz w:val="24"/>
          <w:szCs w:val="24"/>
        </w:rPr>
        <w:t>токсико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 химического стоматита. </w:t>
      </w:r>
    </w:p>
    <w:p w:rsidR="00DF0A7C" w:rsidRPr="00DE7305" w:rsidRDefault="00DF0A7C" w:rsidP="00DF0A7C">
      <w:pPr>
        <w:ind w:left="567" w:hanging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ТРАВМАТОЛОГИЯ И ОРТОПЕДИЯ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val="en-US"/>
        </w:rPr>
        <w:t>Hallux</w:t>
      </w:r>
      <w:r w:rsidRPr="00DE7305">
        <w:rPr>
          <w:rFonts w:ascii="Times New Roman" w:hAnsi="Times New Roman"/>
          <w:sz w:val="24"/>
          <w:szCs w:val="24"/>
        </w:rPr>
        <w:t xml:space="preserve"> </w:t>
      </w:r>
      <w:r w:rsidRPr="00DE7305">
        <w:rPr>
          <w:rFonts w:ascii="Times New Roman" w:hAnsi="Times New Roman"/>
          <w:sz w:val="24"/>
          <w:szCs w:val="24"/>
          <w:lang w:val="en-US"/>
        </w:rPr>
        <w:t>valgus</w:t>
      </w:r>
      <w:r w:rsidRPr="00DE7305">
        <w:rPr>
          <w:rFonts w:ascii="Times New Roman" w:hAnsi="Times New Roman"/>
          <w:sz w:val="24"/>
          <w:szCs w:val="24"/>
        </w:rPr>
        <w:t>. Причины, Показания к реконструктивным операциям.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Абсолютные симптомы </w:t>
      </w:r>
      <w:proofErr w:type="gramStart"/>
      <w:r w:rsidRPr="00DE7305">
        <w:rPr>
          <w:rFonts w:ascii="Times New Roman" w:hAnsi="Times New Roman"/>
          <w:sz w:val="24"/>
          <w:szCs w:val="24"/>
        </w:rPr>
        <w:t>переломов  костей</w:t>
      </w:r>
      <w:proofErr w:type="gramEnd"/>
      <w:r w:rsidRPr="00DE7305">
        <w:rPr>
          <w:rFonts w:ascii="Times New Roman" w:hAnsi="Times New Roman"/>
          <w:sz w:val="24"/>
          <w:szCs w:val="24"/>
        </w:rPr>
        <w:t>, временная иммобилизация.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Вертельные переломы и их современное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временной остановки кровотечения.</w:t>
      </w:r>
    </w:p>
    <w:p w:rsidR="00DF0A7C" w:rsidRPr="00DE7305" w:rsidRDefault="00DF0A7C" w:rsidP="00DF0A7C">
      <w:pPr>
        <w:pStyle w:val="Style6"/>
        <w:widowControl/>
        <w:numPr>
          <w:ilvl w:val="0"/>
          <w:numId w:val="21"/>
        </w:numPr>
        <w:spacing w:line="240" w:lineRule="auto"/>
        <w:ind w:left="567"/>
        <w:jc w:val="left"/>
        <w:rPr>
          <w:rStyle w:val="FontStyle17"/>
          <w:rFonts w:eastAsia="Calibri"/>
          <w:sz w:val="24"/>
          <w:szCs w:val="24"/>
        </w:rPr>
      </w:pPr>
      <w:r w:rsidRPr="00DE7305">
        <w:rPr>
          <w:rStyle w:val="FontStyle17"/>
          <w:rFonts w:eastAsia="Calibri"/>
          <w:sz w:val="24"/>
          <w:szCs w:val="24"/>
        </w:rPr>
        <w:t>Врожденная косолапость: закономерные элементы,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 Гемоторакс, классификация, признаки продолжающегося кровотечения, методы лечения. Показания к хирургическому лечению.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Дегенеративные разрывы ахиллова сухожилия.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Деформирующий артроз голеностопного сустава и его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Деформирующий артроз коленного сустава. Классификация, диагностика, методы лечения.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Диагностика и лечение переломов костей таза.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Диафизарные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переломы костей. Методы их лечения.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Диафизарные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переломы плечевой кости и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Замедленная консолидация и несросшиеся переломы: что это такое, причины, методы лечения.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Style w:val="FontStyle17"/>
          <w:sz w:val="24"/>
          <w:szCs w:val="24"/>
        </w:rPr>
      </w:pPr>
      <w:r w:rsidRPr="00DE7305">
        <w:rPr>
          <w:rStyle w:val="FontStyle17"/>
          <w:sz w:val="24"/>
          <w:szCs w:val="24"/>
        </w:rPr>
        <w:t>Замедленная консолидация перелома.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Замедленно консолидирующиеся переломы костей голени и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Значение аппаратов внешней фиксации в лечении больных с переломами и замедленной консолидацией.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Иммобилизация при переломах шейного отдела позвоночника.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переломов костей таза, метод лечения переломов таза.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 w:rsidRPr="00DE7305">
        <w:rPr>
          <w:rFonts w:ascii="Times New Roman" w:hAnsi="Times New Roman"/>
          <w:sz w:val="24"/>
          <w:szCs w:val="24"/>
        </w:rPr>
        <w:t>ч.м.т</w:t>
      </w:r>
      <w:proofErr w:type="spellEnd"/>
      <w:r w:rsidRPr="00DE7305">
        <w:rPr>
          <w:rFonts w:ascii="Times New Roman" w:hAnsi="Times New Roman"/>
          <w:sz w:val="24"/>
          <w:szCs w:val="24"/>
        </w:rPr>
        <w:t>., признаки внутричерепной гематомы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Компрессионные переломы позвоночника. Показания к хирургическому лечению.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DE7305">
        <w:rPr>
          <w:rFonts w:ascii="Times New Roman" w:hAnsi="Times New Roman"/>
          <w:sz w:val="24"/>
          <w:szCs w:val="24"/>
        </w:rPr>
        <w:t>Контрактуры,  их</w:t>
      </w:r>
      <w:proofErr w:type="gramEnd"/>
      <w:r w:rsidRPr="00DE7305">
        <w:rPr>
          <w:rFonts w:ascii="Times New Roman" w:hAnsi="Times New Roman"/>
          <w:sz w:val="24"/>
          <w:szCs w:val="24"/>
        </w:rPr>
        <w:t xml:space="preserve"> виды, методы лечения.  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Ложные суставы костей голени, их лечение. Какой метод предпочтительнее.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окончательной остановки кровотечения.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Новокаиновые блокады при </w:t>
      </w:r>
      <w:proofErr w:type="gramStart"/>
      <w:r w:rsidRPr="00DE7305">
        <w:rPr>
          <w:rFonts w:ascii="Times New Roman" w:hAnsi="Times New Roman"/>
          <w:sz w:val="24"/>
          <w:szCs w:val="24"/>
        </w:rPr>
        <w:t>переломах .</w:t>
      </w:r>
      <w:proofErr w:type="gramEnd"/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Новокаиновые блокады, их виды, техника блокады при переломе костей таза.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Ожоговый шок, основные принципы лечения больного с ожоговым шоком.   Кожная пластика, ее виды.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Осложнения </w:t>
      </w:r>
      <w:proofErr w:type="spellStart"/>
      <w:r w:rsidRPr="00DE7305">
        <w:rPr>
          <w:rFonts w:ascii="Times New Roman" w:hAnsi="Times New Roman"/>
          <w:sz w:val="24"/>
          <w:szCs w:val="24"/>
        </w:rPr>
        <w:t>эндопротезирования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коленного сустава,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Первичная хирургическая обработка раны, ее основные принципы, особенности обработки костной раны. Лечение открытых переломов длинных трубчатых костей.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DE7305">
        <w:rPr>
          <w:rFonts w:ascii="Times New Roman" w:hAnsi="Times New Roman"/>
          <w:sz w:val="24"/>
          <w:szCs w:val="24"/>
        </w:rPr>
        <w:t>Переломы  шейки</w:t>
      </w:r>
      <w:proofErr w:type="gramEnd"/>
      <w:r w:rsidRPr="00DE7305">
        <w:rPr>
          <w:rFonts w:ascii="Times New Roman" w:hAnsi="Times New Roman"/>
          <w:sz w:val="24"/>
          <w:szCs w:val="24"/>
        </w:rPr>
        <w:t xml:space="preserve"> бедренной кости, их лечение. Показания к </w:t>
      </w:r>
      <w:proofErr w:type="spellStart"/>
      <w:r w:rsidRPr="00DE7305">
        <w:rPr>
          <w:rFonts w:ascii="Times New Roman" w:hAnsi="Times New Roman"/>
          <w:sz w:val="24"/>
          <w:szCs w:val="24"/>
        </w:rPr>
        <w:t>эндопротезированию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грудины и их осложнения.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Переломы дистального </w:t>
      </w:r>
      <w:proofErr w:type="spellStart"/>
      <w:r w:rsidRPr="00DE7305">
        <w:rPr>
          <w:rFonts w:ascii="Times New Roman" w:hAnsi="Times New Roman"/>
          <w:sz w:val="24"/>
          <w:szCs w:val="24"/>
        </w:rPr>
        <w:t>метафиза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лучевой кости. Клиника и </w:t>
      </w:r>
      <w:proofErr w:type="gramStart"/>
      <w:r w:rsidRPr="00DE7305">
        <w:rPr>
          <w:rFonts w:ascii="Times New Roman" w:hAnsi="Times New Roman"/>
          <w:sz w:val="24"/>
          <w:szCs w:val="24"/>
        </w:rPr>
        <w:t>их  лечение</w:t>
      </w:r>
      <w:proofErr w:type="gram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лодыжек: классификация, способы лечения переломов С3.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ребер и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Повреждение ключично-акромиального сочленения,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Повреждение менисков и крестообразных связок.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Повреждение менисков,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Повреждения грудной клетки, лечение ушибов легких.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кожной пластике, ее виды.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Показания к </w:t>
      </w:r>
      <w:proofErr w:type="spellStart"/>
      <w:r w:rsidRPr="00DE7305">
        <w:rPr>
          <w:rFonts w:ascii="Times New Roman" w:hAnsi="Times New Roman"/>
          <w:sz w:val="24"/>
          <w:szCs w:val="24"/>
        </w:rPr>
        <w:t>санационной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/>
          <w:sz w:val="24"/>
          <w:szCs w:val="24"/>
        </w:rPr>
        <w:t>артроскопии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коленного сустава.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современного остеосинтеза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Противопоказания к первичному </w:t>
      </w:r>
      <w:proofErr w:type="spellStart"/>
      <w:r w:rsidRPr="00DE7305">
        <w:rPr>
          <w:rFonts w:ascii="Times New Roman" w:hAnsi="Times New Roman"/>
          <w:sz w:val="24"/>
          <w:szCs w:val="24"/>
        </w:rPr>
        <w:t>эндопротезированию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тазобедренного сустава у </w:t>
      </w:r>
      <w:proofErr w:type="spellStart"/>
      <w:proofErr w:type="gramStart"/>
      <w:r w:rsidRPr="00DE7305">
        <w:rPr>
          <w:rFonts w:ascii="Times New Roman" w:hAnsi="Times New Roman"/>
          <w:sz w:val="24"/>
          <w:szCs w:val="24"/>
        </w:rPr>
        <w:t>ортопедо</w:t>
      </w:r>
      <w:proofErr w:type="spellEnd"/>
      <w:r w:rsidRPr="00DE7305">
        <w:rPr>
          <w:rFonts w:ascii="Times New Roman" w:hAnsi="Times New Roman"/>
          <w:sz w:val="24"/>
          <w:szCs w:val="24"/>
        </w:rPr>
        <w:t>-травматологических</w:t>
      </w:r>
      <w:proofErr w:type="gramEnd"/>
      <w:r w:rsidRPr="00DE7305">
        <w:rPr>
          <w:rFonts w:ascii="Times New Roman" w:hAnsi="Times New Roman"/>
          <w:sz w:val="24"/>
          <w:szCs w:val="24"/>
        </w:rPr>
        <w:t xml:space="preserve"> больных.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Симптоматика легкой черепно-мозговой травмы.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Симптоматика </w:t>
      </w:r>
      <w:proofErr w:type="gramStart"/>
      <w:r w:rsidRPr="00DE7305">
        <w:rPr>
          <w:rFonts w:ascii="Times New Roman" w:hAnsi="Times New Roman"/>
          <w:sz w:val="24"/>
          <w:szCs w:val="24"/>
        </w:rPr>
        <w:t>повреждения  связок</w:t>
      </w:r>
      <w:proofErr w:type="gramEnd"/>
      <w:r w:rsidRPr="00DE7305">
        <w:rPr>
          <w:rFonts w:ascii="Times New Roman" w:hAnsi="Times New Roman"/>
          <w:sz w:val="24"/>
          <w:szCs w:val="24"/>
        </w:rPr>
        <w:t xml:space="preserve"> коленного сустава. Методы их восстановления.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Сочетанная травма, тактика при лечении повреждений грудной клетки.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Сочетанная травма: </w:t>
      </w:r>
      <w:proofErr w:type="gramStart"/>
      <w:r w:rsidRPr="00DE7305">
        <w:rPr>
          <w:rFonts w:ascii="Times New Roman" w:hAnsi="Times New Roman"/>
          <w:sz w:val="24"/>
          <w:szCs w:val="24"/>
        </w:rPr>
        <w:t xml:space="preserve">понятие  </w:t>
      </w:r>
      <w:proofErr w:type="spellStart"/>
      <w:r w:rsidRPr="00DE7305">
        <w:rPr>
          <w:rFonts w:ascii="Times New Roman" w:hAnsi="Times New Roman"/>
          <w:sz w:val="24"/>
          <w:szCs w:val="24"/>
          <w:lang w:val="en-US"/>
        </w:rPr>
        <w:t>demange</w:t>
      </w:r>
      <w:proofErr w:type="spellEnd"/>
      <w:proofErr w:type="gramEnd"/>
      <w:r w:rsidRPr="00DE7305">
        <w:rPr>
          <w:rFonts w:ascii="Times New Roman" w:hAnsi="Times New Roman"/>
          <w:sz w:val="24"/>
          <w:szCs w:val="24"/>
        </w:rPr>
        <w:t xml:space="preserve"> – контроль, тактика при сочетании  черепно- мозговой травме  и переломе костей нижних конечностей.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Субдуральная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гематома, симптоматика,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Травматический шок, его степени, основные методы выведения больного из шока.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Эндопротезирование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тазобедренного сустава, показания к цементному и </w:t>
      </w:r>
      <w:proofErr w:type="spellStart"/>
      <w:r w:rsidRPr="00DE7305">
        <w:rPr>
          <w:rFonts w:ascii="Times New Roman" w:hAnsi="Times New Roman"/>
          <w:sz w:val="24"/>
          <w:szCs w:val="24"/>
        </w:rPr>
        <w:t>бесцементному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протезированию.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ФТИЗИАТРИЯ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r w:rsidRPr="00DE7305">
        <w:t>Алгоритм исследования на выявление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Антигенная структура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Бактериологические методы исследования при туберкулезе.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Бактериоскопические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методы (микроскопия препаратов патологического материала по методу </w:t>
      </w:r>
      <w:proofErr w:type="spellStart"/>
      <w:r w:rsidRPr="00DE7305">
        <w:rPr>
          <w:rFonts w:ascii="Times New Roman" w:hAnsi="Times New Roman"/>
          <w:sz w:val="24"/>
          <w:szCs w:val="24"/>
        </w:rPr>
        <w:t>Циля-Нильсена</w:t>
      </w:r>
      <w:proofErr w:type="spellEnd"/>
      <w:r w:rsidRPr="00DE7305">
        <w:rPr>
          <w:rFonts w:ascii="Times New Roman" w:hAnsi="Times New Roman"/>
          <w:sz w:val="24"/>
          <w:szCs w:val="24"/>
        </w:rPr>
        <w:t>, люминесцентная микроскопия).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Бронхоскопия. Виды бронхоскопии.</w:t>
      </w: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proofErr w:type="gramStart"/>
      <w:r w:rsidRPr="00DE7305">
        <w:t>Видовая  принадлежность</w:t>
      </w:r>
      <w:proofErr w:type="gramEnd"/>
      <w:r w:rsidRPr="00DE7305">
        <w:t xml:space="preserve"> микобактерии туберкулеза (класс, порядок, семейство, род, группы МБТ, патогенность, вирулентность).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побочных реакций противотуберкулезных препаратов.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Группы диспансерного наблюдения и учета взрослых контингентов противотуберкулезных учреждений.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Группы повышенного риска заболевания туберкулезом. Группы впервые выявленных больных.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Дезинтоксикационная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терапия. Гормонотерапия. </w:t>
      </w:r>
      <w:proofErr w:type="spellStart"/>
      <w:r w:rsidRPr="00DE7305">
        <w:rPr>
          <w:rFonts w:ascii="Times New Roman" w:hAnsi="Times New Roman"/>
          <w:sz w:val="24"/>
          <w:szCs w:val="24"/>
        </w:rPr>
        <w:t>Метаболитная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терапия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Дезинфекция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Деструктивные формы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Диаскинтест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(определение, техника постановки, оценка пробы).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Дыхательная недостаточность.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Изменчивость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Иммунопатогенез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туберкулеза (первичный Т-клеточный иммунный ответ).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Иммунотерапия. Стимуляторы </w:t>
      </w:r>
      <w:proofErr w:type="spellStart"/>
      <w:r w:rsidRPr="00DE7305">
        <w:rPr>
          <w:rFonts w:ascii="Times New Roman" w:hAnsi="Times New Roman"/>
          <w:sz w:val="24"/>
          <w:szCs w:val="24"/>
        </w:rPr>
        <w:t>репаративных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процессов. Физиотерапия.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Инфекционный процесс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lastRenderedPageBreak/>
        <w:t>Исскуственный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(лечебный) пневмоторакс (определение, показания, противопоказания, техника наложения, оценка эффективности, осложнения).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Источники инфекции, пути и механизмы передачи микобактерий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классификация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Клинические методы исследования.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Клинические проявления и методы устранения побочных реакций на основные противотуберкулезные препараты.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Клинические проявления и методы устранения побочных реакций на противотуберкулезные препараты.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Клинический </w:t>
      </w:r>
      <w:proofErr w:type="gramStart"/>
      <w:r w:rsidRPr="00DE7305">
        <w:rPr>
          <w:rFonts w:ascii="Times New Roman" w:hAnsi="Times New Roman"/>
          <w:sz w:val="24"/>
          <w:szCs w:val="24"/>
        </w:rPr>
        <w:t>и  биохимический</w:t>
      </w:r>
      <w:proofErr w:type="gramEnd"/>
      <w:r w:rsidRPr="00DE7305">
        <w:rPr>
          <w:rFonts w:ascii="Times New Roman" w:hAnsi="Times New Roman"/>
          <w:sz w:val="24"/>
          <w:szCs w:val="24"/>
        </w:rPr>
        <w:t xml:space="preserve"> анализ крови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Коллапсотерапия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7305">
        <w:rPr>
          <w:rFonts w:ascii="Times New Roman" w:hAnsi="Times New Roman"/>
          <w:sz w:val="24"/>
          <w:szCs w:val="24"/>
        </w:rPr>
        <w:t>Пневмоперитонеум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(определение, показания, противопоказания, техника наложения, оценка эффективности, осложнения).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Лекарственная устойчивость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Лекарственная устойчивость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Лечебное питание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Лечебный и двигательный режим.</w:t>
      </w: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r w:rsidRPr="00DE7305">
        <w:t xml:space="preserve">Морфологические, физиологические и </w:t>
      </w:r>
      <w:proofErr w:type="spellStart"/>
      <w:r w:rsidRPr="00DE7305">
        <w:t>тинкториальные</w:t>
      </w:r>
      <w:proofErr w:type="spellEnd"/>
      <w:r w:rsidRPr="00DE7305">
        <w:t xml:space="preserve"> свойства микобактерии туберкулеза.</w:t>
      </w: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r w:rsidRPr="00DE7305">
        <w:t xml:space="preserve">Нетуберкулезные микобактерии туберкулеза (классификация </w:t>
      </w:r>
      <w:proofErr w:type="spellStart"/>
      <w:r w:rsidRPr="00DE7305">
        <w:t>Раньен</w:t>
      </w:r>
      <w:proofErr w:type="spellEnd"/>
      <w:r w:rsidRPr="00DE7305">
        <w:t xml:space="preserve">). </w:t>
      </w:r>
      <w:proofErr w:type="spellStart"/>
      <w:r w:rsidRPr="00DE7305">
        <w:t>Микобактериоз</w:t>
      </w:r>
      <w:proofErr w:type="spellEnd"/>
      <w:r w:rsidRPr="00DE7305">
        <w:t>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Определение активности туберкулезного процесса.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противотуберкулезные препараты (механизм действия, показания, противопоказания).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эпидемиологические показатели, характеризующие распространение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Поствакцинальный иммунитет (определение, отличительные особенности поствакцинальной аллергии от виража туберкулиновых проб).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Проба Манту (определение, техника постановки, оценка пробы).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Противотуберкулезная вакцинация (определение, </w:t>
      </w:r>
      <w:proofErr w:type="spellStart"/>
      <w:r w:rsidRPr="00DE7305">
        <w:rPr>
          <w:rFonts w:ascii="Times New Roman" w:hAnsi="Times New Roman"/>
          <w:sz w:val="24"/>
          <w:szCs w:val="24"/>
        </w:rPr>
        <w:t>иммунопатогенез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, техника постановки, стадии развития прививочной реакции, противопоказания, осложнения).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Противотуберкулезная вакцинация.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Противотуберкулезная ревакцинация.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Противотуберкулезный диспансер (общая характеристика, структура задачи и функции).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Реакции на введения туберкулина. </w:t>
      </w:r>
      <w:proofErr w:type="spellStart"/>
      <w:r w:rsidRPr="00DE7305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 иммунология туберкулиновых реакций.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Режимы химиотерапии больных туберкулезом.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Резервные и новые противотуберкулезные препараты (показания, противопоказания).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инфильтративного затенения легочной ткани различной протяженности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кольцевидной тени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легочный диссеминации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ограниченного очагового затенения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округлого образования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Свойства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Синдром наличия жидкости в плевральной полости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Синдром расширения и деформации корня легкого при туберкулезе,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Спинномозговая пункция (показания, техника проведения). Характеристика </w:t>
      </w:r>
      <w:proofErr w:type="spellStart"/>
      <w:r w:rsidRPr="00DE7305">
        <w:rPr>
          <w:rFonts w:ascii="Times New Roman" w:hAnsi="Times New Roman"/>
          <w:sz w:val="24"/>
          <w:szCs w:val="24"/>
        </w:rPr>
        <w:t>пунктата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при туберкулезном менингите.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Спирография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Типы плевральной жидкости при цитологическом исследовании.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Транссудат и экссудат (определения, характеристики). Клеточный состав экссудата при туберкулезных плевритах.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Туберкулинодиагностика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(массовая, индивидуальная).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Туберкулиноиммунодиагностика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Ультразвуковые методы исследования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Устойчивость к внешним факторам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Химиопрофилактика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Химиотерапия больных туберкулезом. Основные принципы химиотерапии больных туберкулезом.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(цели, показания к хирургическому лечению, виды оперативного вмешательства).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Цитологическое исследование бронхоальвеолярного </w:t>
      </w:r>
      <w:proofErr w:type="spellStart"/>
      <w:r w:rsidRPr="00DE7305">
        <w:rPr>
          <w:rFonts w:ascii="Times New Roman" w:hAnsi="Times New Roman"/>
          <w:sz w:val="24"/>
          <w:szCs w:val="24"/>
        </w:rPr>
        <w:t>лаважа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(БАЛ).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Цитологическое исследование мокроты.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ХИРУРГИЯ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Абдоминальный сепсис.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. Роль иммунной системы. Клиника. Интенсивная терапия. Методы </w:t>
      </w:r>
      <w:proofErr w:type="spellStart"/>
      <w:r w:rsidRPr="00DE7305">
        <w:rPr>
          <w:rFonts w:ascii="Times New Roman" w:hAnsi="Times New Roman"/>
          <w:sz w:val="24"/>
          <w:szCs w:val="24"/>
        </w:rPr>
        <w:t>детоксикации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Абсцессы и флегмоны. Классификация. Возбудители. Клиника. Методы оперативного лечения.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Анаэробная </w:t>
      </w:r>
      <w:proofErr w:type="spellStart"/>
      <w:r w:rsidRPr="00DE7305">
        <w:rPr>
          <w:rFonts w:ascii="Times New Roman" w:hAnsi="Times New Roman"/>
          <w:sz w:val="24"/>
          <w:szCs w:val="24"/>
        </w:rPr>
        <w:t>неклостридиальная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инфекция.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Возбудители. Клиника. Диагностика. Консервативное и хирургическое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Варикозное расширение вен нижних конечностей.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Клиника. Диагностика. Осложнения. Лечение (консервативное, оперативное). Профилактика.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Венозные трофические язвы нижних конечностей.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Клиника. Лечение. Профилактика.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Грыжи живота.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грыж. Клиника. Виды грыж.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Диагностика и дифференциальная диагностика хронической артериальной недостаточности. Консервативное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305">
        <w:rPr>
          <w:rFonts w:ascii="Times New Roman" w:hAnsi="Times New Roman"/>
          <w:sz w:val="24"/>
          <w:szCs w:val="24"/>
        </w:rPr>
        <w:t>Желчно-каменная</w:t>
      </w:r>
      <w:proofErr w:type="gramEnd"/>
      <w:r w:rsidRPr="00DE7305">
        <w:rPr>
          <w:rFonts w:ascii="Times New Roman" w:hAnsi="Times New Roman"/>
          <w:sz w:val="24"/>
          <w:szCs w:val="24"/>
        </w:rPr>
        <w:t xml:space="preserve"> болезнь (ЖКБ). Эпидемиология.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Заболевания прямой кишки (острый парапроктит, хронический парапроктит, геморрой, анальная трещина, выпадение прямой кишки).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Клиника, диагностика. Консервативное лечение. Показания к хирургическому лечению. Хирургическое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Закрытые повреждения живота. Классификация. Клиническая картина. Методы диагностики, лапароцентез, лапароскопия. Особенности двухфазных разрывов органов брюшной полости. Хирургическая тактика.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Зоб. Классификация. Диагностика. Оперативное лечение. </w:t>
      </w:r>
      <w:proofErr w:type="spellStart"/>
      <w:r w:rsidRPr="00DE7305">
        <w:rPr>
          <w:rFonts w:ascii="Times New Roman" w:hAnsi="Times New Roman"/>
          <w:sz w:val="24"/>
          <w:szCs w:val="24"/>
        </w:rPr>
        <w:t>Интраоперационные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осложнения. </w:t>
      </w:r>
    </w:p>
    <w:p w:rsidR="00DF0A7C" w:rsidRPr="00DE7305" w:rsidRDefault="00DF0A7C" w:rsidP="00DF0A7C">
      <w:pPr>
        <w:pStyle w:val="af"/>
        <w:numPr>
          <w:ilvl w:val="0"/>
          <w:numId w:val="2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Классификация. Возбудители. Клиника. Хирургическая тактика. Антибактериальная терапия. Методы дренирования.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Клиника перитонита. Методы диагностики.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Клиника сепсиса. </w:t>
      </w:r>
      <w:proofErr w:type="spellStart"/>
      <w:r w:rsidRPr="00DE7305">
        <w:rPr>
          <w:rFonts w:ascii="Times New Roman" w:hAnsi="Times New Roman"/>
          <w:sz w:val="24"/>
          <w:szCs w:val="24"/>
        </w:rPr>
        <w:t>Полиорганная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недостаточность. Методы диагностики.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Комплексное лечение сепсиса. Показания к хирургическому лечению. Антибактериальная терапия. </w:t>
      </w:r>
      <w:proofErr w:type="spellStart"/>
      <w:r w:rsidRPr="00DE7305">
        <w:rPr>
          <w:rFonts w:ascii="Times New Roman" w:hAnsi="Times New Roman"/>
          <w:sz w:val="24"/>
          <w:szCs w:val="24"/>
        </w:rPr>
        <w:t>Иммунокоррекция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. Экстракорпоральная </w:t>
      </w:r>
      <w:proofErr w:type="spellStart"/>
      <w:r w:rsidRPr="00DE7305">
        <w:rPr>
          <w:rFonts w:ascii="Times New Roman" w:hAnsi="Times New Roman"/>
          <w:sz w:val="24"/>
          <w:szCs w:val="24"/>
        </w:rPr>
        <w:t>детоксикация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Консервативное лечение острого панкреатита. Показания к хирургическому лечению. Хирургическое лечение.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Лапароскопическая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 малоинвазивная хирургия (</w:t>
      </w:r>
      <w:proofErr w:type="spellStart"/>
      <w:r w:rsidRPr="00DE7305">
        <w:rPr>
          <w:rFonts w:ascii="Times New Roman" w:hAnsi="Times New Roman"/>
          <w:sz w:val="24"/>
          <w:szCs w:val="24"/>
        </w:rPr>
        <w:t>лапароскопическая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/>
          <w:sz w:val="24"/>
          <w:szCs w:val="24"/>
        </w:rPr>
        <w:t>холецистэктомия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305">
        <w:rPr>
          <w:rFonts w:ascii="Times New Roman" w:hAnsi="Times New Roman"/>
          <w:sz w:val="24"/>
          <w:szCs w:val="24"/>
        </w:rPr>
        <w:t>аппендэктомия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305">
        <w:rPr>
          <w:rFonts w:ascii="Times New Roman" w:hAnsi="Times New Roman"/>
          <w:sz w:val="24"/>
          <w:szCs w:val="24"/>
        </w:rPr>
        <w:t>герниопластика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, эндоскопическая </w:t>
      </w:r>
      <w:proofErr w:type="spellStart"/>
      <w:r w:rsidRPr="00DE7305">
        <w:rPr>
          <w:rFonts w:ascii="Times New Roman" w:hAnsi="Times New Roman"/>
          <w:sz w:val="24"/>
          <w:szCs w:val="24"/>
        </w:rPr>
        <w:t>подфасциальная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/>
          <w:sz w:val="24"/>
          <w:szCs w:val="24"/>
        </w:rPr>
        <w:t>диссекция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305">
        <w:rPr>
          <w:rFonts w:ascii="Times New Roman" w:hAnsi="Times New Roman"/>
          <w:sz w:val="24"/>
          <w:szCs w:val="24"/>
        </w:rPr>
        <w:t>перфорантных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вен голени, операции из </w:t>
      </w:r>
      <w:proofErr w:type="spellStart"/>
      <w:r w:rsidRPr="00DE7305">
        <w:rPr>
          <w:rFonts w:ascii="Times New Roman" w:hAnsi="Times New Roman"/>
          <w:sz w:val="24"/>
          <w:szCs w:val="24"/>
        </w:rPr>
        <w:t>минидоступов</w:t>
      </w:r>
      <w:proofErr w:type="spellEnd"/>
      <w:r w:rsidRPr="00DE7305">
        <w:rPr>
          <w:rFonts w:ascii="Times New Roman" w:hAnsi="Times New Roman"/>
          <w:sz w:val="24"/>
          <w:szCs w:val="24"/>
        </w:rPr>
        <w:t>). Показания. Техника выполнения.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Лечебная тактика при осложнениях язвенной болезни, показания к оперативному лечению, методы оперативного лечения.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диагностики кишечной непроходимости. Консервативное лечение.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диагностики острого аппендицита. Дифференциальная диагностика острого аппендицита.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Механическая желтуха.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Классификация. Клиническая картина. Диагностика. Дифференциальная диагностика. Хирургическое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Невправимая и ущемленная грыжи. Виды ущемления. Врачебная тактика. Оперативное лечение ущемленных грыж.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Оперативное лечение хронического панкреатита.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Осложнения язвенной болезни желудка и двенадцатиперстной кишки.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Классификация.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Острая кишечная непроходимость. Классификация. Клиника.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Острый аппендицит. Эпидемиология.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Варианты клиники.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гнойный мастит. Классификация. Особенности патогенеза. Методы оперативного лечения.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Острый панкреатит. Классификация.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Клиника. Методы диагностики.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Острый холецистит. Эпидемиология.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Клиническая картина, варианты течения.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Отморожения. Классификация. Первая помощь. Врачебная тактика.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Первая помощь при ожогах. Особенности ожогового шока. Лечение ожогового шока.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Перитонит. Классификация. Этиология. Патогенез. Периоды болезни.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Повреждения грудной клетки. Классификация. Клиника. Хирургическая тактика.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Повреждения живота. Классификация. Клиническая картина. Методы диагностики. Хирургическая тактика.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Показания к хирургическому лечению. Хирургическая тактика.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Посттромбофлебитический синдром. Этиология. Патогенез. Диагностика.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лечения термических ожогов.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методы диагностики ЖКБ. Консервативное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методы диагностики острого холецистита. Консервативное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Термические ожоги. Классификация. Глубина повреждения тканей. Определение площади поражения. Ожоговая болезнь.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Тромбофлебиты поверхностных вен.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. Клиника. Диагностика. Консервативное и хирургическое лечение.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Хирургическая инфекция.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Хирургическая тактика при перитоните.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Хирургический сепсис. Этиология и патогенез сепсиса. Классификация.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брюшных грыж.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ЖКБ и хронического калькулезного холецистита. Показания и противопоказания к хирургическому лечению. Техника операций. Осложнения.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Хирургическое лечение кишечной непроходимости.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острого аппендицита.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хронической артериальной недостаточности.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Хроническая артериальная недостаточность. Классификация.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. Клиника.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Хронический панкреатит. Кисты поджелудочной железы. Эпидемиология. </w:t>
      </w:r>
      <w:proofErr w:type="spellStart"/>
      <w:r w:rsidRPr="00DE730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DE7305">
        <w:rPr>
          <w:rFonts w:ascii="Times New Roman" w:hAnsi="Times New Roman"/>
          <w:sz w:val="24"/>
          <w:szCs w:val="24"/>
        </w:rPr>
        <w:t>. Классификация. Клиническая картина. Методы диагностики.</w:t>
      </w:r>
    </w:p>
    <w:p w:rsidR="00DF0A7C" w:rsidRPr="00DE7305" w:rsidRDefault="00DF0A7C" w:rsidP="00DF0A7C">
      <w:pPr>
        <w:ind w:left="567"/>
        <w:contextualSpacing/>
        <w:jc w:val="center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НЕЙРОХИРУРГИЯ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Аномалии развития нервной системы и дегенеративные заболевания позвоночника. Патогенез, клиника, диагностика и принципы хирургического лечения аномалий центральной нервной системы.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Внутричерепная гипертензия.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Гемодинамика. </w:t>
      </w:r>
      <w:proofErr w:type="spellStart"/>
      <w:r w:rsidRPr="00DE7305">
        <w:rPr>
          <w:rFonts w:ascii="Times New Roman" w:hAnsi="Times New Roman"/>
          <w:sz w:val="24"/>
          <w:szCs w:val="24"/>
        </w:rPr>
        <w:t>Инфузионно-трансфузионная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терапия.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Гнойно-септические осложнения в нейрохирургии.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головной боли.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двигательных нарушений, судорожного синдрома</w:t>
      </w:r>
    </w:p>
    <w:p w:rsidR="00DF0A7C" w:rsidRPr="00DE7305" w:rsidRDefault="00DF0A7C" w:rsidP="00DF0A7C">
      <w:pPr>
        <w:pStyle w:val="11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Дифференциальная диагностика комы различной этиологии.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экстрапирамидных нарушений.</w:t>
      </w:r>
    </w:p>
    <w:p w:rsidR="00DF0A7C" w:rsidRPr="00DE7305" w:rsidRDefault="00DF0A7C" w:rsidP="00DF0A7C">
      <w:pPr>
        <w:pStyle w:val="11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Заболевания и травмы периферической нервной системы. Клиника, диагностика и хирургическое лечение опухолей периферической нервной системы.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Интенсивная терапия при острой нейрохирургической патологии. Водно-электролитные нарушения. Нарушения системной гемодинамики.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Многокомпонентный </w:t>
      </w:r>
      <w:proofErr w:type="spellStart"/>
      <w:r w:rsidRPr="00DE7305">
        <w:rPr>
          <w:rFonts w:ascii="Times New Roman" w:hAnsi="Times New Roman"/>
          <w:sz w:val="24"/>
          <w:szCs w:val="24"/>
        </w:rPr>
        <w:t>нейромониторинг</w:t>
      </w:r>
      <w:proofErr w:type="spellEnd"/>
      <w:r w:rsidRPr="00DE7305">
        <w:rPr>
          <w:rFonts w:ascii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Неотложные состояния в нейрохирургии (Синдром острой внутричерепной гипертензии. Дислокационный синдром. Острая гидроцефалия).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Опухоли головного и спинного мозга. Клиника, диагностика и тактика лечения при метастатическом поражении головного и спинного мозга.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и принципы работы выездных консультативных нейрохирургических бригад различного профиля.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Организация и принципы работы выездных консультативных нейрохирургических бригад различного профиля. 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и принципы работы нейрохирургических стационаров в мегаполисе, областных и районных центрах.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и принципы работы нейрохирургических стационаров в мегаполисе, областных и районных центрах</w:t>
      </w:r>
      <w:r w:rsidRPr="00DE7305">
        <w:rPr>
          <w:rFonts w:ascii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нейрохирургической помощи населению, особенности экстренной и плановой нейрохирургических служб.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нейрохирургической помощи населению, особенности экстренной и плановой нейрохирургических служб.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Организация помощи пострадавшим с черепно-мозговой и </w:t>
      </w:r>
      <w:proofErr w:type="spellStart"/>
      <w:r w:rsidRPr="00DE7305">
        <w:rPr>
          <w:rFonts w:ascii="Times New Roman" w:hAnsi="Times New Roman"/>
          <w:sz w:val="24"/>
          <w:szCs w:val="24"/>
        </w:rPr>
        <w:t>позвоночно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-спинальной травмой на </w:t>
      </w:r>
      <w:proofErr w:type="spellStart"/>
      <w:r w:rsidRPr="00DE7305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этапе.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неврологические синдромы, встречающиеся у нейрохирургических больных (Нарушения уровня бодрствования у нейрохирургических больных. Судорожный синдром. Очаговая симптоматика. Экстрапирамидные синдромы).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работы врача-нейрохирурга в многопрофильном стационаре при отсутствии специализированного нейрохирургического отделения.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работы врача-нейрохирурга в многопрофильном стационаре при отсутствии специализированного нейрохирургического отделения.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Острые нарушения мозгового кровообращения</w:t>
      </w:r>
      <w:r w:rsidRPr="00DE7305">
        <w:rPr>
          <w:rFonts w:ascii="Times New Roman" w:hAnsi="Times New Roman"/>
          <w:b/>
          <w:sz w:val="24"/>
          <w:szCs w:val="24"/>
        </w:rPr>
        <w:t xml:space="preserve"> (</w:t>
      </w:r>
      <w:r w:rsidRPr="00DE7305">
        <w:rPr>
          <w:rFonts w:ascii="Times New Roman" w:hAnsi="Times New Roman"/>
          <w:sz w:val="24"/>
          <w:szCs w:val="24"/>
        </w:rPr>
        <w:t>Хирургическая анатомия сосудов головного мозга. Нетравматические субарахноидальные кровоизлияния. Геморрагический инсульт. Ишемический инсульт</w:t>
      </w:r>
      <w:r w:rsidRPr="00DE7305">
        <w:rPr>
          <w:rFonts w:ascii="Times New Roman" w:hAnsi="Times New Roman"/>
          <w:b/>
          <w:sz w:val="24"/>
          <w:szCs w:val="24"/>
        </w:rPr>
        <w:t>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о страховой медицине, ее особенности в РФ и значение в организации работы нейрохирургических подразделений.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Понятие о страховой медицине, ее особенности в РФ и значение в организации работы нейрохирургических подразделений.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анестезии у нейрохирургических больных.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Респираторная поддержка</w:t>
      </w:r>
      <w:r w:rsidRPr="00DE7305">
        <w:rPr>
          <w:rFonts w:ascii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Хирургическая анатомия нервной системы</w:t>
      </w:r>
      <w:r w:rsidRPr="00DE7305">
        <w:rPr>
          <w:rFonts w:ascii="Times New Roman" w:hAnsi="Times New Roman"/>
          <w:b/>
          <w:sz w:val="24"/>
          <w:szCs w:val="24"/>
        </w:rPr>
        <w:t xml:space="preserve"> (</w:t>
      </w:r>
      <w:r w:rsidRPr="00DE7305">
        <w:rPr>
          <w:rFonts w:ascii="Times New Roman" w:hAnsi="Times New Roman"/>
          <w:sz w:val="24"/>
          <w:szCs w:val="24"/>
        </w:rPr>
        <w:t>Анатомия покровов головы, их кровоснабжение и иннервация. Анатомия костей свода и основания черепа. Хирургическая анатомия позвоночника. Хирургическая анатомия головного мозга</w:t>
      </w:r>
      <w:r w:rsidRPr="00DE7305">
        <w:rPr>
          <w:rFonts w:ascii="Times New Roman" w:hAnsi="Times New Roman"/>
          <w:b/>
          <w:sz w:val="24"/>
          <w:szCs w:val="24"/>
        </w:rPr>
        <w:t>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Хирургические доступы к различным структурам полости черепа и позвоночного канала.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ДЕТСКАЯ ХИРУРГИЯ 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Аномалии мочевого пузыря и мочеиспускательного канала (</w:t>
      </w:r>
      <w:proofErr w:type="spellStart"/>
      <w:r w:rsidRPr="00DE7305">
        <w:rPr>
          <w:sz w:val="24"/>
          <w:szCs w:val="24"/>
        </w:rPr>
        <w:t>экстрофия</w:t>
      </w:r>
      <w:proofErr w:type="spellEnd"/>
      <w:r w:rsidRPr="00DE7305">
        <w:rPr>
          <w:sz w:val="24"/>
          <w:szCs w:val="24"/>
        </w:rPr>
        <w:t xml:space="preserve"> мочевого пузыря, </w:t>
      </w:r>
      <w:proofErr w:type="spellStart"/>
      <w:r w:rsidRPr="00DE7305">
        <w:rPr>
          <w:sz w:val="24"/>
          <w:szCs w:val="24"/>
        </w:rPr>
        <w:t>эписпадия</w:t>
      </w:r>
      <w:proofErr w:type="spellEnd"/>
      <w:r w:rsidRPr="00DE7305">
        <w:rPr>
          <w:sz w:val="24"/>
          <w:szCs w:val="24"/>
        </w:rPr>
        <w:t>, гипоспадия).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Аномалии развития желточного протока.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Бактериальные деструкции легких.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Болезнь </w:t>
      </w:r>
      <w:proofErr w:type="spellStart"/>
      <w:r w:rsidRPr="00DE7305">
        <w:rPr>
          <w:sz w:val="24"/>
          <w:szCs w:val="24"/>
        </w:rPr>
        <w:t>Гиршпрунга</w:t>
      </w:r>
      <w:proofErr w:type="spellEnd"/>
      <w:r w:rsidRPr="00DE7305">
        <w:rPr>
          <w:sz w:val="24"/>
          <w:szCs w:val="24"/>
        </w:rPr>
        <w:t xml:space="preserve">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Внутрилегочные и внелегочные формы (осложнения).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Врожденная косолапость: диагностика и лечение. 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Врожденная мышечная кривошея.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Врожденные </w:t>
      </w:r>
      <w:proofErr w:type="gramStart"/>
      <w:r w:rsidRPr="00DE7305">
        <w:rPr>
          <w:sz w:val="24"/>
          <w:szCs w:val="24"/>
        </w:rPr>
        <w:t>артерио-венозные</w:t>
      </w:r>
      <w:proofErr w:type="gramEnd"/>
      <w:r w:rsidRPr="00DE7305">
        <w:rPr>
          <w:sz w:val="24"/>
          <w:szCs w:val="24"/>
        </w:rPr>
        <w:t xml:space="preserve"> коммуникации (Синдром </w:t>
      </w:r>
      <w:proofErr w:type="spellStart"/>
      <w:r w:rsidRPr="00DE7305">
        <w:rPr>
          <w:sz w:val="24"/>
          <w:szCs w:val="24"/>
        </w:rPr>
        <w:t>Паркса</w:t>
      </w:r>
      <w:proofErr w:type="spellEnd"/>
      <w:r w:rsidRPr="00DE7305">
        <w:rPr>
          <w:sz w:val="24"/>
          <w:szCs w:val="24"/>
        </w:rPr>
        <w:t>-Вебера)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Грыжа пупочного канатика. Грыжа белой линии живота. Пупочная грыжа.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Закрытая травма органов брюшной полости.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Закрытая черепно-мозговая травма: сотрясение головного мозга, ушиб, сдавление головного мозга)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Клиническая генетика хирургических болезней у детей.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Мастит и мастопатия новорожденных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Особенности тактики при ущемленной паховой грыже у детей.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Острая спаечная кишечная непроходимость.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Острый аппендицит у детей различных возрастных групп.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Патогенез острой гнойной хирургической инфекции у детей.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Паховая грыжа. Сроки и способы оперативного лечения.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Первичный </w:t>
      </w:r>
      <w:proofErr w:type="spellStart"/>
      <w:r w:rsidRPr="00DE7305">
        <w:rPr>
          <w:sz w:val="24"/>
          <w:szCs w:val="24"/>
        </w:rPr>
        <w:t>пельвиоперитонит</w:t>
      </w:r>
      <w:proofErr w:type="spellEnd"/>
      <w:r w:rsidRPr="00DE7305">
        <w:rPr>
          <w:sz w:val="24"/>
          <w:szCs w:val="24"/>
        </w:rPr>
        <w:t xml:space="preserve"> у девочек.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Пороки развития и заболеваний почек и мочевыводящих путей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Пороки развития пищеварительного тракта.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Синдром Пьера Робина.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Травма грудной клетки: гемоторакс, пневмоторакс, переломы ребер.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Черепно-мозговая грыжа, гидроцефалия, краниостеноз.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t xml:space="preserve">УРОЛОГИЯ </w:t>
      </w:r>
    </w:p>
    <w:p w:rsidR="00DF0A7C" w:rsidRPr="00DE7305" w:rsidRDefault="00DF0A7C" w:rsidP="00DF0A7C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ДГПЖ, диагностика, лечение, клиническая картина.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ДГПЖ, клиническая картина, методы диагностики и лечения.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повреждений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опухолей почки по системе TNM.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пиелонефритов. Лечение.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повреждений мочевого пузыря.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Классификация, клинические проявления аномалий органов мошонки и полового члена.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Классификация, клинические проявления, методы диагностики аномалий сосудов почек.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Классификация, клинические проявления, методы диагностики аномалий мочеточников.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Классификация, клинические проявления, методы диагностики аномалий почек.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Клиника, методы диагностики опухолей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Клиника, методы диагностики опухолей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и лабораторная диагностика пиелонефрита.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картина почечной колики,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картина нефролитиаза, почечная колика.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Клиническая, лабораторная, инструментальная диагностика МКБ.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Лечебная тактика при повреждении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опухолей простаты.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повреждений мочевого пузыря. Лечебная тактика.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повреждений почки. Лечебная тактика.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лечения МКБ.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Мочекаменная болезнь. Этиология,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Неспецифические воспалительные заболеваний МВП. Классификация.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нефролитиаза, причины, диагностика, лечение. Профилактика нефролитиаза.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клинические симптомы при повреждениях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Почечная колика, диагностика, лечебная тактика.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простаты, диагностика, методы лечения.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Рентгенологические методы обследование в урологии и их диагностическое значение.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Симптомы открытых повреждений мочевого пузыря.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Травма наружных половых органов. Лечебная тактика.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ТРАНСПЛАНТОЛОГИЯ И ИСКУССТВЕННЫЕ ОРГАНЫ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Анестезиологическое и реанимационное пособие при трансплантации </w:t>
      </w:r>
      <w:proofErr w:type="spellStart"/>
      <w:r w:rsidRPr="00DE7305">
        <w:rPr>
          <w:color w:val="auto"/>
        </w:rPr>
        <w:t>жизненноважных</w:t>
      </w:r>
      <w:proofErr w:type="spellEnd"/>
      <w:r w:rsidRPr="00DE7305">
        <w:rPr>
          <w:color w:val="auto"/>
        </w:rPr>
        <w:t xml:space="preserve"> органов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Иммунология в клинической </w:t>
      </w:r>
      <w:proofErr w:type="spellStart"/>
      <w:r w:rsidRPr="00DE7305">
        <w:rPr>
          <w:color w:val="auto"/>
        </w:rPr>
        <w:t>аллотрансплантации</w:t>
      </w:r>
      <w:proofErr w:type="spellEnd"/>
      <w:r w:rsidRPr="00DE7305">
        <w:rPr>
          <w:color w:val="auto"/>
        </w:rPr>
        <w:t xml:space="preserve"> органов. </w:t>
      </w:r>
      <w:proofErr w:type="spellStart"/>
      <w:r w:rsidRPr="00DE7305">
        <w:rPr>
          <w:color w:val="auto"/>
        </w:rPr>
        <w:t>Иммуносупрессия</w:t>
      </w:r>
      <w:proofErr w:type="spellEnd"/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Искусственное и вспомогательное кровообращение и </w:t>
      </w:r>
      <w:proofErr w:type="spellStart"/>
      <w:r w:rsidRPr="00DE7305">
        <w:rPr>
          <w:color w:val="auto"/>
        </w:rPr>
        <w:t>оксигенация</w:t>
      </w:r>
      <w:proofErr w:type="spellEnd"/>
      <w:r w:rsidRPr="00DE7305">
        <w:rPr>
          <w:color w:val="auto"/>
        </w:rPr>
        <w:t xml:space="preserve"> крови в трансплантологии и интенсивной терапии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proofErr w:type="spellStart"/>
      <w:r w:rsidRPr="00DE7305">
        <w:rPr>
          <w:color w:val="auto"/>
        </w:rPr>
        <w:t>Кардиомиопатии</w:t>
      </w:r>
      <w:proofErr w:type="spellEnd"/>
      <w:r w:rsidRPr="00DE7305">
        <w:rPr>
          <w:color w:val="auto"/>
        </w:rPr>
        <w:t xml:space="preserve">. Классификация. Методы диагностики. Лечение.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Критерии биологической смерти. Критерии смерти мозга. Методы оценки потенциального донора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Критерии селекции пар донор-реципиент и принципы первоочередного выбора реципиента.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Легочное сердце. Причины развития. Клиника, диагностика, лечение.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Методы заместительной терапии при печеночной недостаточности.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Методы заместительной терапии при почечной недостаточности. Показания.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Миокардиты. Классификация. Клиническая картина. Методы диагностики. Лечение.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Морально-этические и юридические положения трансплантологии в России.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proofErr w:type="spellStart"/>
      <w:r w:rsidRPr="00DE7305">
        <w:rPr>
          <w:color w:val="auto"/>
        </w:rPr>
        <w:t>Ортотопическая</w:t>
      </w:r>
      <w:proofErr w:type="spellEnd"/>
      <w:r w:rsidRPr="00DE7305">
        <w:rPr>
          <w:color w:val="auto"/>
        </w:rPr>
        <w:t xml:space="preserve"> трансплантация печени. Показания и противопоказания. Техника операции. Ведение послеоперационного периода. Принципы </w:t>
      </w:r>
      <w:proofErr w:type="spellStart"/>
      <w:r w:rsidRPr="00DE7305">
        <w:rPr>
          <w:color w:val="auto"/>
        </w:rPr>
        <w:t>иммуносупрессии</w:t>
      </w:r>
      <w:proofErr w:type="spellEnd"/>
      <w:r w:rsidRPr="00DE7305">
        <w:rPr>
          <w:color w:val="auto"/>
        </w:rPr>
        <w:t>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Основные цели при лечении ХСН. Медикаментозная терапия.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proofErr w:type="spellStart"/>
      <w:r w:rsidRPr="00DE7305">
        <w:rPr>
          <w:color w:val="auto"/>
        </w:rPr>
        <w:t>Патоморфология</w:t>
      </w:r>
      <w:proofErr w:type="spellEnd"/>
      <w:r w:rsidRPr="00DE7305">
        <w:rPr>
          <w:color w:val="auto"/>
        </w:rPr>
        <w:t xml:space="preserve"> </w:t>
      </w:r>
      <w:proofErr w:type="spellStart"/>
      <w:r w:rsidRPr="00DE7305">
        <w:rPr>
          <w:color w:val="auto"/>
        </w:rPr>
        <w:t>аллотрансплантированных</w:t>
      </w:r>
      <w:proofErr w:type="spellEnd"/>
      <w:r w:rsidRPr="00DE7305">
        <w:rPr>
          <w:color w:val="auto"/>
        </w:rPr>
        <w:t xml:space="preserve"> органов.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Пересадка поджелудочной железы. Показания и противопоказания. Техника операции. Ведение послеоперационного периода. Принципы </w:t>
      </w:r>
      <w:proofErr w:type="spellStart"/>
      <w:r w:rsidRPr="00DE7305">
        <w:rPr>
          <w:color w:val="auto"/>
        </w:rPr>
        <w:t>иммуносупрессии</w:t>
      </w:r>
      <w:proofErr w:type="spellEnd"/>
      <w:r w:rsidRPr="00DE7305">
        <w:rPr>
          <w:color w:val="auto"/>
        </w:rPr>
        <w:t>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proofErr w:type="spellStart"/>
      <w:r w:rsidRPr="00DE7305">
        <w:rPr>
          <w:color w:val="auto"/>
        </w:rPr>
        <w:lastRenderedPageBreak/>
        <w:t>Перфузионные</w:t>
      </w:r>
      <w:proofErr w:type="spellEnd"/>
      <w:r w:rsidRPr="00DE7305">
        <w:rPr>
          <w:color w:val="auto"/>
        </w:rPr>
        <w:t xml:space="preserve"> методы в подготовке к трансплантации жизненно важных органов и интенсивном лечении критических состояний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Порядок изъятия донорских органов. Первичная </w:t>
      </w:r>
      <w:proofErr w:type="spellStart"/>
      <w:r w:rsidRPr="00DE7305">
        <w:rPr>
          <w:color w:val="auto"/>
        </w:rPr>
        <w:t>противоишемическая</w:t>
      </w:r>
      <w:proofErr w:type="spellEnd"/>
      <w:r w:rsidRPr="00DE7305">
        <w:rPr>
          <w:color w:val="auto"/>
        </w:rPr>
        <w:t xml:space="preserve"> защита трансплантата.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Родственная трансплантация печени. Показания и противопоказания. Техника операции. Ведение послеоперационного периода. Принципы </w:t>
      </w:r>
      <w:proofErr w:type="spellStart"/>
      <w:r w:rsidRPr="00DE7305">
        <w:rPr>
          <w:color w:val="auto"/>
        </w:rPr>
        <w:t>иммуносупрессии</w:t>
      </w:r>
      <w:proofErr w:type="spellEnd"/>
      <w:r w:rsidRPr="00DE7305">
        <w:rPr>
          <w:color w:val="auto"/>
        </w:rPr>
        <w:t>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Техника операций изъятия органов.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Трансплантация кишечника (толстой и тонкой кишки). Показания и противопоказания. Техника операции. Ведение послеоперационного периода. Принципы </w:t>
      </w:r>
      <w:proofErr w:type="spellStart"/>
      <w:r w:rsidRPr="00DE7305">
        <w:rPr>
          <w:color w:val="auto"/>
        </w:rPr>
        <w:t>иммуносупрессии</w:t>
      </w:r>
      <w:proofErr w:type="spellEnd"/>
      <w:r w:rsidRPr="00DE7305">
        <w:rPr>
          <w:color w:val="auto"/>
        </w:rPr>
        <w:t>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Трансплантация легких. Показания и противопоказания. Техника операции. Ведение послеоперационного периода. Принципы </w:t>
      </w:r>
      <w:proofErr w:type="spellStart"/>
      <w:r w:rsidRPr="00DE7305">
        <w:rPr>
          <w:color w:val="auto"/>
        </w:rPr>
        <w:t>иммуносупрессии</w:t>
      </w:r>
      <w:proofErr w:type="spellEnd"/>
      <w:r w:rsidRPr="00DE7305">
        <w:rPr>
          <w:color w:val="auto"/>
        </w:rPr>
        <w:t>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Трансплантация почки. Показания и противопоказания. Техника операции. Ведение послеоперационного периода. Принципы </w:t>
      </w:r>
      <w:proofErr w:type="spellStart"/>
      <w:r w:rsidRPr="00DE7305">
        <w:rPr>
          <w:color w:val="auto"/>
        </w:rPr>
        <w:t>иммуносупрессии</w:t>
      </w:r>
      <w:proofErr w:type="spellEnd"/>
      <w:r w:rsidRPr="00DE7305">
        <w:rPr>
          <w:color w:val="auto"/>
        </w:rPr>
        <w:t>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Трансплантация сердечно-легочного комплекса. Показания и противопоказания. Техника операции. Ведение послеоперационного периода. Принципы </w:t>
      </w:r>
      <w:proofErr w:type="spellStart"/>
      <w:r w:rsidRPr="00DE7305">
        <w:rPr>
          <w:color w:val="auto"/>
        </w:rPr>
        <w:t>иммуносупрессии</w:t>
      </w:r>
      <w:proofErr w:type="spellEnd"/>
      <w:r w:rsidRPr="00DE7305">
        <w:rPr>
          <w:color w:val="auto"/>
        </w:rPr>
        <w:t>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Трансплантация сердца. Показания и противопоказания. Техника операции. Ведение послеоперационного периода. Принципы </w:t>
      </w:r>
      <w:proofErr w:type="spellStart"/>
      <w:r w:rsidRPr="00DE7305">
        <w:rPr>
          <w:color w:val="auto"/>
        </w:rPr>
        <w:t>иммуносупрессии</w:t>
      </w:r>
      <w:proofErr w:type="spellEnd"/>
      <w:r w:rsidRPr="00DE7305">
        <w:rPr>
          <w:color w:val="auto"/>
        </w:rPr>
        <w:t>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Хирургическое лечение ХСН. Показания.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Хроническая печеночная недостаточность. Основные факторы риска. Этиология и патогенез.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Хроническая почечная недостаточность (ХПН). Основные факторы риска. Этиология и патогенез ХПН.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Хроническая сердечная недостаточность (ХСН). Этиология и патогенез ХСН.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Этиология, патогенез и классификация ИБС. Основные факторы риска, способствующие развитию ИБС. Стратификация риска. 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СЕРДЕЧНО-СОСУДИСТАЯ ХИРУРГИЯ 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Аномалия </w:t>
      </w:r>
      <w:proofErr w:type="spellStart"/>
      <w:r w:rsidRPr="00DE7305">
        <w:rPr>
          <w:rFonts w:eastAsia="MS Mincho"/>
          <w:sz w:val="24"/>
          <w:szCs w:val="24"/>
        </w:rPr>
        <w:t>Эбштейна</w:t>
      </w:r>
      <w:proofErr w:type="spellEnd"/>
      <w:r w:rsidRPr="00DE7305">
        <w:rPr>
          <w:rFonts w:eastAsia="MS Mincho"/>
          <w:sz w:val="24"/>
          <w:szCs w:val="24"/>
        </w:rPr>
        <w:t xml:space="preserve"> - патологическая анатомия, гемодинамика, клиника, диагностика, оперативное лечение.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Аортальные пороки - этиология, патофизиология, диагностика,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proofErr w:type="spellStart"/>
      <w:r w:rsidRPr="00DE7305">
        <w:rPr>
          <w:rFonts w:eastAsia="MS Mincho"/>
          <w:sz w:val="24"/>
          <w:szCs w:val="24"/>
        </w:rPr>
        <w:t>Брадиаритмии</w:t>
      </w:r>
      <w:proofErr w:type="spellEnd"/>
      <w:r w:rsidRPr="00DE7305">
        <w:rPr>
          <w:rFonts w:eastAsia="MS Mincho"/>
          <w:sz w:val="24"/>
          <w:szCs w:val="24"/>
        </w:rPr>
        <w:t xml:space="preserve">: классификация, ЭКГ особенности различных видов. Основы </w:t>
      </w:r>
      <w:proofErr w:type="spellStart"/>
      <w:r w:rsidRPr="00DE7305">
        <w:rPr>
          <w:rFonts w:eastAsia="MS Mincho"/>
          <w:sz w:val="24"/>
          <w:szCs w:val="24"/>
        </w:rPr>
        <w:t>электрокардиостимуляции</w:t>
      </w:r>
      <w:proofErr w:type="spellEnd"/>
      <w:r w:rsidRPr="00DE7305">
        <w:rPr>
          <w:rFonts w:eastAsia="MS Mincho"/>
          <w:sz w:val="24"/>
          <w:szCs w:val="24"/>
        </w:rPr>
        <w:t xml:space="preserve"> (коды ЭКС).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Вазоспастическая стенокардия и ее роль в патогенезе острых расстройств коронарного кровообращения.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Двойное отхождение аорты и легочной артерии от правого желудочка - классификация, патологическая анатомия, гемодинамика, клиника, диагностика, оперативное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Единственный желудочек сердца - классификация по Ван-</w:t>
      </w:r>
      <w:proofErr w:type="spellStart"/>
      <w:r w:rsidRPr="00DE7305">
        <w:rPr>
          <w:rFonts w:eastAsia="MS Mincho"/>
          <w:sz w:val="24"/>
          <w:szCs w:val="24"/>
        </w:rPr>
        <w:t>Праагу</w:t>
      </w:r>
      <w:proofErr w:type="spellEnd"/>
      <w:r w:rsidRPr="00DE7305">
        <w:rPr>
          <w:rFonts w:eastAsia="MS Mincho"/>
          <w:sz w:val="24"/>
          <w:szCs w:val="24"/>
        </w:rPr>
        <w:t xml:space="preserve">, патологическая анатомия, гемодинамика, клиника, диагностика, оперативное лечение. </w:t>
      </w:r>
    </w:p>
    <w:p w:rsidR="00DF0A7C" w:rsidRPr="00DE7305" w:rsidRDefault="00DF0A7C" w:rsidP="00DF0A7C">
      <w:pPr>
        <w:numPr>
          <w:ilvl w:val="0"/>
          <w:numId w:val="28"/>
        </w:numPr>
        <w:tabs>
          <w:tab w:val="left" w:pos="709"/>
        </w:tabs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ИБС. Классификация. Основные методы диагностики.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Классификация аритмий. Основы нормальной физиологии сердца.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Классификация и современные принципы лечения гипертонической болезни.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Классификация недостаточности кровообращения. Принципы терапии.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Медикаментозная терапия ИБС: основные принципы.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Медикаментозное лечение инфекционного эндокардита. Показания к операции, послеоперационная терапия.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lastRenderedPageBreak/>
        <w:t>Митральные пороки - этиология, патофизиология, диагностика,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sz w:val="24"/>
          <w:szCs w:val="24"/>
        </w:rPr>
      </w:pPr>
      <w:proofErr w:type="spellStart"/>
      <w:r w:rsidRPr="00DE7305">
        <w:rPr>
          <w:rFonts w:eastAsia="MS Mincho"/>
          <w:sz w:val="24"/>
          <w:szCs w:val="24"/>
        </w:rPr>
        <w:t>Наджелудочковые</w:t>
      </w:r>
      <w:proofErr w:type="spellEnd"/>
      <w:r w:rsidRPr="00DE7305">
        <w:rPr>
          <w:rFonts w:eastAsia="MS Mincho"/>
          <w:sz w:val="24"/>
          <w:szCs w:val="24"/>
        </w:rPr>
        <w:t xml:space="preserve"> нарушения ритма - ЭКГ классификация, диагностика, клиника, лечение (терапевтическое, </w:t>
      </w:r>
      <w:proofErr w:type="spellStart"/>
      <w:r w:rsidRPr="00DE7305">
        <w:rPr>
          <w:rFonts w:eastAsia="MS Mincho"/>
          <w:sz w:val="24"/>
          <w:szCs w:val="24"/>
        </w:rPr>
        <w:t>катетерное</w:t>
      </w:r>
      <w:proofErr w:type="spellEnd"/>
      <w:r w:rsidRPr="00DE7305">
        <w:rPr>
          <w:rFonts w:eastAsia="MS Mincho"/>
          <w:sz w:val="24"/>
          <w:szCs w:val="24"/>
        </w:rPr>
        <w:t xml:space="preserve"> и хирургическое). 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Нестабильная стенокардия - классификация, клиника, диагностика, принципы лечения.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proofErr w:type="spellStart"/>
      <w:r w:rsidRPr="00DE7305">
        <w:rPr>
          <w:rFonts w:eastAsia="MS Mincho"/>
          <w:sz w:val="24"/>
          <w:szCs w:val="24"/>
        </w:rPr>
        <w:t>Обструктивная</w:t>
      </w:r>
      <w:proofErr w:type="spellEnd"/>
      <w:r w:rsidRPr="00DE7305">
        <w:rPr>
          <w:rFonts w:eastAsia="MS Mincho"/>
          <w:sz w:val="24"/>
          <w:szCs w:val="24"/>
        </w:rPr>
        <w:t xml:space="preserve"> </w:t>
      </w:r>
      <w:proofErr w:type="spellStart"/>
      <w:r w:rsidRPr="00DE7305">
        <w:rPr>
          <w:rFonts w:eastAsia="MS Mincho"/>
          <w:sz w:val="24"/>
          <w:szCs w:val="24"/>
        </w:rPr>
        <w:t>кардиомиопатия</w:t>
      </w:r>
      <w:proofErr w:type="spellEnd"/>
      <w:r w:rsidRPr="00DE7305">
        <w:rPr>
          <w:rFonts w:eastAsia="MS Mincho"/>
          <w:sz w:val="24"/>
          <w:szCs w:val="24"/>
        </w:rPr>
        <w:t>: классификация диагностика,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Общий артериальный ствол - классификация, патологическая анатомия, гемодинамика, клиника, диагностика, оперативное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Основы терапии критических состояний у новорожденных и грудных детей.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Острый инфаркт миокарда: ЭКГ признаки в разные фазы течения заболевания, биохимическая диагностика.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Повторные операции после протезирования клапанов сердца - причины, диагностика, показания к операции.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Показания к хирургическому лечению ИБС (</w:t>
      </w:r>
      <w:proofErr w:type="spellStart"/>
      <w:r w:rsidRPr="00DE7305">
        <w:rPr>
          <w:rFonts w:eastAsia="MS Mincho"/>
          <w:sz w:val="24"/>
          <w:szCs w:val="24"/>
        </w:rPr>
        <w:t>ангиопластика</w:t>
      </w:r>
      <w:proofErr w:type="spellEnd"/>
      <w:r w:rsidRPr="00DE7305">
        <w:rPr>
          <w:rFonts w:eastAsia="MS Mincho"/>
          <w:sz w:val="24"/>
          <w:szCs w:val="24"/>
        </w:rPr>
        <w:t xml:space="preserve">, </w:t>
      </w:r>
      <w:proofErr w:type="spellStart"/>
      <w:r w:rsidRPr="00DE7305">
        <w:rPr>
          <w:rFonts w:eastAsia="MS Mincho"/>
          <w:sz w:val="24"/>
          <w:szCs w:val="24"/>
        </w:rPr>
        <w:t>стентирование</w:t>
      </w:r>
      <w:proofErr w:type="spellEnd"/>
      <w:r w:rsidRPr="00DE7305">
        <w:rPr>
          <w:rFonts w:eastAsia="MS Mincho"/>
          <w:sz w:val="24"/>
          <w:szCs w:val="24"/>
        </w:rPr>
        <w:t xml:space="preserve">, </w:t>
      </w:r>
      <w:proofErr w:type="spellStart"/>
      <w:r w:rsidRPr="00DE7305">
        <w:rPr>
          <w:rFonts w:eastAsia="MS Mincho"/>
          <w:sz w:val="24"/>
          <w:szCs w:val="24"/>
        </w:rPr>
        <w:t>реваскуляризация</w:t>
      </w:r>
      <w:proofErr w:type="spellEnd"/>
      <w:r w:rsidRPr="00DE7305">
        <w:rPr>
          <w:rFonts w:eastAsia="MS Mincho"/>
          <w:sz w:val="24"/>
          <w:szCs w:val="24"/>
        </w:rPr>
        <w:t xml:space="preserve"> миокарда: </w:t>
      </w:r>
      <w:proofErr w:type="spellStart"/>
      <w:r w:rsidRPr="00DE7305">
        <w:rPr>
          <w:rFonts w:eastAsia="MS Mincho"/>
          <w:sz w:val="24"/>
          <w:szCs w:val="24"/>
        </w:rPr>
        <w:t>аутошунтирование</w:t>
      </w:r>
      <w:proofErr w:type="spellEnd"/>
      <w:r w:rsidRPr="00DE7305">
        <w:rPr>
          <w:rFonts w:eastAsia="MS Mincho"/>
          <w:sz w:val="24"/>
          <w:szCs w:val="24"/>
        </w:rPr>
        <w:t xml:space="preserve">, </w:t>
      </w:r>
      <w:proofErr w:type="spellStart"/>
      <w:r w:rsidRPr="00DE7305">
        <w:rPr>
          <w:rFonts w:eastAsia="MS Mincho"/>
          <w:sz w:val="24"/>
          <w:szCs w:val="24"/>
        </w:rPr>
        <w:t>маммарокоронарное</w:t>
      </w:r>
      <w:proofErr w:type="spellEnd"/>
      <w:r w:rsidRPr="00DE7305">
        <w:rPr>
          <w:rFonts w:eastAsia="MS Mincho"/>
          <w:sz w:val="24"/>
          <w:szCs w:val="24"/>
        </w:rPr>
        <w:t xml:space="preserve"> шунтирование, </w:t>
      </w:r>
      <w:proofErr w:type="spellStart"/>
      <w:r w:rsidRPr="00DE7305">
        <w:rPr>
          <w:rFonts w:eastAsia="MS Mincho"/>
          <w:sz w:val="24"/>
          <w:szCs w:val="24"/>
        </w:rPr>
        <w:t>трансмиокардиальная</w:t>
      </w:r>
      <w:proofErr w:type="spellEnd"/>
      <w:r w:rsidRPr="00DE7305">
        <w:rPr>
          <w:rFonts w:eastAsia="MS Mincho"/>
          <w:sz w:val="24"/>
          <w:szCs w:val="24"/>
        </w:rPr>
        <w:t xml:space="preserve"> лазерная </w:t>
      </w:r>
      <w:proofErr w:type="spellStart"/>
      <w:r w:rsidRPr="00DE7305">
        <w:rPr>
          <w:rFonts w:eastAsia="MS Mincho"/>
          <w:sz w:val="24"/>
          <w:szCs w:val="24"/>
        </w:rPr>
        <w:t>реваскуляризация</w:t>
      </w:r>
      <w:proofErr w:type="spellEnd"/>
      <w:r w:rsidRPr="00DE7305">
        <w:rPr>
          <w:rFonts w:eastAsia="MS Mincho"/>
          <w:sz w:val="24"/>
          <w:szCs w:val="24"/>
        </w:rPr>
        <w:t xml:space="preserve"> миокарда).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Постинфарктная аневризма сердца - диагностика, клиника, показания к хирургическому лечению, типы операций.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Постинфарктный ДМЖП - диагностика, показания и методы хирургического лечения.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Сердечная недостаточность: классификация, принципы ранней диагностики, методы лечения.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Синдром слабости синусового узла: виды, диагностические критерии. Основы </w:t>
      </w:r>
      <w:proofErr w:type="spellStart"/>
      <w:r w:rsidRPr="00DE7305">
        <w:rPr>
          <w:rFonts w:eastAsia="MS Mincho"/>
          <w:sz w:val="24"/>
          <w:szCs w:val="24"/>
        </w:rPr>
        <w:t>электрокардиостимуляции</w:t>
      </w:r>
      <w:proofErr w:type="spellEnd"/>
      <w:r w:rsidRPr="00DE7305">
        <w:rPr>
          <w:rFonts w:eastAsia="MS Mincho"/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Сравнительная оценка результатов </w:t>
      </w:r>
      <w:proofErr w:type="spellStart"/>
      <w:r w:rsidRPr="00DE7305">
        <w:rPr>
          <w:rFonts w:eastAsia="MS Mincho"/>
          <w:sz w:val="24"/>
          <w:szCs w:val="24"/>
        </w:rPr>
        <w:t>аутовенозного</w:t>
      </w:r>
      <w:proofErr w:type="spellEnd"/>
      <w:r w:rsidRPr="00DE7305">
        <w:rPr>
          <w:rFonts w:eastAsia="MS Mincho"/>
          <w:sz w:val="24"/>
          <w:szCs w:val="24"/>
        </w:rPr>
        <w:t xml:space="preserve">, </w:t>
      </w:r>
      <w:proofErr w:type="spellStart"/>
      <w:r w:rsidRPr="00DE7305">
        <w:rPr>
          <w:rFonts w:eastAsia="MS Mincho"/>
          <w:sz w:val="24"/>
          <w:szCs w:val="24"/>
        </w:rPr>
        <w:t>аутоартериального</w:t>
      </w:r>
      <w:proofErr w:type="spellEnd"/>
      <w:r w:rsidRPr="00DE7305">
        <w:rPr>
          <w:rFonts w:eastAsia="MS Mincho"/>
          <w:sz w:val="24"/>
          <w:szCs w:val="24"/>
        </w:rPr>
        <w:t xml:space="preserve">, </w:t>
      </w:r>
      <w:proofErr w:type="spellStart"/>
      <w:r w:rsidRPr="00DE7305">
        <w:rPr>
          <w:rFonts w:eastAsia="MS Mincho"/>
          <w:sz w:val="24"/>
          <w:szCs w:val="24"/>
        </w:rPr>
        <w:t>маммарокоронарного</w:t>
      </w:r>
      <w:proofErr w:type="spellEnd"/>
      <w:r w:rsidRPr="00DE7305">
        <w:rPr>
          <w:rFonts w:eastAsia="MS Mincho"/>
          <w:sz w:val="24"/>
          <w:szCs w:val="24"/>
        </w:rPr>
        <w:t xml:space="preserve"> шунтирования коронарных артерий, баллонной </w:t>
      </w:r>
      <w:proofErr w:type="spellStart"/>
      <w:r w:rsidRPr="00DE7305">
        <w:rPr>
          <w:rFonts w:eastAsia="MS Mincho"/>
          <w:sz w:val="24"/>
          <w:szCs w:val="24"/>
        </w:rPr>
        <w:t>ангиопластики</w:t>
      </w:r>
      <w:proofErr w:type="spellEnd"/>
      <w:r w:rsidRPr="00DE7305">
        <w:rPr>
          <w:rFonts w:eastAsia="MS Mincho"/>
          <w:sz w:val="24"/>
          <w:szCs w:val="24"/>
        </w:rPr>
        <w:t xml:space="preserve">, </w:t>
      </w:r>
      <w:proofErr w:type="spellStart"/>
      <w:r w:rsidRPr="00DE7305">
        <w:rPr>
          <w:rFonts w:eastAsia="MS Mincho"/>
          <w:sz w:val="24"/>
          <w:szCs w:val="24"/>
        </w:rPr>
        <w:t>стентирования</w:t>
      </w:r>
      <w:proofErr w:type="spellEnd"/>
      <w:r w:rsidRPr="00DE7305">
        <w:rPr>
          <w:rFonts w:eastAsia="MS Mincho"/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Типы протезов клапанов сердца, их характеристика.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Хирургическое лечение сердечной недостаточности (трансплантация сердца, </w:t>
      </w:r>
      <w:proofErr w:type="spellStart"/>
      <w:r w:rsidRPr="00DE7305">
        <w:rPr>
          <w:rFonts w:eastAsia="MS Mincho"/>
          <w:sz w:val="24"/>
          <w:szCs w:val="24"/>
        </w:rPr>
        <w:t>кардиомиопластика</w:t>
      </w:r>
      <w:proofErr w:type="spellEnd"/>
      <w:r w:rsidRPr="00DE7305">
        <w:rPr>
          <w:rFonts w:eastAsia="MS Mincho"/>
          <w:sz w:val="24"/>
          <w:szCs w:val="24"/>
        </w:rPr>
        <w:t>, механический левый желудочек).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Хирургическое лечение сочетанного поражения коронарных и магистральных артерий: основные принципы.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ЭФИ - задачи, методика, диагностические критерии аритмий.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НЕФРОЛОГИЯ 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val="en-US"/>
        </w:rPr>
        <w:t>IgA</w:t>
      </w:r>
      <w:r w:rsidRPr="00DE7305">
        <w:rPr>
          <w:rFonts w:ascii="Times New Roman" w:hAnsi="Times New Roman"/>
          <w:sz w:val="24"/>
          <w:szCs w:val="24"/>
        </w:rPr>
        <w:t xml:space="preserve"> нефропатия. Патогенез,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Адекватность диализа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Адекватность диализа.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Амилоидоз, современные представления, классификация.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Антифосфолипидный синдром.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Артериальная гипертензия в нефрологии.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Болезнь минимальных изменений: патогенез,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Быстропрогрессирующий </w:t>
      </w:r>
      <w:proofErr w:type="spellStart"/>
      <w:r w:rsidRPr="00DE7305">
        <w:rPr>
          <w:rFonts w:ascii="Times New Roman" w:hAnsi="Times New Roman"/>
          <w:sz w:val="24"/>
          <w:szCs w:val="24"/>
        </w:rPr>
        <w:t>гломерулонефрит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: патогенез, классификация, дифференциальный диагноз.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Вазоренальная артериальная гипертензия, ишемическая болезнь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Вторичный </w:t>
      </w:r>
      <w:proofErr w:type="spellStart"/>
      <w:r w:rsidRPr="00DE7305">
        <w:rPr>
          <w:rFonts w:ascii="Times New Roman" w:hAnsi="Times New Roman"/>
          <w:sz w:val="24"/>
          <w:szCs w:val="24"/>
        </w:rPr>
        <w:t>гиперпаратиреоз</w:t>
      </w:r>
      <w:proofErr w:type="spellEnd"/>
      <w:r w:rsidRPr="00DE7305">
        <w:rPr>
          <w:rFonts w:ascii="Times New Roman" w:hAnsi="Times New Roman"/>
          <w:sz w:val="24"/>
          <w:szCs w:val="24"/>
        </w:rPr>
        <w:t>. Ренальная остеодистрофия. Диагностика, профилактика, терапия.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Гематурии.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Диабетическая нефропатия.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Диализ и кардиоваскулярная патология.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Диализный амилоидоз.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Дифференциальный диагноз гематурий.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iCs/>
          <w:sz w:val="24"/>
          <w:szCs w:val="24"/>
        </w:rPr>
        <w:t>Значение концепции х</w:t>
      </w:r>
      <w:r w:rsidRPr="00DE7305">
        <w:rPr>
          <w:rFonts w:ascii="Times New Roman" w:hAnsi="Times New Roman"/>
          <w:sz w:val="24"/>
          <w:szCs w:val="24"/>
        </w:rPr>
        <w:t xml:space="preserve">ронической болезни почек (ХБП) </w:t>
      </w:r>
      <w:r w:rsidRPr="00DE7305">
        <w:rPr>
          <w:rFonts w:ascii="Times New Roman" w:hAnsi="Times New Roman"/>
          <w:iCs/>
          <w:sz w:val="24"/>
          <w:szCs w:val="24"/>
        </w:rPr>
        <w:t>в практике системы национального здравоохранения: определение, критерии диагноза, стратификация риска прогрессирования заболевания почек и кардиоваскулярных осложнений.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Интегрированный подход к заместительной почечной терапии.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Инфекционные осложнения </w:t>
      </w:r>
      <w:proofErr w:type="spellStart"/>
      <w:r w:rsidRPr="00DE7305">
        <w:rPr>
          <w:rFonts w:ascii="Times New Roman" w:hAnsi="Times New Roman"/>
          <w:sz w:val="24"/>
          <w:szCs w:val="24"/>
        </w:rPr>
        <w:t>перитонеального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диализа. Диализный перитонит.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Инфекция мочевых путей классификация, патогенез,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Кардиоваскулярная патология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Кистозная болезнь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Ключевые вопросы </w:t>
      </w:r>
      <w:proofErr w:type="spellStart"/>
      <w:r w:rsidRPr="00DE7305">
        <w:rPr>
          <w:rFonts w:ascii="Times New Roman" w:hAnsi="Times New Roman"/>
          <w:sz w:val="24"/>
          <w:szCs w:val="24"/>
        </w:rPr>
        <w:t>иммуносупрессии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Ключевые вопросы </w:t>
      </w:r>
      <w:proofErr w:type="spellStart"/>
      <w:r w:rsidRPr="00DE7305">
        <w:rPr>
          <w:rFonts w:ascii="Times New Roman" w:hAnsi="Times New Roman"/>
          <w:sz w:val="24"/>
          <w:szCs w:val="24"/>
        </w:rPr>
        <w:t>перитонеального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диализа.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Лекарственные поражения почек. Особенности фармакотерапии при ХПН.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Лечение артериальной гипертензии.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Лечение больных с системными </w:t>
      </w:r>
      <w:proofErr w:type="spellStart"/>
      <w:r w:rsidRPr="00DE7305">
        <w:rPr>
          <w:rFonts w:ascii="Times New Roman" w:hAnsi="Times New Roman"/>
          <w:sz w:val="24"/>
          <w:szCs w:val="24"/>
        </w:rPr>
        <w:t>васкулитами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 системной красной волчанкой.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инфекций мочевых путей.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Мембранозная </w:t>
      </w:r>
      <w:proofErr w:type="spellStart"/>
      <w:r w:rsidRPr="00DE7305">
        <w:rPr>
          <w:rFonts w:ascii="Times New Roman" w:hAnsi="Times New Roman"/>
          <w:sz w:val="24"/>
          <w:szCs w:val="24"/>
        </w:rPr>
        <w:t>гломерулопатия</w:t>
      </w:r>
      <w:proofErr w:type="spellEnd"/>
      <w:r w:rsidRPr="00DE7305">
        <w:rPr>
          <w:rFonts w:ascii="Times New Roman" w:hAnsi="Times New Roman"/>
          <w:sz w:val="24"/>
          <w:szCs w:val="24"/>
        </w:rPr>
        <w:t>: патогенез,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Мембрано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-пролиферативный </w:t>
      </w:r>
      <w:proofErr w:type="spellStart"/>
      <w:r w:rsidRPr="00DE7305">
        <w:rPr>
          <w:rFonts w:ascii="Times New Roman" w:hAnsi="Times New Roman"/>
          <w:sz w:val="24"/>
          <w:szCs w:val="24"/>
        </w:rPr>
        <w:t>гломерулонефрит</w:t>
      </w:r>
      <w:proofErr w:type="spellEnd"/>
      <w:r w:rsidRPr="00DE7305">
        <w:rPr>
          <w:rFonts w:ascii="Times New Roman" w:hAnsi="Times New Roman"/>
          <w:sz w:val="24"/>
          <w:szCs w:val="24"/>
        </w:rPr>
        <w:t>: классификация,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Механизмы прогрессирования заболеваний почек. Современная </w:t>
      </w:r>
      <w:proofErr w:type="spellStart"/>
      <w:r w:rsidRPr="00DE7305">
        <w:rPr>
          <w:rFonts w:ascii="Times New Roman" w:hAnsi="Times New Roman"/>
          <w:sz w:val="24"/>
          <w:szCs w:val="24"/>
        </w:rPr>
        <w:t>нефропротективная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терапия.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Механизмы </w:t>
      </w:r>
      <w:proofErr w:type="spellStart"/>
      <w:r w:rsidRPr="00DE7305">
        <w:rPr>
          <w:rFonts w:ascii="Times New Roman" w:hAnsi="Times New Roman"/>
          <w:sz w:val="24"/>
          <w:szCs w:val="24"/>
        </w:rPr>
        <w:t>циклоспориновой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токсичности.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Микроструктура почки в норме и патологии. Показания к пункционной биопсии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Нарушения фосфорно-кальциевого обмена при хронических заболеваниях почек, клинические последствия. </w:t>
      </w:r>
    </w:p>
    <w:p w:rsidR="00DF0A7C" w:rsidRPr="00DE7305" w:rsidRDefault="00DF0A7C" w:rsidP="00DF0A7C">
      <w:pPr>
        <w:pStyle w:val="a5"/>
        <w:numPr>
          <w:ilvl w:val="0"/>
          <w:numId w:val="29"/>
        </w:numPr>
        <w:spacing w:before="0" w:beforeAutospacing="0" w:after="0" w:afterAutospacing="0"/>
        <w:ind w:left="567" w:hanging="568"/>
        <w:jc w:val="both"/>
      </w:pPr>
      <w:r w:rsidRPr="00DE7305">
        <w:t>Натрий и почка: Почка как орган регуляции, постоянство обменов внеклеточной жидкости.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Нефрогенная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анемия.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Нефропротекция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Нефротические типы </w:t>
      </w:r>
      <w:proofErr w:type="spellStart"/>
      <w:r w:rsidRPr="00DE7305">
        <w:rPr>
          <w:rFonts w:ascii="Times New Roman" w:hAnsi="Times New Roman"/>
          <w:sz w:val="24"/>
          <w:szCs w:val="24"/>
        </w:rPr>
        <w:t>гломерулонефритов</w:t>
      </w:r>
      <w:proofErr w:type="spellEnd"/>
      <w:r w:rsidRPr="00DE7305">
        <w:rPr>
          <w:rFonts w:ascii="Times New Roman" w:hAnsi="Times New Roman"/>
          <w:sz w:val="24"/>
          <w:szCs w:val="24"/>
        </w:rPr>
        <w:t>.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Нефроуролитиаз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proofErr w:type="spellStart"/>
      <w:r w:rsidRPr="00DE7305">
        <w:rPr>
          <w:sz w:val="24"/>
          <w:szCs w:val="24"/>
        </w:rPr>
        <w:t>Нутриционный</w:t>
      </w:r>
      <w:proofErr w:type="spellEnd"/>
      <w:r w:rsidRPr="00DE7305">
        <w:rPr>
          <w:sz w:val="24"/>
          <w:szCs w:val="24"/>
        </w:rPr>
        <w:t xml:space="preserve"> статус и диета при хронической болезни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диализа у больных с сахарным диабетом.</w:t>
      </w:r>
    </w:p>
    <w:p w:rsidR="00DF0A7C" w:rsidRPr="00DE7305" w:rsidRDefault="00DF0A7C" w:rsidP="00DF0A7C">
      <w:pPr>
        <w:pStyle w:val="33"/>
        <w:numPr>
          <w:ilvl w:val="0"/>
          <w:numId w:val="29"/>
        </w:numPr>
        <w:spacing w:after="0"/>
        <w:ind w:left="567" w:hanging="568"/>
        <w:jc w:val="both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Острое почечное повреждение: классификация, этиология, клиническая патофизиология.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Острый </w:t>
      </w:r>
      <w:proofErr w:type="spellStart"/>
      <w:r w:rsidRPr="00DE7305">
        <w:rPr>
          <w:rFonts w:ascii="Times New Roman" w:hAnsi="Times New Roman"/>
          <w:sz w:val="24"/>
          <w:szCs w:val="24"/>
        </w:rPr>
        <w:t>гломерулонефрит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– клиническое течение, прогноз, лечение.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Отдаленные результаты трансплантации почки.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Оценка адекватности и дозы программного гемодиализа. Современное состояние, проблемы.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Патология трансплантированной почки в поздние сроки после пересадки.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Патология трансплантированной почки. Классификация, патоморфологическая характеристика,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трансплантации почки.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Показания к началу лечения диализом. Выбор метода диализа.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Поражение почек при сахарном диабете – диабетическая нефропатия. Эпидемиология, патогенез.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Представления о кризах отторжения (острые и хронические) после трансплантации почки. Диагностика кризов.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Принципы организации помощи </w:t>
      </w:r>
      <w:proofErr w:type="spellStart"/>
      <w:r w:rsidRPr="00DE7305">
        <w:rPr>
          <w:rFonts w:ascii="Times New Roman" w:hAnsi="Times New Roman"/>
          <w:sz w:val="24"/>
          <w:szCs w:val="24"/>
        </w:rPr>
        <w:t>нефрологическим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больным в РФ.</w:t>
      </w:r>
      <w:r w:rsidRPr="00DE7305">
        <w:rPr>
          <w:rFonts w:ascii="Times New Roman" w:hAnsi="Times New Roman"/>
          <w:bCs/>
          <w:sz w:val="24"/>
          <w:szCs w:val="24"/>
        </w:rPr>
        <w:t xml:space="preserve"> </w:t>
      </w:r>
      <w:r w:rsidRPr="00DE7305">
        <w:rPr>
          <w:rFonts w:ascii="Times New Roman" w:hAnsi="Times New Roman"/>
          <w:sz w:val="24"/>
          <w:szCs w:val="24"/>
        </w:rPr>
        <w:t xml:space="preserve">Роль врача общей практики в системе оказания медицинской помощи </w:t>
      </w:r>
      <w:proofErr w:type="spellStart"/>
      <w:r w:rsidRPr="00DE7305">
        <w:rPr>
          <w:rFonts w:ascii="Times New Roman" w:hAnsi="Times New Roman"/>
          <w:sz w:val="24"/>
          <w:szCs w:val="24"/>
        </w:rPr>
        <w:t>нефрологическому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больному.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Проблема инфекционных осложнений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Проблема отдаленных результатов </w:t>
      </w:r>
      <w:proofErr w:type="gramStart"/>
      <w:r w:rsidRPr="00DE7305">
        <w:rPr>
          <w:rFonts w:ascii="Times New Roman" w:hAnsi="Times New Roman"/>
          <w:sz w:val="24"/>
          <w:szCs w:val="24"/>
        </w:rPr>
        <w:t>трансплантации  почки</w:t>
      </w:r>
      <w:proofErr w:type="gram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Проблемы в отдаленные сроки после трансплантации почки.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Роль визуализирующих методов в диагностике заболеваний почек.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Системная красная волчанка; Волчаночный нефрит, классификация,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iCs/>
          <w:sz w:val="24"/>
          <w:szCs w:val="24"/>
        </w:rPr>
        <w:t xml:space="preserve">Современная стратегия лечения анемии </w:t>
      </w:r>
      <w:r w:rsidRPr="00DE7305">
        <w:rPr>
          <w:rFonts w:ascii="Times New Roman" w:hAnsi="Times New Roman"/>
          <w:sz w:val="24"/>
          <w:szCs w:val="24"/>
        </w:rPr>
        <w:t>препаратами железа пациентов, получающих заместительную почечную терапию диализом.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</w:t>
      </w:r>
      <w:proofErr w:type="spellStart"/>
      <w:r w:rsidRPr="00DE7305">
        <w:rPr>
          <w:rFonts w:ascii="Times New Roman" w:hAnsi="Times New Roman"/>
          <w:sz w:val="24"/>
          <w:szCs w:val="24"/>
        </w:rPr>
        <w:t>гемодиализные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технологии, роль конвективных методов.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Современные </w:t>
      </w:r>
      <w:proofErr w:type="spellStart"/>
      <w:r w:rsidRPr="00DE7305">
        <w:rPr>
          <w:sz w:val="24"/>
          <w:szCs w:val="24"/>
        </w:rPr>
        <w:t>иммуносупрессанты</w:t>
      </w:r>
      <w:proofErr w:type="spellEnd"/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методы диагностики болезней почек. Основные синдромы заболеваний почек: изолированный мочевой синдром, н</w:t>
      </w:r>
      <w:r w:rsidRPr="00DE7305">
        <w:rPr>
          <w:rFonts w:ascii="Times New Roman" w:hAnsi="Times New Roman"/>
          <w:bCs/>
          <w:iCs/>
          <w:sz w:val="24"/>
          <w:szCs w:val="24"/>
        </w:rPr>
        <w:t>ефротический синдром, нефритический синдром</w:t>
      </w:r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Сравнительная эффективность гемодиализа и </w:t>
      </w:r>
      <w:proofErr w:type="spellStart"/>
      <w:r w:rsidRPr="00DE7305">
        <w:rPr>
          <w:rFonts w:ascii="Times New Roman" w:hAnsi="Times New Roman"/>
          <w:sz w:val="24"/>
          <w:szCs w:val="24"/>
        </w:rPr>
        <w:t>перитонеального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диализа.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Тромботические микроангиопатии патоморфологическая характеристика,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Факторы риска и патофизиологические механизмы кардиоваскулярной патологии при хронических прогрессирующих заболеваниях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Факторы риска неблагоприятного исхода лечения диализом больных с диабетическими и недиабетическими нефропатиями.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Фокальный сегментарный гиалиноз: патогенез,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Функциональная организация нефрона: проксимальный и дистальный </w:t>
      </w:r>
      <w:proofErr w:type="spellStart"/>
      <w:r w:rsidRPr="00DE7305">
        <w:rPr>
          <w:rFonts w:ascii="Times New Roman" w:hAnsi="Times New Roman"/>
          <w:sz w:val="24"/>
          <w:szCs w:val="24"/>
        </w:rPr>
        <w:t>канальцевый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транспорт. Транспорт натрия и калия в нефроне.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Хроническая болезнь почек. Функциональная диагностика. Оценка стадий.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Хроническая трансплантационная нефропатия.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312D8D" w:rsidP="00DF0A7C">
      <w:pPr>
        <w:ind w:left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Профилактическая медицина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Общественное здоровье и здравоохранение </w:t>
      </w:r>
    </w:p>
    <w:p w:rsidR="00DF0A7C" w:rsidRPr="00DE7305" w:rsidRDefault="00DF0A7C" w:rsidP="00DF0A7C">
      <w:pPr>
        <w:jc w:val="center"/>
        <w:rPr>
          <w:b/>
          <w:sz w:val="28"/>
        </w:rPr>
      </w:pP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заболеваемости населения.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Заболеваемость с временной утратой трудоспособности.</w:t>
      </w:r>
    </w:p>
    <w:p w:rsidR="00DF0A7C" w:rsidRPr="00DE7305" w:rsidRDefault="00DF0A7C" w:rsidP="00DF0A7C">
      <w:pPr>
        <w:pStyle w:val="af8"/>
        <w:widowControl/>
        <w:numPr>
          <w:ilvl w:val="0"/>
          <w:numId w:val="31"/>
        </w:numPr>
        <w:autoSpaceDE/>
        <w:autoSpaceDN/>
        <w:spacing w:line="240" w:lineRule="auto"/>
        <w:ind w:left="357" w:right="0" w:hanging="35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Медико-демографические проблемы РФ и демографическая политика государства.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Медико-социальная экспертиза.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Медицинская демография как наука и ее значение для организации здравоохранения.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Международная классификация болезней 10-го пересмотра (МКБ-10)</w:t>
      </w:r>
      <w:r w:rsidRPr="00DE730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Общая и первичная заболеваемость, патологическая пораженность.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Общественное здоровье и факторы, его определяющие.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Общие принципы экспертизы временной нетрудоспособности.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медико-статистического исследования. Содержание его этапов.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медицинской помощи в амбулаторных условиях.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медицинской помощи в условиях стационара.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Организация оказания скорой </w:t>
      </w:r>
      <w:proofErr w:type="gramStart"/>
      <w:r w:rsidRPr="00DE7305">
        <w:rPr>
          <w:rFonts w:ascii="Times New Roman" w:hAnsi="Times New Roman"/>
          <w:sz w:val="24"/>
          <w:szCs w:val="24"/>
        </w:rPr>
        <w:t>медицинской  помощи</w:t>
      </w:r>
      <w:proofErr w:type="gramEnd"/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Основной ресурс управления здравоохранением, требования, предъявляемые к основному ресурсу.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принципы охраны здоровья граждан РФ (Федеральный закон от 21.11.2011. №323 "Об основах охраны здоровья граждан в Российской Федерации").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Перечень социально-значимых заболеваний (постановление правительства РФ от 01.12.2004. №715 "Об утверждении перечня социально значимых заболеваний и перечня заболеваний, представляющих опасность для окружающих", ред. от 13.07.2012.)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Профилактические осмотры взрослого населения (приказ МЗ России от 06.12.2012. №1011 «Об утверждении Порядка проведения профилактического медицинского осмотра»)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Состав и функции врачебной комиссии при экспертизе временной нетрудоспособности.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Структура, функции и показатели деятельности городской поликлиники.  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Формы контроля качества и безопасности медицинской деятельности</w:t>
      </w:r>
    </w:p>
    <w:p w:rsidR="00DF0A7C" w:rsidRPr="00DE7305" w:rsidRDefault="00DF0A7C" w:rsidP="00DF0A7C">
      <w:pPr>
        <w:jc w:val="both"/>
        <w:rPr>
          <w:b/>
          <w:sz w:val="28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 xml:space="preserve">Психологические науки 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Медицинская психология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Аномалии психического развития в детском возрасте.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 w:rsidRPr="00DE7305">
        <w:rPr>
          <w:color w:val="auto"/>
        </w:rPr>
        <w:t>Апраксии.нарушения</w:t>
      </w:r>
      <w:proofErr w:type="spellEnd"/>
      <w:r w:rsidRPr="00DE7305">
        <w:rPr>
          <w:color w:val="auto"/>
        </w:rPr>
        <w:t xml:space="preserve"> речи при локальных поражениях мозга. </w:t>
      </w:r>
    </w:p>
    <w:p w:rsidR="00DF0A7C" w:rsidRPr="00DE7305" w:rsidRDefault="00DF0A7C" w:rsidP="00DF0A7C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Когнитивно-бихевиоральная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психотерапия - основные понятия и методы. Гуманистическое и экзистенциальное направление психотерапии.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Концепции традиционной и модифицированной психоаналитической психотерапии.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Медицинская и психологическая модели психотерапии.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Нарушение психических функций при локальных поражениях мозга в онтогенез.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внимания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восприятия при локальных поражениях мозга. Агнозии. Нарушения движений и действий.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мышления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памяти при локальных поражениях мозга. Амнезии.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эмоционально-личностной сферы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Нейропсихологические синдромы при локальных поражениях мозга. Нейропсихологические основы восстановительного обучения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Основные теоретические проблемы клинической психологии.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Патопсихологический анализ нарушений познавательной деятельности и эмоционально-личностной сферы при различных психических заболеваниях. Расстройства личности и их исследование в клинической психологии.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Практические задачи и функции клинических психологов.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Предмет и задачи нейропсихологии. Ее теоретическое и практическое значение.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Предмет, задачи и методы патопсихологии.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Предмет, история развития и современное состояние клинической (медицинской) психологии.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Проблема локализации высших психических функций. Синдромный анализ нарушений высших психических функций.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Пролонгированные нарушения в развитии психических функций органического генеза.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 w:rsidRPr="00DE7305">
        <w:rPr>
          <w:color w:val="auto"/>
        </w:rPr>
        <w:t>Психосоматика</w:t>
      </w:r>
      <w:proofErr w:type="spellEnd"/>
      <w:r w:rsidRPr="00DE7305">
        <w:rPr>
          <w:color w:val="auto"/>
        </w:rPr>
        <w:t xml:space="preserve"> в истории науки. Основные направления и проблемы. Современная </w:t>
      </w:r>
      <w:proofErr w:type="spellStart"/>
      <w:r w:rsidRPr="00DE7305">
        <w:rPr>
          <w:color w:val="auto"/>
        </w:rPr>
        <w:t>психосоматика</w:t>
      </w:r>
      <w:proofErr w:type="spellEnd"/>
      <w:r w:rsidRPr="00DE7305">
        <w:rPr>
          <w:color w:val="auto"/>
        </w:rPr>
        <w:t xml:space="preserve">. Психология телесности.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 w:rsidRPr="00DE7305">
        <w:rPr>
          <w:color w:val="auto"/>
        </w:rPr>
        <w:t>Психосоматика</w:t>
      </w:r>
      <w:proofErr w:type="spellEnd"/>
      <w:r w:rsidRPr="00DE7305">
        <w:rPr>
          <w:color w:val="auto"/>
        </w:rPr>
        <w:t xml:space="preserve"> как область междисциплинарных исследований взаимосвязи «сомы» и «психики».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Психотерапия как предмет исследования.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Роль возрастных (психических и физиологических) особенностей в формировании психических нарушений детского и подросткового возраста. Закономерности нормального и аномального развития. Психологические методы исследования аномального ребенка.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Теоретические и практические проблемы нейропсихологии детского возраста.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Три функциональных блока мозга. Межполушарная асимметрия мозга и межполушарное взаимодействие. 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312D8D" w:rsidP="00DF0A7C">
      <w:pPr>
        <w:ind w:left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Медико-биологические науки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ind w:left="426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Патологическая анатомия 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Биопсия как виды клинической диагностики. Цели, задачи, виды.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Биопсия. Правила оформления документации.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 xml:space="preserve">Венозное полнокровие: </w:t>
      </w:r>
      <w:r w:rsidRPr="00DE7305">
        <w:rPr>
          <w:rFonts w:ascii="Times New Roman" w:hAnsi="Times New Roman"/>
          <w:sz w:val="24"/>
          <w:szCs w:val="24"/>
        </w:rPr>
        <w:t>определение, виды,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Доброкачественные опухоли.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Злокачественные опухоли.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Иммуноморфологические методы исследования.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КИЛИ и клинико-анатомические   конференции.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Международная классификация болезней, МКБ-10.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Некроз. Клинико-морфологические виды некроза (инфаркт, гангрена, секвестр).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Объекты и методы исследования в патологической анатомии.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Опухоли из эпителия. Опухоли из тканей, производных мезенхимы, </w:t>
      </w:r>
      <w:proofErr w:type="spellStart"/>
      <w:r w:rsidRPr="00DE7305">
        <w:rPr>
          <w:rFonts w:ascii="Times New Roman" w:hAnsi="Times New Roman"/>
          <w:sz w:val="24"/>
          <w:szCs w:val="24"/>
        </w:rPr>
        <w:t>нейроэктодермы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7305">
        <w:rPr>
          <w:rFonts w:ascii="Times New Roman" w:hAnsi="Times New Roman"/>
          <w:sz w:val="24"/>
          <w:szCs w:val="24"/>
        </w:rPr>
        <w:t>меланинпродуцирующей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ткани.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Острое (экссудативное) воспаление: виды,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Правила оформления документации, протоколов вскрытия.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Современная </w:t>
      </w:r>
      <w:proofErr w:type="spellStart"/>
      <w:r w:rsidRPr="00DE7305">
        <w:rPr>
          <w:rFonts w:ascii="Times New Roman" w:hAnsi="Times New Roman"/>
          <w:sz w:val="24"/>
          <w:szCs w:val="24"/>
        </w:rPr>
        <w:t>онкоморфология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. Свойства опухоли. 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желудочно-кишечного тракта (гастриты, язва желудка).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легких (пневмонии, ХОБЛ).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печени (гепатиты, цирроз).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 xml:space="preserve">Современные аспекты морфологии болезней половых органов </w:t>
      </w:r>
      <w:proofErr w:type="gramStart"/>
      <w:r w:rsidRPr="00DE7305">
        <w:rPr>
          <w:rFonts w:ascii="Times New Roman" w:hAnsi="Times New Roman"/>
          <w:bCs/>
          <w:sz w:val="24"/>
          <w:szCs w:val="24"/>
        </w:rPr>
        <w:t>и  молочных</w:t>
      </w:r>
      <w:proofErr w:type="gramEnd"/>
      <w:r w:rsidRPr="00DE7305">
        <w:rPr>
          <w:rFonts w:ascii="Times New Roman" w:hAnsi="Times New Roman"/>
          <w:bCs/>
          <w:sz w:val="24"/>
          <w:szCs w:val="24"/>
        </w:rPr>
        <w:t xml:space="preserve"> желез.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почек (</w:t>
      </w:r>
      <w:proofErr w:type="spellStart"/>
      <w:r w:rsidRPr="00DE7305">
        <w:rPr>
          <w:rFonts w:ascii="Times New Roman" w:hAnsi="Times New Roman"/>
          <w:bCs/>
          <w:sz w:val="24"/>
          <w:szCs w:val="24"/>
        </w:rPr>
        <w:t>гломерулонефрит</w:t>
      </w:r>
      <w:proofErr w:type="spellEnd"/>
      <w:r w:rsidRPr="00DE730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E7305">
        <w:rPr>
          <w:rFonts w:ascii="Times New Roman" w:hAnsi="Times New Roman"/>
          <w:bCs/>
          <w:sz w:val="24"/>
          <w:szCs w:val="24"/>
        </w:rPr>
        <w:t>тубулопатии</w:t>
      </w:r>
      <w:proofErr w:type="spellEnd"/>
      <w:r w:rsidRPr="00DE7305">
        <w:rPr>
          <w:rFonts w:ascii="Times New Roman" w:hAnsi="Times New Roman"/>
          <w:bCs/>
          <w:sz w:val="24"/>
          <w:szCs w:val="24"/>
        </w:rPr>
        <w:t>, нефросклероз).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сердечно-сосудистой системы (атеросклероз, ИБС, гипертоническая болезнь).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 xml:space="preserve">Современные аспекты морфологии болезней эндокринной системы. </w:t>
      </w:r>
      <w:r w:rsidRPr="00DE7305">
        <w:rPr>
          <w:rFonts w:ascii="Times New Roman" w:hAnsi="Times New Roman"/>
          <w:sz w:val="24"/>
          <w:szCs w:val="24"/>
        </w:rPr>
        <w:t>Современные морфологические методы исследования.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инфекционных болезней.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острых и хронических лейкозов.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ревматических болезней.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 xml:space="preserve">Структура современного диагноза.  </w:t>
      </w:r>
      <w:r w:rsidRPr="00DE7305">
        <w:rPr>
          <w:rFonts w:ascii="Times New Roman" w:hAnsi="Times New Roman"/>
          <w:sz w:val="24"/>
          <w:szCs w:val="24"/>
        </w:rPr>
        <w:t>Принципы сличения клинического и анатомического диагнозов, причины расхождения.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Тромбоз:</w:t>
      </w:r>
      <w:r w:rsidRPr="00DE7305">
        <w:rPr>
          <w:rFonts w:ascii="Times New Roman" w:hAnsi="Times New Roman"/>
          <w:sz w:val="24"/>
          <w:szCs w:val="24"/>
        </w:rPr>
        <w:t xml:space="preserve"> определение, виды тромбов,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Хроническое (пролиферативное) воспаление: виды,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Цели, задачи и методы патологоанатомической службы в системе практического здравоохранения. 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Эмболия: определение, виды, морфологическая характеристика, исходы и значение.</w:t>
      </w:r>
    </w:p>
    <w:p w:rsidR="00DF0A7C" w:rsidRPr="00DE7305" w:rsidRDefault="00DF0A7C" w:rsidP="00DF0A7C">
      <w:pPr>
        <w:ind w:left="426"/>
        <w:rPr>
          <w:sz w:val="24"/>
          <w:szCs w:val="24"/>
        </w:rPr>
      </w:pPr>
    </w:p>
    <w:p w:rsidR="00DF0A7C" w:rsidRPr="00DE7305" w:rsidRDefault="00DF0A7C" w:rsidP="00DF0A7C">
      <w:pPr>
        <w:ind w:left="426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Патологическая физиология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Аллергия.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Аритмии, определение понятия и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Артериальная гиперемия.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Болезни цивилизации.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Болезнь, периоды болезни. Реактивность. Патофизиология клетки. Региональные типовые патологические процессы.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Воспаление.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Выделительная система. Современные представления о процессе мочеобразования и его регуляции.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proofErr w:type="spellStart"/>
      <w:r w:rsidRPr="00DE7305">
        <w:rPr>
          <w:color w:val="auto"/>
        </w:rPr>
        <w:t>Гипер</w:t>
      </w:r>
      <w:proofErr w:type="spellEnd"/>
      <w:r w:rsidRPr="00DE7305">
        <w:rPr>
          <w:color w:val="auto"/>
        </w:rPr>
        <w:t xml:space="preserve">- и </w:t>
      </w:r>
      <w:proofErr w:type="spellStart"/>
      <w:r w:rsidRPr="00DE7305">
        <w:rPr>
          <w:color w:val="auto"/>
        </w:rPr>
        <w:t>гиполипедемии</w:t>
      </w:r>
      <w:proofErr w:type="spellEnd"/>
      <w:r w:rsidRPr="00DE7305">
        <w:rPr>
          <w:color w:val="auto"/>
        </w:rPr>
        <w:t xml:space="preserve">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lastRenderedPageBreak/>
        <w:t>Иммунопатология.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Инфекционный процесс. Определение инфекционного процесса. Факторы иммунной защиты при развитии инфекционного процесса.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Кровь и </w:t>
      </w:r>
      <w:proofErr w:type="spellStart"/>
      <w:r w:rsidRPr="00DE7305">
        <w:rPr>
          <w:color w:val="auto"/>
        </w:rPr>
        <w:t>кровотворение</w:t>
      </w:r>
      <w:proofErr w:type="spellEnd"/>
      <w:r w:rsidRPr="00DE7305">
        <w:rPr>
          <w:color w:val="auto"/>
        </w:rPr>
        <w:t xml:space="preserve">. Анемии. Патофизиология </w:t>
      </w:r>
      <w:proofErr w:type="spellStart"/>
      <w:r w:rsidRPr="00DE7305">
        <w:rPr>
          <w:color w:val="auto"/>
        </w:rPr>
        <w:t>гемоглобинозов</w:t>
      </w:r>
      <w:proofErr w:type="spellEnd"/>
      <w:r w:rsidRPr="00DE7305">
        <w:rPr>
          <w:color w:val="auto"/>
        </w:rPr>
        <w:t xml:space="preserve">. Лейкоцитозы и лейкопении. Лейкозы и </w:t>
      </w:r>
      <w:proofErr w:type="spellStart"/>
      <w:r w:rsidRPr="00DE7305">
        <w:rPr>
          <w:color w:val="auto"/>
        </w:rPr>
        <w:t>лейкемоидные</w:t>
      </w:r>
      <w:proofErr w:type="spellEnd"/>
      <w:r w:rsidRPr="00DE7305">
        <w:rPr>
          <w:color w:val="auto"/>
        </w:rPr>
        <w:t xml:space="preserve"> реакции. Геморрагические диатезы.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Место патологической физиологии в современной медицинской науке. Определение понятий «здоровье» и «болезнь».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Миокардиты, эндокардиты и заболевания перикарда.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Нарушения вводно-солевого обмена. Отёки.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Нарушения кислотно-основного состояния организма.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Нарушения обмена белков.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Нарушения обмена жиров.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Нарушения обмена углеводов.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Определение понятия «патогенез».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Определение понятия «</w:t>
      </w:r>
      <w:proofErr w:type="spellStart"/>
      <w:r w:rsidRPr="00DE7305">
        <w:rPr>
          <w:color w:val="auto"/>
        </w:rPr>
        <w:t>саногенез</w:t>
      </w:r>
      <w:proofErr w:type="spellEnd"/>
      <w:r w:rsidRPr="00DE7305">
        <w:rPr>
          <w:color w:val="auto"/>
        </w:rPr>
        <w:t xml:space="preserve">».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Опухоли.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Острый диффузный </w:t>
      </w:r>
      <w:proofErr w:type="spellStart"/>
      <w:r w:rsidRPr="00DE7305">
        <w:rPr>
          <w:color w:val="auto"/>
        </w:rPr>
        <w:t>гломерулонефрит</w:t>
      </w:r>
      <w:proofErr w:type="spellEnd"/>
      <w:r w:rsidRPr="00DE7305">
        <w:rPr>
          <w:color w:val="auto"/>
        </w:rPr>
        <w:t xml:space="preserve">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Патология теплового обмена организма.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авитаминозов и нарушений минерального обмена. Гипоксия.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атеросклероза.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биоритмов.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боли.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иммунитета.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наркоманий.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нарушений функции поджелудочной железы. Патофизиология печени.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наследственных болезней.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некрозов миокарда. </w:t>
      </w:r>
      <w:proofErr w:type="spellStart"/>
      <w:r w:rsidRPr="00DE7305">
        <w:rPr>
          <w:color w:val="auto"/>
        </w:rPr>
        <w:t>Кардиомиопатии</w:t>
      </w:r>
      <w:proofErr w:type="spellEnd"/>
      <w:r w:rsidRPr="00DE7305">
        <w:rPr>
          <w:color w:val="auto"/>
        </w:rPr>
        <w:t xml:space="preserve">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нервной системы.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сердца.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системы дыхания.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сосудистого тонуса.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терминальных состояний.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тканевого роста.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Пиелонефриты.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Пороки сердца.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Почечная недостаточность, изменения состава крови и мочи.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proofErr w:type="gramStart"/>
      <w:r w:rsidRPr="00DE7305">
        <w:rPr>
          <w:color w:val="auto"/>
        </w:rPr>
        <w:t>Почечно-каменная</w:t>
      </w:r>
      <w:proofErr w:type="gramEnd"/>
      <w:r w:rsidRPr="00DE7305">
        <w:rPr>
          <w:color w:val="auto"/>
        </w:rPr>
        <w:t xml:space="preserve"> болезнь, экзогенные и эндогенные этиологические факторы.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Предмет и задачи патологической физиологии.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Расстройства местного кровообращения.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Роль экологических, социальных и эпидемиологических факторов в развитии инфекции. Периоды инфекционного заболевания и их патофизиологический анализ.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Сахарный диабет.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Сердечная недостаточность.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Сердечно-сосудистая система.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Система пищеварения.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Стресс (адаптационный синдром).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Типовые нарушения обмена веществ.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Умирание и оживление организма.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Частная патологическая физиология.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Шок, коллапс, кома.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Эндокринная система.</w:t>
      </w:r>
    </w:p>
    <w:p w:rsidR="00DF0A7C" w:rsidRPr="00DE7305" w:rsidRDefault="00DF0A7C" w:rsidP="00DF0A7C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F0A7C" w:rsidRPr="00DE7305" w:rsidRDefault="00DF0A7C" w:rsidP="00DF0A7C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E7305">
        <w:rPr>
          <w:rFonts w:ascii="Times New Roman" w:hAnsi="Times New Roman"/>
          <w:b/>
          <w:sz w:val="24"/>
          <w:szCs w:val="24"/>
          <w:lang w:eastAsia="ru-RU"/>
        </w:rPr>
        <w:t xml:space="preserve">Судебная медицина </w:t>
      </w:r>
    </w:p>
    <w:p w:rsidR="00DF0A7C" w:rsidRPr="00DE7305" w:rsidRDefault="00DF0A7C" w:rsidP="00DF0A7C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Правовые и морально-этические аспекты реанимации и изъятия органов и тканей для целей трансплантации.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 xml:space="preserve">Переломы: определение понятия, виды деформации, приводящие к образованию переломов, механизмы и условия, влияющие на образование переломов. 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смерти от переохлаждения организма. Замерзание трупов.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Медико-биологическая классификация причин смерти и социально-правовая классификация обстоятельств наступления смерти (категория, род и причины смерти).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Повреждения оболочек и вещества головного мозга и внутренних органов от действия тупых твердых предметов. 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 xml:space="preserve">Судебно-медицинская диагностика горной (или высотной) болезни. 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Обязанности и права участников осмотра трупа на месте его обнаружения.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Повреждения при падениях с высоты и на плоскости. Механизмы и фазы возникновения повреждений при различных видах травмы. Падение на лестничном марше.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декомпрессионной болезни.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Юридическая и медицинская классификация смерти.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Общая характеристика современной транспортной травмы, ее место в структуре насильственной смерти. Виды транспортной травмы.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баротравмы легких.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 xml:space="preserve">Ранние и поздние трупные изменения. </w:t>
      </w:r>
      <w:proofErr w:type="spellStart"/>
      <w:r w:rsidRPr="00DE7305">
        <w:rPr>
          <w:rFonts w:ascii="Times New Roman" w:hAnsi="Times New Roman"/>
          <w:sz w:val="24"/>
          <w:szCs w:val="24"/>
        </w:rPr>
        <w:t>Суправитальные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реакции.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Автомобильная травма. Механизмы и фазы возникновения повреждений при различных видах автомобильной травмы. Специфические и характерные повреждения.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поражения техническим и атмосферным электричеством.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Особенности морфологических проявлений травматических и патологических процессов в случаях смерти от насильственных и ненасильственных причин.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Железнодорожная травма. Механизмы и фазы возникновения повреждений при различных видах железнодорожной травмы. Специфические и характерные повреждения.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классификация ядов и отравлений.</w:t>
      </w:r>
    </w:p>
    <w:p w:rsidR="00DF0A7C" w:rsidRPr="00DE7305" w:rsidRDefault="00DF0A7C" w:rsidP="00DF0A7C">
      <w:pPr>
        <w:ind w:left="426"/>
        <w:rPr>
          <w:sz w:val="24"/>
          <w:szCs w:val="24"/>
        </w:rPr>
      </w:pPr>
    </w:p>
    <w:p w:rsidR="00DF0A7C" w:rsidRPr="00DE7305" w:rsidRDefault="00DF0A7C" w:rsidP="00DF0A7C">
      <w:pPr>
        <w:ind w:left="426"/>
        <w:rPr>
          <w:sz w:val="24"/>
          <w:szCs w:val="24"/>
        </w:rPr>
      </w:pPr>
    </w:p>
    <w:p w:rsidR="00DF0A7C" w:rsidRPr="00DE7305" w:rsidRDefault="00DF0A7C" w:rsidP="00DF0A7C">
      <w:pPr>
        <w:ind w:left="426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 xml:space="preserve">Клиническая лабораторная диагностика </w:t>
      </w:r>
      <w:bookmarkStart w:id="0" w:name="_GoBack"/>
      <w:bookmarkEnd w:id="0"/>
    </w:p>
    <w:p w:rsidR="00DF0A7C" w:rsidRPr="00DE7305" w:rsidRDefault="00DF0A7C" w:rsidP="00DF0A7C">
      <w:pPr>
        <w:ind w:left="426"/>
        <w:jc w:val="center"/>
        <w:rPr>
          <w:b/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Наследственные энзимопатии. Биохимическая диагностика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Метаболизм липидов: структура и функции, переваривание. Всасывание, транспорт. Регуляция обмена липидов.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Белки плазмы крови. Гемоглобин. Методы определения. Диагностическое значение полученных показателей.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Гормоны: классификация, химическая природа, белки-рецепторы, клетки-мишени, механизм действия, вторичные посредники в клетке.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Сахарный диабет: биохимические изменения в организме при сахарном диабете. Биохимическая диагностика.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Наследственные энзимопатии. Биохимическая диагностика.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Нарушение гемостаза. Биохимические показатели при нарушении гемостаза.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Минеральный обмен в организме человека. Регуляция минерального обмена (</w:t>
      </w:r>
      <w:proofErr w:type="spellStart"/>
      <w:r w:rsidRPr="00DE7305">
        <w:rPr>
          <w:rFonts w:ascii="Times New Roman" w:hAnsi="Times New Roman"/>
          <w:sz w:val="24"/>
          <w:szCs w:val="24"/>
        </w:rPr>
        <w:t>паратгормон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305">
        <w:rPr>
          <w:rFonts w:ascii="Times New Roman" w:hAnsi="Times New Roman"/>
          <w:sz w:val="24"/>
          <w:szCs w:val="24"/>
        </w:rPr>
        <w:t>кальцитриол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305">
        <w:rPr>
          <w:rFonts w:ascii="Times New Roman" w:hAnsi="Times New Roman"/>
          <w:sz w:val="24"/>
          <w:szCs w:val="24"/>
        </w:rPr>
        <w:t>кальцитонин</w:t>
      </w:r>
      <w:proofErr w:type="spellEnd"/>
      <w:r w:rsidRPr="00DE7305">
        <w:rPr>
          <w:rFonts w:ascii="Times New Roman" w:hAnsi="Times New Roman"/>
          <w:sz w:val="24"/>
          <w:szCs w:val="24"/>
        </w:rPr>
        <w:t>). Биохимическая диагностика нарушений минерального обмена.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ДВС-синдром. Биохимические основы его возникновения.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Исследование химического состава мочи (белок, глюкоза, кетоновые тела, билирубин, кровь и др. компоненты).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План лабораторно-диагностических исследований у больного с острой патологией сердечно-сосудистой системы.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бмен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гемоглобина, </w:t>
      </w:r>
      <w:proofErr w:type="spellStart"/>
      <w:r w:rsidRPr="00DE7305">
        <w:rPr>
          <w:rFonts w:ascii="Times New Roman" w:hAnsi="Times New Roman"/>
          <w:sz w:val="24"/>
          <w:szCs w:val="24"/>
        </w:rPr>
        <w:t>порфиринов</w:t>
      </w:r>
      <w:proofErr w:type="spellEnd"/>
      <w:r w:rsidRPr="00DE7305">
        <w:rPr>
          <w:rFonts w:ascii="Times New Roman" w:hAnsi="Times New Roman"/>
          <w:sz w:val="24"/>
          <w:szCs w:val="24"/>
        </w:rPr>
        <w:t>, железа и желчных пигментов. Роль витамина В12 и фолиевой кислоты в кроветворении.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Иммунная система организма. Клеточный и гуморальный иммунитет. Возможности лабораторной оценки.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305">
        <w:rPr>
          <w:rFonts w:ascii="Times New Roman" w:hAnsi="Times New Roman"/>
          <w:sz w:val="24"/>
          <w:szCs w:val="24"/>
        </w:rPr>
        <w:t>Онкогематологические</w:t>
      </w:r>
      <w:proofErr w:type="spellEnd"/>
      <w:r w:rsidRPr="00DE7305">
        <w:rPr>
          <w:rFonts w:ascii="Times New Roman" w:hAnsi="Times New Roman"/>
          <w:sz w:val="24"/>
          <w:szCs w:val="24"/>
        </w:rPr>
        <w:t xml:space="preserve"> заболевания. Лабораторные признаки хронического </w:t>
      </w:r>
      <w:proofErr w:type="spellStart"/>
      <w:r w:rsidRPr="00DE7305">
        <w:rPr>
          <w:rFonts w:ascii="Times New Roman" w:hAnsi="Times New Roman"/>
          <w:sz w:val="24"/>
          <w:szCs w:val="24"/>
        </w:rPr>
        <w:t>лимфолейкоза</w:t>
      </w:r>
      <w:proofErr w:type="spellEnd"/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Воспаление. Лабораторные признаки острого воспалительного процесса.</w:t>
      </w:r>
    </w:p>
    <w:p w:rsidR="00DF0A7C" w:rsidRPr="00DE7305" w:rsidRDefault="00DF0A7C" w:rsidP="00DF0A7C">
      <w:pPr>
        <w:pStyle w:val="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04370" w:rsidRPr="00DF0A7C" w:rsidRDefault="00D04370" w:rsidP="00DF0A7C"/>
    <w:sectPr w:rsidR="00D04370" w:rsidRPr="00D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667"/>
    <w:multiLevelType w:val="hybridMultilevel"/>
    <w:tmpl w:val="366A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5C7F"/>
    <w:multiLevelType w:val="hybridMultilevel"/>
    <w:tmpl w:val="A0EE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F63"/>
    <w:multiLevelType w:val="hybridMultilevel"/>
    <w:tmpl w:val="1374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3DD"/>
    <w:multiLevelType w:val="hybridMultilevel"/>
    <w:tmpl w:val="716C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B5C"/>
    <w:multiLevelType w:val="hybridMultilevel"/>
    <w:tmpl w:val="3A08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EE4"/>
    <w:multiLevelType w:val="hybridMultilevel"/>
    <w:tmpl w:val="5538B414"/>
    <w:lvl w:ilvl="0" w:tplc="0D4C6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7AB2"/>
    <w:multiLevelType w:val="multilevel"/>
    <w:tmpl w:val="B904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F4002"/>
    <w:multiLevelType w:val="multilevel"/>
    <w:tmpl w:val="BC2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251837"/>
    <w:multiLevelType w:val="hybridMultilevel"/>
    <w:tmpl w:val="6C5A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A41FD1"/>
    <w:multiLevelType w:val="hybridMultilevel"/>
    <w:tmpl w:val="1C30E6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E80D56"/>
    <w:multiLevelType w:val="hybridMultilevel"/>
    <w:tmpl w:val="8A9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B1089"/>
    <w:multiLevelType w:val="hybridMultilevel"/>
    <w:tmpl w:val="0BA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E76"/>
    <w:multiLevelType w:val="multilevel"/>
    <w:tmpl w:val="905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03589"/>
    <w:multiLevelType w:val="hybridMultilevel"/>
    <w:tmpl w:val="EAE05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167CD"/>
    <w:multiLevelType w:val="multilevel"/>
    <w:tmpl w:val="DD0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C3C3E"/>
    <w:multiLevelType w:val="hybridMultilevel"/>
    <w:tmpl w:val="93F6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1D40"/>
    <w:multiLevelType w:val="hybridMultilevel"/>
    <w:tmpl w:val="8D44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C57D5"/>
    <w:multiLevelType w:val="hybridMultilevel"/>
    <w:tmpl w:val="A00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569FA"/>
    <w:multiLevelType w:val="hybridMultilevel"/>
    <w:tmpl w:val="CE6E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E12BD"/>
    <w:multiLevelType w:val="hybridMultilevel"/>
    <w:tmpl w:val="1438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33BFF"/>
    <w:multiLevelType w:val="multilevel"/>
    <w:tmpl w:val="BC5E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75141"/>
    <w:multiLevelType w:val="hybridMultilevel"/>
    <w:tmpl w:val="DD30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4BE8"/>
    <w:multiLevelType w:val="hybridMultilevel"/>
    <w:tmpl w:val="71D6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0AB8"/>
    <w:multiLevelType w:val="hybridMultilevel"/>
    <w:tmpl w:val="8A7E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52AE6"/>
    <w:multiLevelType w:val="hybridMultilevel"/>
    <w:tmpl w:val="F7BC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7588"/>
    <w:multiLevelType w:val="hybridMultilevel"/>
    <w:tmpl w:val="82B2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169A9"/>
    <w:multiLevelType w:val="hybridMultilevel"/>
    <w:tmpl w:val="9EB6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947FA"/>
    <w:multiLevelType w:val="hybridMultilevel"/>
    <w:tmpl w:val="1770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15ACD"/>
    <w:multiLevelType w:val="hybridMultilevel"/>
    <w:tmpl w:val="6CA4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7184A"/>
    <w:multiLevelType w:val="hybridMultilevel"/>
    <w:tmpl w:val="1AE6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A0CFC"/>
    <w:multiLevelType w:val="hybridMultilevel"/>
    <w:tmpl w:val="9BF0BE68"/>
    <w:lvl w:ilvl="0" w:tplc="27680C3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C711E"/>
    <w:multiLevelType w:val="hybridMultilevel"/>
    <w:tmpl w:val="A252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2EA3"/>
    <w:multiLevelType w:val="hybridMultilevel"/>
    <w:tmpl w:val="B36C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0373E"/>
    <w:multiLevelType w:val="hybridMultilevel"/>
    <w:tmpl w:val="FA8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E6F0E"/>
    <w:multiLevelType w:val="hybridMultilevel"/>
    <w:tmpl w:val="9536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0416E"/>
    <w:multiLevelType w:val="hybridMultilevel"/>
    <w:tmpl w:val="AFC2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37" w15:restartNumberingAfterBreak="0">
    <w:nsid w:val="7BBD5A0B"/>
    <w:multiLevelType w:val="hybridMultilevel"/>
    <w:tmpl w:val="3326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5"/>
  </w:num>
  <w:num w:numId="5">
    <w:abstractNumId w:val="34"/>
  </w:num>
  <w:num w:numId="6">
    <w:abstractNumId w:val="2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35"/>
  </w:num>
  <w:num w:numId="11">
    <w:abstractNumId w:val="19"/>
  </w:num>
  <w:num w:numId="12">
    <w:abstractNumId w:val="18"/>
  </w:num>
  <w:num w:numId="13">
    <w:abstractNumId w:val="13"/>
  </w:num>
  <w:num w:numId="14">
    <w:abstractNumId w:val="25"/>
  </w:num>
  <w:num w:numId="15">
    <w:abstractNumId w:val="10"/>
  </w:num>
  <w:num w:numId="16">
    <w:abstractNumId w:val="22"/>
  </w:num>
  <w:num w:numId="17">
    <w:abstractNumId w:val="33"/>
  </w:num>
  <w:num w:numId="18">
    <w:abstractNumId w:val="0"/>
  </w:num>
  <w:num w:numId="19">
    <w:abstractNumId w:val="29"/>
  </w:num>
  <w:num w:numId="20">
    <w:abstractNumId w:val="32"/>
  </w:num>
  <w:num w:numId="21">
    <w:abstractNumId w:val="21"/>
  </w:num>
  <w:num w:numId="22">
    <w:abstractNumId w:val="37"/>
  </w:num>
  <w:num w:numId="23">
    <w:abstractNumId w:val="17"/>
  </w:num>
  <w:num w:numId="24">
    <w:abstractNumId w:val="23"/>
  </w:num>
  <w:num w:numId="25">
    <w:abstractNumId w:val="3"/>
  </w:num>
  <w:num w:numId="26">
    <w:abstractNumId w:val="24"/>
  </w:num>
  <w:num w:numId="27">
    <w:abstractNumId w:val="11"/>
  </w:num>
  <w:num w:numId="28">
    <w:abstractNumId w:val="27"/>
  </w:num>
  <w:num w:numId="29">
    <w:abstractNumId w:val="4"/>
  </w:num>
  <w:num w:numId="30">
    <w:abstractNumId w:val="8"/>
  </w:num>
  <w:num w:numId="31">
    <w:abstractNumId w:val="30"/>
  </w:num>
  <w:num w:numId="32">
    <w:abstractNumId w:val="31"/>
  </w:num>
  <w:num w:numId="33">
    <w:abstractNumId w:val="16"/>
  </w:num>
  <w:num w:numId="34">
    <w:abstractNumId w:val="28"/>
  </w:num>
  <w:num w:numId="35">
    <w:abstractNumId w:val="1"/>
  </w:num>
  <w:num w:numId="36">
    <w:abstractNumId w:val="2"/>
  </w:num>
  <w:num w:numId="37">
    <w:abstractNumId w:val="14"/>
    <w:lvlOverride w:ilvl="0">
      <w:startOverride w:val="2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0"/>
    <w:rsid w:val="00212897"/>
    <w:rsid w:val="00312D8D"/>
    <w:rsid w:val="00563387"/>
    <w:rsid w:val="00A001B0"/>
    <w:rsid w:val="00B62F3A"/>
    <w:rsid w:val="00C35450"/>
    <w:rsid w:val="00D04370"/>
    <w:rsid w:val="00DF0A7C"/>
    <w:rsid w:val="00E46CD7"/>
    <w:rsid w:val="00E91D0C"/>
    <w:rsid w:val="00F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B7AE-7FBF-4B1E-A204-C78BAD61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54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9"/>
    <w:qFormat/>
    <w:rsid w:val="00DF0A7C"/>
    <w:pPr>
      <w:autoSpaceDE/>
      <w:autoSpaceDN/>
      <w:spacing w:before="105" w:after="150"/>
      <w:jc w:val="center"/>
      <w:outlineLvl w:val="0"/>
    </w:pPr>
    <w:rPr>
      <w:rFonts w:ascii="Verdana" w:hAnsi="Verdana"/>
      <w:b/>
      <w:bCs/>
      <w:color w:val="004F8A"/>
      <w:kern w:val="36"/>
      <w:sz w:val="24"/>
      <w:szCs w:val="24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F0A7C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DF0A7C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Stylec">
    <w:name w:val="pStylec"/>
    <w:rsid w:val="00E46CD7"/>
    <w:pPr>
      <w:spacing w:after="0"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128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0"/>
    <w:uiPriority w:val="99"/>
    <w:rsid w:val="002128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DF0A7C"/>
    <w:rPr>
      <w:rFonts w:ascii="Verdana" w:eastAsia="Times New Roman" w:hAnsi="Verdana" w:cs="Times New Roman"/>
      <w:b/>
      <w:bCs/>
      <w:color w:val="004F8A"/>
      <w:kern w:val="36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F0A7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DF0A7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6">
    <w:name w:val="Block Text"/>
    <w:basedOn w:val="a0"/>
    <w:rsid w:val="00DF0A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F0A7C"/>
    <w:rPr>
      <w:b/>
      <w:bCs/>
    </w:rPr>
  </w:style>
  <w:style w:type="paragraph" w:styleId="2">
    <w:name w:val="Body Text Indent 2"/>
    <w:basedOn w:val="a0"/>
    <w:link w:val="20"/>
    <w:rsid w:val="00DF0A7C"/>
    <w:pPr>
      <w:tabs>
        <w:tab w:val="left" w:pos="142"/>
      </w:tabs>
      <w:autoSpaceDE/>
      <w:autoSpaceDN/>
      <w:ind w:right="709" w:firstLine="567"/>
      <w:jc w:val="both"/>
    </w:pPr>
    <w:rPr>
      <w:b/>
      <w:sz w:val="28"/>
      <w:lang w:val="x-none"/>
    </w:rPr>
  </w:style>
  <w:style w:type="character" w:customStyle="1" w:styleId="20">
    <w:name w:val="Основной текст с отступом 2 Знак"/>
    <w:basedOn w:val="a1"/>
    <w:link w:val="2"/>
    <w:rsid w:val="00DF0A7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table" w:styleId="a8">
    <w:name w:val="Table Grid"/>
    <w:basedOn w:val="a2"/>
    <w:uiPriority w:val="59"/>
    <w:rsid w:val="00DF0A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1"/>
    <w:rsid w:val="00DF0A7C"/>
  </w:style>
  <w:style w:type="paragraph" w:styleId="a9">
    <w:name w:val="footnote text"/>
    <w:basedOn w:val="a0"/>
    <w:link w:val="aa"/>
    <w:rsid w:val="00DF0A7C"/>
    <w:pPr>
      <w:autoSpaceDE/>
      <w:autoSpaceDN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basedOn w:val="a1"/>
    <w:link w:val="a9"/>
    <w:rsid w:val="00DF0A7C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rsid w:val="00DF0A7C"/>
    <w:rPr>
      <w:rFonts w:cs="Times New Roman"/>
      <w:vertAlign w:val="superscript"/>
    </w:rPr>
  </w:style>
  <w:style w:type="paragraph" w:customStyle="1" w:styleId="ConsPlusNormal">
    <w:name w:val="ConsPlusNormal"/>
    <w:rsid w:val="00DF0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1"/>
    <w:rsid w:val="00DF0A7C"/>
  </w:style>
  <w:style w:type="paragraph" w:styleId="ac">
    <w:name w:val="endnote text"/>
    <w:basedOn w:val="a0"/>
    <w:link w:val="ad"/>
    <w:uiPriority w:val="99"/>
    <w:semiHidden/>
    <w:unhideWhenUsed/>
    <w:rsid w:val="00DF0A7C"/>
    <w:rPr>
      <w:lang w:val="x-none" w:eastAsia="x-none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DF0A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endnote reference"/>
    <w:uiPriority w:val="99"/>
    <w:semiHidden/>
    <w:unhideWhenUsed/>
    <w:rsid w:val="00DF0A7C"/>
    <w:rPr>
      <w:vertAlign w:val="superscript"/>
    </w:rPr>
  </w:style>
  <w:style w:type="paragraph" w:styleId="af">
    <w:name w:val="List Paragraph"/>
    <w:basedOn w:val="a0"/>
    <w:uiPriority w:val="34"/>
    <w:qFormat/>
    <w:rsid w:val="00DF0A7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0"/>
    <w:rsid w:val="00DF0A7C"/>
    <w:pPr>
      <w:autoSpaceDE/>
      <w:autoSpaceDN/>
      <w:spacing w:before="80" w:after="80"/>
      <w:ind w:left="80" w:right="80" w:firstLine="42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DF0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uiPriority w:val="99"/>
    <w:unhideWhenUsed/>
    <w:rsid w:val="00DF0A7C"/>
    <w:rPr>
      <w:color w:val="0000FF"/>
      <w:u w:val="single"/>
    </w:rPr>
  </w:style>
  <w:style w:type="character" w:customStyle="1" w:styleId="af1">
    <w:name w:val="Цветовое выделение для Нормальный"/>
    <w:uiPriority w:val="99"/>
    <w:rsid w:val="00DF0A7C"/>
    <w:rPr>
      <w:rFonts w:cs="Times New Roman"/>
      <w:sz w:val="20"/>
      <w:szCs w:val="20"/>
    </w:rPr>
  </w:style>
  <w:style w:type="character" w:styleId="af2">
    <w:name w:val="FollowedHyperlink"/>
    <w:uiPriority w:val="99"/>
    <w:semiHidden/>
    <w:unhideWhenUsed/>
    <w:rsid w:val="00DF0A7C"/>
    <w:rPr>
      <w:color w:val="800080"/>
      <w:u w:val="single"/>
    </w:rPr>
  </w:style>
  <w:style w:type="paragraph" w:styleId="af3">
    <w:name w:val="Body Text Indent"/>
    <w:basedOn w:val="a0"/>
    <w:link w:val="af4"/>
    <w:uiPriority w:val="99"/>
    <w:unhideWhenUsed/>
    <w:rsid w:val="00DF0A7C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DF0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DF0A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F0A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0"/>
    <w:rsid w:val="00DF0A7C"/>
    <w:pPr>
      <w:suppressAutoHyphens/>
      <w:autoSpaceDE/>
      <w:autoSpaceDN/>
      <w:spacing w:after="160" w:line="288" w:lineRule="auto"/>
      <w:ind w:left="720"/>
    </w:pPr>
    <w:rPr>
      <w:rFonts w:ascii="Calibri" w:hAnsi="Calibri" w:cs="Calibri"/>
      <w:color w:val="5A5A5A"/>
      <w:kern w:val="1"/>
      <w:lang w:val="en-US" w:eastAsia="en-US" w:bidi="en-US"/>
    </w:rPr>
  </w:style>
  <w:style w:type="character" w:customStyle="1" w:styleId="af5">
    <w:name w:val="Нумерованный многоуровневый список Знак"/>
    <w:link w:val="a"/>
    <w:uiPriority w:val="99"/>
    <w:locked/>
    <w:rsid w:val="00DF0A7C"/>
    <w:rPr>
      <w:sz w:val="24"/>
      <w:szCs w:val="24"/>
    </w:rPr>
  </w:style>
  <w:style w:type="paragraph" w:customStyle="1" w:styleId="a">
    <w:name w:val="Нумерованный многоуровневый список"/>
    <w:basedOn w:val="a0"/>
    <w:link w:val="af5"/>
    <w:uiPriority w:val="99"/>
    <w:rsid w:val="00DF0A7C"/>
    <w:pPr>
      <w:numPr>
        <w:numId w:val="7"/>
      </w:numPr>
      <w:autoSpaceDE/>
      <w:autoSpaceDN/>
      <w:contextualSpacing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6">
    <w:name w:val="Title"/>
    <w:basedOn w:val="a0"/>
    <w:link w:val="af7"/>
    <w:qFormat/>
    <w:rsid w:val="00DF0A7C"/>
    <w:pPr>
      <w:autoSpaceDE/>
      <w:autoSpaceDN/>
      <w:jc w:val="center"/>
    </w:pPr>
    <w:rPr>
      <w:b/>
      <w:bCs/>
      <w:i/>
      <w:iCs/>
      <w:sz w:val="24"/>
      <w:szCs w:val="24"/>
      <w:lang w:eastAsia="en-US"/>
    </w:rPr>
  </w:style>
  <w:style w:type="character" w:customStyle="1" w:styleId="af7">
    <w:name w:val="Название Знак"/>
    <w:basedOn w:val="a1"/>
    <w:link w:val="af6"/>
    <w:rsid w:val="00DF0A7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western">
    <w:name w:val="western"/>
    <w:basedOn w:val="a0"/>
    <w:rsid w:val="00DF0A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DF0A7C"/>
    <w:rPr>
      <w:rFonts w:ascii="Times New Roman" w:hAnsi="Times New Roman"/>
      <w:sz w:val="22"/>
    </w:rPr>
  </w:style>
  <w:style w:type="paragraph" w:customStyle="1" w:styleId="Style6">
    <w:name w:val="Style6"/>
    <w:basedOn w:val="a0"/>
    <w:uiPriority w:val="99"/>
    <w:rsid w:val="00DF0A7C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F0A7C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4">
    <w:name w:val="Style4"/>
    <w:basedOn w:val="a0"/>
    <w:uiPriority w:val="99"/>
    <w:rsid w:val="00DF0A7C"/>
    <w:pPr>
      <w:widowControl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33">
    <w:name w:val="Стиль3"/>
    <w:basedOn w:val="a0"/>
    <w:rsid w:val="00DF0A7C"/>
    <w:pPr>
      <w:autoSpaceDE/>
      <w:autoSpaceDN/>
      <w:spacing w:after="120"/>
    </w:pPr>
    <w:rPr>
      <w:rFonts w:ascii="Arial" w:hAnsi="Arial"/>
      <w:sz w:val="24"/>
      <w:szCs w:val="24"/>
    </w:rPr>
  </w:style>
  <w:style w:type="paragraph" w:customStyle="1" w:styleId="FR1">
    <w:name w:val="FR1"/>
    <w:rsid w:val="00DF0A7C"/>
    <w:pPr>
      <w:widowControl w:val="0"/>
      <w:snapToGrid w:val="0"/>
      <w:spacing w:before="6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Subtitle"/>
    <w:basedOn w:val="a0"/>
    <w:link w:val="af9"/>
    <w:qFormat/>
    <w:rsid w:val="00DF0A7C"/>
    <w:pPr>
      <w:widowControl w:val="0"/>
      <w:spacing w:line="220" w:lineRule="exact"/>
      <w:ind w:right="20" w:firstLine="720"/>
    </w:pPr>
    <w:rPr>
      <w:rFonts w:eastAsia="Calibri"/>
      <w:sz w:val="28"/>
      <w:szCs w:val="28"/>
    </w:rPr>
  </w:style>
  <w:style w:type="character" w:customStyle="1" w:styleId="af9">
    <w:name w:val="Подзаголовок Знак"/>
    <w:basedOn w:val="a1"/>
    <w:link w:val="af8"/>
    <w:rsid w:val="00DF0A7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20085</Words>
  <Characters>114485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Максим Сергеевич</dc:creator>
  <cp:keywords/>
  <dc:description/>
  <cp:lastModifiedBy>ГОРЮНОВ Максим Сергеевич</cp:lastModifiedBy>
  <cp:revision>5</cp:revision>
  <dcterms:created xsi:type="dcterms:W3CDTF">2022-03-22T09:29:00Z</dcterms:created>
  <dcterms:modified xsi:type="dcterms:W3CDTF">2022-10-25T09:18:00Z</dcterms:modified>
</cp:coreProperties>
</file>