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3C" w:rsidRDefault="008A6B3C" w:rsidP="008A6B3C">
      <w:pPr>
        <w:spacing w:after="0" w:line="360" w:lineRule="auto"/>
        <w:ind w:left="-851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8A6B3C" w:rsidRPr="00880DD0" w:rsidRDefault="008A6B3C" w:rsidP="008A6B3C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D0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тезисов:</w:t>
      </w:r>
    </w:p>
    <w:p w:rsidR="008A6B3C" w:rsidRPr="002A4BD8" w:rsidRDefault="008A6B3C" w:rsidP="008A6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Текст тезисов оформляются в редакторе MS 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 xml:space="preserve"> (в формате *.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>);</w:t>
      </w:r>
    </w:p>
    <w:p w:rsidR="008A6B3C" w:rsidRPr="002A4BD8" w:rsidRDefault="008A6B3C" w:rsidP="008A6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>Текст тезисов должен включать такие разделы как: актуальность, цели и задачи, материалы и методы, результаты и выводы;</w:t>
      </w:r>
    </w:p>
    <w:p w:rsidR="008A6B3C" w:rsidRPr="002A4BD8" w:rsidRDefault="008A6B3C" w:rsidP="008A6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>Документу присваивается название по фамилии и инициалам автора (первого автора) на русском языке, например, Иванов И.И.;</w:t>
      </w:r>
    </w:p>
    <w:p w:rsidR="008A6B3C" w:rsidRPr="002A4BD8" w:rsidRDefault="008A6B3C" w:rsidP="008A6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>Объем работы: не более 2 (двух) страниц формата А4;</w:t>
      </w:r>
    </w:p>
    <w:p w:rsidR="008A6B3C" w:rsidRPr="002A4BD8" w:rsidRDefault="008A6B3C" w:rsidP="008A6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Шрифт: 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 xml:space="preserve">, кегль 12 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 xml:space="preserve">, полуторный межстрочный интервал; </w:t>
      </w:r>
    </w:p>
    <w:p w:rsidR="008A6B3C" w:rsidRPr="002A4BD8" w:rsidRDefault="008A6B3C" w:rsidP="008A6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Абзацные отступы не допускаются; </w:t>
      </w:r>
    </w:p>
    <w:p w:rsidR="008A6B3C" w:rsidRPr="002A4BD8" w:rsidRDefault="008A6B3C" w:rsidP="008A6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Поля документа: со ВСЕХ сторон по 2 см; </w:t>
      </w:r>
    </w:p>
    <w:p w:rsidR="008A6B3C" w:rsidRPr="002A4BD8" w:rsidRDefault="008A6B3C" w:rsidP="008A6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Выравнивание всего документа по ширине; </w:t>
      </w:r>
    </w:p>
    <w:p w:rsidR="008A6B3C" w:rsidRPr="002A4BD8" w:rsidRDefault="008A6B3C" w:rsidP="008A6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Не допускается включение в структуру тезисов таблиц и графических материалов; </w:t>
      </w:r>
    </w:p>
    <w:p w:rsidR="008A6B3C" w:rsidRPr="00880DD0" w:rsidRDefault="008A6B3C" w:rsidP="008A6B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B3C" w:rsidRPr="00EF5ABE" w:rsidRDefault="008A6B3C" w:rsidP="008A6B3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BE">
        <w:rPr>
          <w:rFonts w:ascii="Times New Roman" w:hAnsi="Times New Roman" w:cs="Times New Roman"/>
          <w:b/>
          <w:sz w:val="24"/>
          <w:szCs w:val="24"/>
        </w:rPr>
        <w:t xml:space="preserve">Тезисы должны соответствовать следующей структуре: </w:t>
      </w:r>
    </w:p>
    <w:p w:rsidR="008A6B3C" w:rsidRPr="002A4BD8" w:rsidRDefault="008A6B3C" w:rsidP="008A6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Название работы должно быть оформлено в виде прописных букв полужирным шрифтом; </w:t>
      </w:r>
    </w:p>
    <w:p w:rsidR="008A6B3C" w:rsidRPr="002A4BD8" w:rsidRDefault="008A6B3C" w:rsidP="008A6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Фамилия Имя Отчество полностью авторов работы (полужирным шрифтом). При наличии нескольких авторов первым автором выступает докладчик, остальные соавторы указываются через запятую; </w:t>
      </w:r>
    </w:p>
    <w:p w:rsidR="008A6B3C" w:rsidRPr="002A4BD8" w:rsidRDefault="008A6B3C" w:rsidP="008A6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Факультет, курс авторов работы; </w:t>
      </w:r>
    </w:p>
    <w:p w:rsidR="008A6B3C" w:rsidRPr="002A4BD8" w:rsidRDefault="008A6B3C" w:rsidP="008A6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Полное название ВУЗа; </w:t>
      </w:r>
    </w:p>
    <w:p w:rsidR="008A6B3C" w:rsidRPr="002A4BD8" w:rsidRDefault="008A6B3C" w:rsidP="008A6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Научный руководитель работы – пишется на следующей строке – указываются ФИО научного руководителя (полностью), его научная степень и звание; </w:t>
      </w:r>
    </w:p>
    <w:p w:rsidR="008A6B3C" w:rsidRPr="002A4BD8" w:rsidRDefault="008A6B3C" w:rsidP="008A6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Пустая строка (однострочный пробел); </w:t>
      </w:r>
    </w:p>
    <w:p w:rsidR="008A6B3C" w:rsidRPr="002A4BD8" w:rsidRDefault="008A6B3C" w:rsidP="008A6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Основной текст тезисов; </w:t>
      </w:r>
    </w:p>
    <w:p w:rsidR="008A6B3C" w:rsidRPr="002A4BD8" w:rsidRDefault="008A6B3C" w:rsidP="008A6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Название работы и краткое резюме тезисов на английском языке (не более 10 строк). </w:t>
      </w:r>
    </w:p>
    <w:p w:rsidR="001430D6" w:rsidRDefault="001430D6"/>
    <w:p w:rsidR="00EA7ED0" w:rsidRDefault="00EA7ED0"/>
    <w:p w:rsidR="00EA7ED0" w:rsidRDefault="00EA7ED0"/>
    <w:p w:rsidR="00EA7ED0" w:rsidRDefault="00EA7ED0"/>
    <w:p w:rsidR="00EA7ED0" w:rsidRDefault="00EA7ED0"/>
    <w:p w:rsidR="00EA7ED0" w:rsidRDefault="00EA7ED0"/>
    <w:p w:rsidR="00EA7ED0" w:rsidRDefault="00EA7ED0"/>
    <w:p w:rsidR="00EA7ED0" w:rsidRPr="007901FB" w:rsidRDefault="00EA7ED0" w:rsidP="001E7F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FB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тезисов для публикации</w:t>
      </w:r>
    </w:p>
    <w:p w:rsidR="00EA7ED0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1FB">
        <w:rPr>
          <w:rFonts w:ascii="Times New Roman" w:hAnsi="Times New Roman" w:cs="Times New Roman"/>
          <w:b/>
          <w:sz w:val="24"/>
          <w:szCs w:val="24"/>
        </w:rPr>
        <w:t>КЛИНИЧЕСКИЕ ПРОЯВЛЕНИЯ ПАРАНЕОПЛАСТИЧЕСКОГО СИНДРОМА У ПАЦИЕНТОВ СТАРШЕЙ ВОЗРАСТНОЙ ГРУППЫ</w:t>
      </w:r>
      <w:r w:rsidRPr="0088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ED0" w:rsidRPr="007901FB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FB">
        <w:rPr>
          <w:rFonts w:ascii="Times New Roman" w:hAnsi="Times New Roman" w:cs="Times New Roman"/>
          <w:b/>
          <w:sz w:val="24"/>
          <w:szCs w:val="24"/>
        </w:rPr>
        <w:t xml:space="preserve">Иванов Алексей Николаевич </w:t>
      </w:r>
    </w:p>
    <w:p w:rsidR="00EA7ED0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 xml:space="preserve">Стоматологический факультет, 5 курс </w:t>
      </w:r>
    </w:p>
    <w:p w:rsidR="00EA7ED0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 xml:space="preserve">ФГБОУ ВО Московский государственный медико-стоматологический университет                 имени А.И. Евдокимова  </w:t>
      </w:r>
    </w:p>
    <w:p w:rsidR="00EA7ED0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 xml:space="preserve">Научный руководитель: д.м.н., профессор Абрамов Петр Алексеевич </w:t>
      </w:r>
    </w:p>
    <w:p w:rsidR="00EA7ED0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 xml:space="preserve">пробел </w:t>
      </w:r>
    </w:p>
    <w:p w:rsidR="00EA7ED0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тезиса                        Текст тезиса                        Текст тезиса                        Текст тезиса</w:t>
      </w:r>
    </w:p>
    <w:p w:rsidR="00EA7ED0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тезиса                        Текст тезиса                        Текст тезиса                        Текст тезиса</w:t>
      </w:r>
    </w:p>
    <w:p w:rsidR="00EA7ED0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тезиса                        Текст тезиса                        Текст тезиса                        Текст тезиса</w:t>
      </w:r>
    </w:p>
    <w:p w:rsidR="00EA7ED0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тезиса                        Текст тезиса                        Текст тезиса                        Текст тезиса</w:t>
      </w:r>
    </w:p>
    <w:p w:rsidR="00EA7ED0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тезиса                        Текст тезиса                        Текст тезиса                        Текст тезиса</w:t>
      </w:r>
    </w:p>
    <w:p w:rsidR="00EA7ED0" w:rsidRDefault="00EA7ED0" w:rsidP="001E7F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>Краткое резюме на английском языке (в конце основного текста тезисов) – не более 10 строк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ED0" w:rsidRDefault="00EA7ED0" w:rsidP="001E7FF6">
      <w:bookmarkStart w:id="0" w:name="_GoBack"/>
      <w:bookmarkEnd w:id="0"/>
    </w:p>
    <w:sectPr w:rsidR="00EA7ED0" w:rsidSect="001E7F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56C"/>
    <w:multiLevelType w:val="hybridMultilevel"/>
    <w:tmpl w:val="166EC4F8"/>
    <w:lvl w:ilvl="0" w:tplc="507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D1778"/>
    <w:multiLevelType w:val="hybridMultilevel"/>
    <w:tmpl w:val="F23A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compat/>
  <w:rsids>
    <w:rsidRoot w:val="008A6B3C"/>
    <w:rsid w:val="001430D6"/>
    <w:rsid w:val="00167273"/>
    <w:rsid w:val="001E7FF6"/>
    <w:rsid w:val="008A6B3C"/>
    <w:rsid w:val="00B70627"/>
    <w:rsid w:val="00DF7036"/>
    <w:rsid w:val="00EA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C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Салимов</dc:creator>
  <cp:keywords/>
  <dc:description/>
  <cp:lastModifiedBy>User</cp:lastModifiedBy>
  <cp:revision>5</cp:revision>
  <dcterms:created xsi:type="dcterms:W3CDTF">2018-03-22T16:59:00Z</dcterms:created>
  <dcterms:modified xsi:type="dcterms:W3CDTF">2018-03-26T11:54:00Z</dcterms:modified>
</cp:coreProperties>
</file>