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A92" w:rsidRPr="0069575E" w:rsidRDefault="00CB7A92" w:rsidP="00C928A5">
      <w:pPr>
        <w:pStyle w:val="a4"/>
        <w:rPr>
          <w:rFonts w:ascii="Times New Roman" w:hAnsi="Times New Roman"/>
          <w:sz w:val="26"/>
          <w:szCs w:val="26"/>
        </w:rPr>
      </w:pPr>
    </w:p>
    <w:p w:rsidR="008D6403" w:rsidRPr="0069575E" w:rsidRDefault="00C928A5" w:rsidP="00C928A5">
      <w:pPr>
        <w:pStyle w:val="a4"/>
        <w:rPr>
          <w:rFonts w:ascii="Times New Roman" w:hAnsi="Times New Roman"/>
          <w:sz w:val="26"/>
          <w:szCs w:val="26"/>
        </w:rPr>
      </w:pPr>
      <w:r w:rsidRPr="0069575E">
        <w:rPr>
          <w:rFonts w:ascii="Times New Roman" w:hAnsi="Times New Roman"/>
          <w:sz w:val="26"/>
          <w:szCs w:val="26"/>
        </w:rPr>
        <w:t>«</w:t>
      </w:r>
      <w:proofErr w:type="gramStart"/>
      <w:r w:rsidRPr="0069575E">
        <w:rPr>
          <w:rFonts w:ascii="Times New Roman" w:hAnsi="Times New Roman"/>
          <w:sz w:val="26"/>
          <w:szCs w:val="26"/>
        </w:rPr>
        <w:t xml:space="preserve">ПРИНЯТО»   </w:t>
      </w:r>
      <w:proofErr w:type="gramEnd"/>
      <w:r w:rsidRPr="0069575E">
        <w:rPr>
          <w:rFonts w:ascii="Times New Roman" w:hAnsi="Times New Roman"/>
          <w:sz w:val="26"/>
          <w:szCs w:val="26"/>
        </w:rPr>
        <w:t xml:space="preserve">                                  </w:t>
      </w:r>
      <w:r w:rsidR="008C1D6F" w:rsidRPr="0069575E">
        <w:rPr>
          <w:rFonts w:ascii="Times New Roman" w:hAnsi="Times New Roman"/>
          <w:sz w:val="26"/>
          <w:szCs w:val="26"/>
        </w:rPr>
        <w:t xml:space="preserve">    </w:t>
      </w:r>
      <w:r w:rsidRPr="0069575E">
        <w:rPr>
          <w:rFonts w:ascii="Times New Roman" w:hAnsi="Times New Roman"/>
          <w:sz w:val="26"/>
          <w:szCs w:val="26"/>
        </w:rPr>
        <w:t xml:space="preserve">    </w:t>
      </w:r>
      <w:r w:rsidR="008C1D6F" w:rsidRPr="0069575E">
        <w:rPr>
          <w:rFonts w:ascii="Times New Roman" w:hAnsi="Times New Roman"/>
          <w:sz w:val="26"/>
          <w:szCs w:val="26"/>
        </w:rPr>
        <w:t xml:space="preserve">  </w:t>
      </w:r>
      <w:r w:rsidRPr="0069575E">
        <w:rPr>
          <w:rFonts w:ascii="Times New Roman" w:hAnsi="Times New Roman"/>
          <w:sz w:val="26"/>
          <w:szCs w:val="26"/>
        </w:rPr>
        <w:t xml:space="preserve">                     </w:t>
      </w:r>
      <w:r w:rsidR="00792525">
        <w:rPr>
          <w:rFonts w:ascii="Times New Roman" w:hAnsi="Times New Roman"/>
          <w:sz w:val="26"/>
          <w:szCs w:val="26"/>
        </w:rPr>
        <w:t xml:space="preserve">  </w:t>
      </w:r>
      <w:r w:rsidRPr="0069575E">
        <w:rPr>
          <w:rFonts w:ascii="Times New Roman" w:hAnsi="Times New Roman"/>
          <w:sz w:val="26"/>
          <w:szCs w:val="26"/>
        </w:rPr>
        <w:t xml:space="preserve"> </w:t>
      </w:r>
      <w:r w:rsidR="008D6403" w:rsidRPr="0069575E">
        <w:t>«</w:t>
      </w:r>
      <w:r w:rsidR="008D6403" w:rsidRPr="0069575E">
        <w:rPr>
          <w:rFonts w:ascii="Times New Roman" w:hAnsi="Times New Roman"/>
          <w:sz w:val="26"/>
          <w:szCs w:val="26"/>
        </w:rPr>
        <w:t>УТВЕРЖДЕНО»</w:t>
      </w:r>
    </w:p>
    <w:p w:rsidR="008D6403" w:rsidRPr="0069575E" w:rsidRDefault="00C928A5" w:rsidP="00C928A5">
      <w:pPr>
        <w:pStyle w:val="a4"/>
        <w:rPr>
          <w:rFonts w:ascii="Times New Roman" w:hAnsi="Times New Roman"/>
          <w:sz w:val="26"/>
          <w:szCs w:val="26"/>
        </w:rPr>
      </w:pPr>
      <w:r w:rsidRPr="0069575E">
        <w:rPr>
          <w:rFonts w:ascii="Times New Roman" w:hAnsi="Times New Roman"/>
          <w:sz w:val="26"/>
          <w:szCs w:val="26"/>
        </w:rPr>
        <w:t xml:space="preserve">Ученым советом                                     </w:t>
      </w:r>
      <w:r w:rsidR="008C1D6F" w:rsidRPr="0069575E">
        <w:rPr>
          <w:rFonts w:ascii="Times New Roman" w:hAnsi="Times New Roman"/>
          <w:sz w:val="26"/>
          <w:szCs w:val="26"/>
        </w:rPr>
        <w:t xml:space="preserve">     </w:t>
      </w:r>
      <w:r w:rsidR="00792525">
        <w:rPr>
          <w:rFonts w:ascii="Times New Roman" w:hAnsi="Times New Roman"/>
          <w:sz w:val="26"/>
          <w:szCs w:val="26"/>
        </w:rPr>
        <w:t xml:space="preserve">              </w:t>
      </w:r>
      <w:r w:rsidRPr="0069575E">
        <w:rPr>
          <w:rFonts w:ascii="Times New Roman" w:hAnsi="Times New Roman"/>
          <w:sz w:val="26"/>
          <w:szCs w:val="26"/>
        </w:rPr>
        <w:t xml:space="preserve"> </w:t>
      </w:r>
      <w:r w:rsidR="008D6403" w:rsidRPr="0069575E">
        <w:rPr>
          <w:rFonts w:ascii="Times New Roman" w:hAnsi="Times New Roman"/>
          <w:sz w:val="26"/>
          <w:szCs w:val="26"/>
        </w:rPr>
        <w:t xml:space="preserve">приказом Ректора МГМСУ </w:t>
      </w:r>
    </w:p>
    <w:p w:rsidR="008D6403" w:rsidRPr="0069575E" w:rsidRDefault="00C928A5" w:rsidP="00C928A5">
      <w:pPr>
        <w:pStyle w:val="a4"/>
        <w:rPr>
          <w:rFonts w:ascii="Times New Roman" w:hAnsi="Times New Roman"/>
          <w:sz w:val="26"/>
          <w:szCs w:val="26"/>
        </w:rPr>
      </w:pPr>
      <w:r w:rsidRPr="0069575E">
        <w:rPr>
          <w:rFonts w:ascii="Times New Roman" w:hAnsi="Times New Roman"/>
          <w:sz w:val="26"/>
          <w:szCs w:val="26"/>
        </w:rPr>
        <w:t>Протокол №</w:t>
      </w:r>
      <w:r w:rsidR="000E01EC" w:rsidRPr="0069575E">
        <w:rPr>
          <w:rFonts w:ascii="Times New Roman" w:hAnsi="Times New Roman"/>
          <w:sz w:val="26"/>
          <w:szCs w:val="26"/>
        </w:rPr>
        <w:t xml:space="preserve"> </w:t>
      </w:r>
      <w:r w:rsidR="00792525">
        <w:rPr>
          <w:rFonts w:ascii="Times New Roman" w:hAnsi="Times New Roman"/>
          <w:sz w:val="26"/>
          <w:szCs w:val="26"/>
        </w:rPr>
        <w:t>2</w:t>
      </w:r>
      <w:r w:rsidRPr="0069575E">
        <w:rPr>
          <w:rFonts w:ascii="Times New Roman" w:hAnsi="Times New Roman"/>
          <w:sz w:val="26"/>
          <w:szCs w:val="26"/>
        </w:rPr>
        <w:t xml:space="preserve">                                     </w:t>
      </w:r>
      <w:r w:rsidR="008C1D6F" w:rsidRPr="0069575E">
        <w:rPr>
          <w:rFonts w:ascii="Times New Roman" w:hAnsi="Times New Roman"/>
          <w:sz w:val="26"/>
          <w:szCs w:val="26"/>
        </w:rPr>
        <w:t xml:space="preserve">  </w:t>
      </w:r>
      <w:r w:rsidR="00792525">
        <w:rPr>
          <w:rFonts w:ascii="Times New Roman" w:hAnsi="Times New Roman"/>
          <w:sz w:val="26"/>
          <w:szCs w:val="26"/>
        </w:rPr>
        <w:t xml:space="preserve">                        </w:t>
      </w:r>
      <w:r w:rsidRPr="0069575E">
        <w:rPr>
          <w:rFonts w:ascii="Times New Roman" w:hAnsi="Times New Roman"/>
          <w:sz w:val="26"/>
          <w:szCs w:val="26"/>
        </w:rPr>
        <w:t xml:space="preserve">  </w:t>
      </w:r>
      <w:r w:rsidR="008D6403" w:rsidRPr="0069575E">
        <w:rPr>
          <w:rFonts w:ascii="Times New Roman" w:hAnsi="Times New Roman"/>
          <w:sz w:val="26"/>
          <w:szCs w:val="26"/>
        </w:rPr>
        <w:t xml:space="preserve">им. А.И. Евдокимова </w:t>
      </w:r>
    </w:p>
    <w:p w:rsidR="008D6403" w:rsidRPr="0069575E" w:rsidRDefault="00C928A5" w:rsidP="00C928A5">
      <w:pPr>
        <w:pStyle w:val="a4"/>
        <w:rPr>
          <w:rFonts w:ascii="Times New Roman" w:hAnsi="Times New Roman"/>
          <w:sz w:val="26"/>
          <w:szCs w:val="26"/>
        </w:rPr>
      </w:pPr>
      <w:proofErr w:type="gramStart"/>
      <w:r w:rsidRPr="0069575E">
        <w:rPr>
          <w:rFonts w:ascii="Times New Roman" w:hAnsi="Times New Roman"/>
          <w:sz w:val="26"/>
          <w:szCs w:val="26"/>
        </w:rPr>
        <w:t>от</w:t>
      </w:r>
      <w:proofErr w:type="gramEnd"/>
      <w:r w:rsidRPr="0069575E">
        <w:rPr>
          <w:rFonts w:ascii="Times New Roman" w:hAnsi="Times New Roman"/>
          <w:sz w:val="26"/>
          <w:szCs w:val="26"/>
        </w:rPr>
        <w:t xml:space="preserve"> «</w:t>
      </w:r>
      <w:r w:rsidR="00792525">
        <w:rPr>
          <w:rFonts w:ascii="Times New Roman" w:hAnsi="Times New Roman"/>
          <w:sz w:val="26"/>
          <w:szCs w:val="26"/>
        </w:rPr>
        <w:t xml:space="preserve"> 29 </w:t>
      </w:r>
      <w:r w:rsidRPr="0069575E">
        <w:rPr>
          <w:rFonts w:ascii="Times New Roman" w:hAnsi="Times New Roman"/>
          <w:sz w:val="26"/>
          <w:szCs w:val="26"/>
        </w:rPr>
        <w:t>»</w:t>
      </w:r>
      <w:r w:rsidR="000E01EC" w:rsidRPr="0069575E">
        <w:rPr>
          <w:rFonts w:ascii="Times New Roman" w:hAnsi="Times New Roman"/>
          <w:sz w:val="26"/>
          <w:szCs w:val="26"/>
        </w:rPr>
        <w:t xml:space="preserve"> </w:t>
      </w:r>
      <w:r w:rsidR="00792525">
        <w:rPr>
          <w:rFonts w:ascii="Times New Roman" w:hAnsi="Times New Roman"/>
          <w:sz w:val="26"/>
          <w:szCs w:val="26"/>
        </w:rPr>
        <w:t xml:space="preserve">сентября </w:t>
      </w:r>
      <w:r w:rsidR="000E01EC" w:rsidRPr="0069575E">
        <w:rPr>
          <w:rFonts w:ascii="Times New Roman" w:hAnsi="Times New Roman"/>
          <w:sz w:val="26"/>
          <w:szCs w:val="26"/>
        </w:rPr>
        <w:t xml:space="preserve"> 2</w:t>
      </w:r>
      <w:r w:rsidRPr="0069575E">
        <w:rPr>
          <w:rFonts w:ascii="Times New Roman" w:hAnsi="Times New Roman"/>
          <w:sz w:val="26"/>
          <w:szCs w:val="26"/>
        </w:rPr>
        <w:t>017 г</w:t>
      </w:r>
      <w:r w:rsidR="00792525">
        <w:rPr>
          <w:rFonts w:ascii="Times New Roman" w:hAnsi="Times New Roman"/>
          <w:sz w:val="26"/>
          <w:szCs w:val="26"/>
        </w:rPr>
        <w:t xml:space="preserve">.                           </w:t>
      </w:r>
      <w:r w:rsidRPr="0069575E">
        <w:rPr>
          <w:rFonts w:ascii="Times New Roman" w:hAnsi="Times New Roman"/>
          <w:sz w:val="26"/>
          <w:szCs w:val="26"/>
        </w:rPr>
        <w:t xml:space="preserve"> </w:t>
      </w:r>
      <w:r w:rsidR="008D6403" w:rsidRPr="0069575E">
        <w:rPr>
          <w:rFonts w:ascii="Times New Roman" w:hAnsi="Times New Roman"/>
          <w:sz w:val="26"/>
          <w:szCs w:val="26"/>
        </w:rPr>
        <w:t>от «</w:t>
      </w:r>
      <w:r w:rsidR="00792525">
        <w:rPr>
          <w:rFonts w:ascii="Times New Roman" w:hAnsi="Times New Roman"/>
          <w:sz w:val="26"/>
          <w:szCs w:val="26"/>
        </w:rPr>
        <w:t xml:space="preserve"> 29 </w:t>
      </w:r>
      <w:r w:rsidR="008D6403" w:rsidRPr="0069575E">
        <w:rPr>
          <w:rFonts w:ascii="Times New Roman" w:hAnsi="Times New Roman"/>
          <w:sz w:val="26"/>
          <w:szCs w:val="26"/>
        </w:rPr>
        <w:t xml:space="preserve">» </w:t>
      </w:r>
      <w:r w:rsidR="00792525">
        <w:rPr>
          <w:rFonts w:ascii="Times New Roman" w:hAnsi="Times New Roman"/>
          <w:sz w:val="26"/>
          <w:szCs w:val="26"/>
        </w:rPr>
        <w:t>сентября</w:t>
      </w:r>
      <w:r w:rsidR="008D6403" w:rsidRPr="0069575E">
        <w:rPr>
          <w:rFonts w:ascii="Times New Roman" w:hAnsi="Times New Roman"/>
          <w:sz w:val="26"/>
          <w:szCs w:val="26"/>
        </w:rPr>
        <w:t xml:space="preserve"> 201</w:t>
      </w:r>
      <w:r w:rsidR="00792525">
        <w:rPr>
          <w:rFonts w:ascii="Times New Roman" w:hAnsi="Times New Roman"/>
          <w:sz w:val="26"/>
          <w:szCs w:val="26"/>
        </w:rPr>
        <w:t>7</w:t>
      </w:r>
      <w:r w:rsidR="008D6403" w:rsidRPr="0069575E">
        <w:rPr>
          <w:rFonts w:ascii="Times New Roman" w:hAnsi="Times New Roman"/>
          <w:sz w:val="26"/>
          <w:szCs w:val="26"/>
        </w:rPr>
        <w:t xml:space="preserve"> г. №</w:t>
      </w:r>
      <w:r w:rsidR="00792525">
        <w:rPr>
          <w:rFonts w:ascii="Times New Roman" w:hAnsi="Times New Roman"/>
          <w:sz w:val="26"/>
          <w:szCs w:val="26"/>
        </w:rPr>
        <w:t>432/02.01-03</w:t>
      </w:r>
    </w:p>
    <w:p w:rsidR="008D6403" w:rsidRPr="0069575E" w:rsidRDefault="008D6403" w:rsidP="008D6403">
      <w:pPr>
        <w:rPr>
          <w:rFonts w:ascii="Times New Roman" w:hAnsi="Times New Roman"/>
          <w:b/>
          <w:bCs/>
          <w:sz w:val="28"/>
          <w:szCs w:val="28"/>
        </w:rPr>
      </w:pPr>
    </w:p>
    <w:p w:rsidR="00C928A5" w:rsidRPr="0069575E" w:rsidRDefault="00C928A5" w:rsidP="008D6403">
      <w:pPr>
        <w:rPr>
          <w:rFonts w:ascii="Times New Roman" w:hAnsi="Times New Roman"/>
          <w:b/>
          <w:bCs/>
          <w:sz w:val="28"/>
          <w:szCs w:val="28"/>
        </w:rPr>
      </w:pPr>
    </w:p>
    <w:p w:rsidR="008D6403" w:rsidRPr="0069575E" w:rsidRDefault="008D6403" w:rsidP="000E01E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9575E">
        <w:rPr>
          <w:rFonts w:ascii="Times New Roman" w:hAnsi="Times New Roman"/>
          <w:b/>
          <w:bCs/>
          <w:sz w:val="28"/>
          <w:szCs w:val="28"/>
        </w:rPr>
        <w:t>ПРАВИЛА ПРИЕМА</w:t>
      </w:r>
    </w:p>
    <w:p w:rsidR="008D6403" w:rsidRPr="0069575E" w:rsidRDefault="008D6403" w:rsidP="000E01EC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на обучение по образовательным программам высшего образования - программам подготовки научно-педагогических кадров в аспирантуре</w:t>
      </w:r>
      <w:r w:rsidRPr="0069575E">
        <w:rPr>
          <w:rFonts w:ascii="Times New Roman" w:hAnsi="Times New Roman"/>
          <w:b/>
          <w:sz w:val="26"/>
          <w:szCs w:val="26"/>
        </w:rPr>
        <w:t xml:space="preserve"> на 201</w:t>
      </w:r>
      <w:r w:rsidR="0033075A" w:rsidRPr="0069575E">
        <w:rPr>
          <w:rFonts w:ascii="Times New Roman" w:hAnsi="Times New Roman"/>
          <w:b/>
          <w:sz w:val="26"/>
          <w:szCs w:val="26"/>
        </w:rPr>
        <w:t>8</w:t>
      </w:r>
      <w:r w:rsidRPr="0069575E">
        <w:rPr>
          <w:rFonts w:ascii="Times New Roman" w:hAnsi="Times New Roman"/>
          <w:b/>
          <w:sz w:val="26"/>
          <w:szCs w:val="26"/>
        </w:rPr>
        <w:t>/1</w:t>
      </w:r>
      <w:r w:rsidR="0033075A" w:rsidRPr="0069575E">
        <w:rPr>
          <w:rFonts w:ascii="Times New Roman" w:hAnsi="Times New Roman"/>
          <w:b/>
          <w:sz w:val="26"/>
          <w:szCs w:val="26"/>
        </w:rPr>
        <w:t>9</w:t>
      </w:r>
      <w:r w:rsidRPr="0069575E">
        <w:rPr>
          <w:rFonts w:ascii="Times New Roman" w:hAnsi="Times New Roman"/>
          <w:b/>
          <w:sz w:val="26"/>
          <w:szCs w:val="26"/>
        </w:rPr>
        <w:t xml:space="preserve"> учебный год в 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</w:p>
    <w:p w:rsidR="008D6403" w:rsidRPr="0069575E" w:rsidRDefault="008D6403" w:rsidP="008D640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D6403" w:rsidRPr="0069575E" w:rsidRDefault="008D6403" w:rsidP="008D6403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I. Общие положения</w:t>
      </w:r>
    </w:p>
    <w:p w:rsidR="002A448C" w:rsidRPr="0069575E" w:rsidRDefault="002A448C" w:rsidP="002A448C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041CD9" w:rsidRPr="0069575E" w:rsidRDefault="002A448C" w:rsidP="00041CD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9575E">
        <w:rPr>
          <w:rFonts w:ascii="Times New Roman" w:hAnsi="Times New Roman"/>
          <w:sz w:val="26"/>
          <w:szCs w:val="26"/>
        </w:rPr>
        <w:t xml:space="preserve">1. </w:t>
      </w:r>
      <w:r w:rsidR="00041CD9" w:rsidRPr="0069575E">
        <w:rPr>
          <w:rFonts w:ascii="Times New Roman" w:hAnsi="Times New Roman"/>
          <w:sz w:val="26"/>
          <w:szCs w:val="26"/>
        </w:rPr>
        <w:t xml:space="preserve">Настоящие Правила приема на обучение по образовательным программам высшего образования - программам подготовки научно-педагогических кадров в аспирантуре разработаны на основе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="00041CD9" w:rsidRPr="0069575E">
          <w:rPr>
            <w:rFonts w:ascii="Times New Roman" w:hAnsi="Times New Roman"/>
            <w:sz w:val="26"/>
            <w:szCs w:val="26"/>
          </w:rPr>
          <w:t>2012 г</w:t>
        </w:r>
      </w:smartTag>
      <w:r w:rsidR="00041CD9" w:rsidRPr="0069575E">
        <w:rPr>
          <w:rFonts w:ascii="Times New Roman" w:hAnsi="Times New Roman"/>
          <w:sz w:val="26"/>
          <w:szCs w:val="26"/>
        </w:rPr>
        <w:t xml:space="preserve">. № 273-ФЗ «Об образовании в Российской Федерации», </w:t>
      </w:r>
      <w:r w:rsidR="00041CD9" w:rsidRPr="0069575E">
        <w:rPr>
          <w:sz w:val="26"/>
          <w:szCs w:val="26"/>
        </w:rPr>
        <w:t>«</w:t>
      </w:r>
      <w:r w:rsidR="00041CD9" w:rsidRPr="0069575E">
        <w:rPr>
          <w:rFonts w:ascii="Times New Roman" w:eastAsia="Times New Roman" w:hAnsi="Times New Roman"/>
          <w:bCs/>
          <w:sz w:val="26"/>
          <w:szCs w:val="26"/>
          <w:lang w:eastAsia="ru-RU"/>
        </w:rPr>
        <w:t>Порядка приема на обучение по образовательным программам высшего образования - программам подготовки научно-педагогических кадров в аспирантуре</w:t>
      </w:r>
      <w:r w:rsidR="00041CD9" w:rsidRPr="0069575E">
        <w:rPr>
          <w:bCs/>
          <w:sz w:val="26"/>
          <w:szCs w:val="26"/>
        </w:rPr>
        <w:t xml:space="preserve">», </w:t>
      </w:r>
      <w:r w:rsidR="00041CD9" w:rsidRPr="0069575E">
        <w:rPr>
          <w:rFonts w:ascii="Times New Roman" w:eastAsia="Times New Roman" w:hAnsi="Times New Roman"/>
          <w:bCs/>
          <w:sz w:val="26"/>
          <w:szCs w:val="26"/>
          <w:lang w:eastAsia="ru-RU"/>
        </w:rPr>
        <w:t>утв</w:t>
      </w:r>
      <w:r w:rsidR="00041CD9" w:rsidRPr="0069575E">
        <w:rPr>
          <w:rFonts w:ascii="Times New Roman" w:hAnsi="Times New Roman"/>
          <w:bCs/>
          <w:sz w:val="26"/>
          <w:szCs w:val="26"/>
        </w:rPr>
        <w:t>ержденного</w:t>
      </w:r>
      <w:r w:rsidR="00041CD9" w:rsidRPr="0069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приказом Министерства образования и науки РФ от 12 января 2017 г. </w:t>
      </w:r>
      <w:r w:rsidR="000E01EC" w:rsidRPr="0069575E">
        <w:rPr>
          <w:rFonts w:ascii="Times New Roman" w:eastAsia="Times New Roman" w:hAnsi="Times New Roman"/>
          <w:bCs/>
          <w:sz w:val="26"/>
          <w:szCs w:val="26"/>
          <w:lang w:eastAsia="ru-RU"/>
        </w:rPr>
        <w:t>№</w:t>
      </w:r>
      <w:r w:rsidR="00041CD9" w:rsidRPr="0069575E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 13; </w:t>
      </w:r>
      <w:r w:rsidR="00041CD9" w:rsidRPr="0069575E">
        <w:rPr>
          <w:rFonts w:ascii="Times New Roman" w:hAnsi="Times New Roman"/>
          <w:sz w:val="26"/>
          <w:szCs w:val="26"/>
        </w:rPr>
        <w:t>Устава ФГБОУ ВО «Московский государственный медико-стоматологический университет им</w:t>
      </w:r>
      <w:r w:rsidR="000E01EC" w:rsidRPr="0069575E">
        <w:rPr>
          <w:rFonts w:ascii="Times New Roman" w:hAnsi="Times New Roman"/>
          <w:sz w:val="26"/>
          <w:szCs w:val="26"/>
        </w:rPr>
        <w:t>ени</w:t>
      </w:r>
      <w:r w:rsidR="00041CD9" w:rsidRPr="0069575E">
        <w:rPr>
          <w:rFonts w:ascii="Times New Roman" w:hAnsi="Times New Roman"/>
          <w:sz w:val="26"/>
          <w:szCs w:val="26"/>
        </w:rPr>
        <w:t xml:space="preserve"> А.И. Евдокимова» Министерства здравоохранения Российской Федерации.</w:t>
      </w:r>
    </w:p>
    <w:p w:rsidR="002A448C" w:rsidRPr="0069575E" w:rsidRDefault="002A448C" w:rsidP="00041CD9">
      <w:pPr>
        <w:pStyle w:val="a4"/>
        <w:ind w:firstLine="708"/>
        <w:jc w:val="both"/>
        <w:rPr>
          <w:rFonts w:ascii="Times New Roman" w:hAnsi="Times New Roman"/>
          <w:sz w:val="26"/>
          <w:szCs w:val="26"/>
        </w:rPr>
      </w:pPr>
      <w:r w:rsidRPr="0069575E">
        <w:rPr>
          <w:rFonts w:ascii="Times New Roman" w:hAnsi="Times New Roman"/>
          <w:sz w:val="26"/>
          <w:szCs w:val="26"/>
        </w:rPr>
        <w:t>П</w:t>
      </w:r>
      <w:r w:rsidR="00531EEB" w:rsidRPr="0069575E">
        <w:rPr>
          <w:rFonts w:ascii="Times New Roman" w:hAnsi="Times New Roman"/>
          <w:sz w:val="26"/>
          <w:szCs w:val="26"/>
        </w:rPr>
        <w:t>равила</w:t>
      </w:r>
      <w:r w:rsidRPr="0069575E">
        <w:rPr>
          <w:rFonts w:ascii="Times New Roman" w:hAnsi="Times New Roman"/>
          <w:sz w:val="26"/>
          <w:szCs w:val="26"/>
        </w:rPr>
        <w:t xml:space="preserve"> приема на обучение по образовательным программам высшего образования - программам подготовки научно-педагогических кадров в аспирантуре (далее - П</w:t>
      </w:r>
      <w:r w:rsidR="00531EEB" w:rsidRPr="0069575E">
        <w:rPr>
          <w:rFonts w:ascii="Times New Roman" w:hAnsi="Times New Roman"/>
          <w:sz w:val="26"/>
          <w:szCs w:val="26"/>
        </w:rPr>
        <w:t>равила</w:t>
      </w:r>
      <w:r w:rsidRPr="0069575E">
        <w:rPr>
          <w:rFonts w:ascii="Times New Roman" w:hAnsi="Times New Roman"/>
          <w:sz w:val="26"/>
          <w:szCs w:val="26"/>
        </w:rPr>
        <w:t xml:space="preserve">) регламентирует прием граждан Российской Федерации, иностранных граждан и лиц без гражданства (далее - поступающие) в </w:t>
      </w:r>
      <w:r w:rsidR="00531EEB" w:rsidRPr="0069575E">
        <w:rPr>
          <w:rFonts w:ascii="Times New Roman" w:hAnsi="Times New Roman"/>
          <w:sz w:val="26"/>
          <w:szCs w:val="26"/>
        </w:rPr>
        <w:t>Федеральное государственное бюджетное образовательное учреждение высшего образования «Московский государственный медико-стоматологический университет имени А.И. Евдокимова» Министерства здравоохранения Российской Федерации</w:t>
      </w:r>
      <w:r w:rsidR="000E01EC" w:rsidRPr="0069575E">
        <w:rPr>
          <w:rFonts w:ascii="Times New Roman" w:hAnsi="Times New Roman"/>
          <w:sz w:val="26"/>
          <w:szCs w:val="26"/>
        </w:rPr>
        <w:t xml:space="preserve"> </w:t>
      </w:r>
      <w:r w:rsidRPr="0069575E">
        <w:rPr>
          <w:rFonts w:ascii="Times New Roman" w:hAnsi="Times New Roman"/>
          <w:sz w:val="26"/>
          <w:szCs w:val="26"/>
        </w:rPr>
        <w:t xml:space="preserve">на обучение по образовательным программам высшего образования - программам подготовки научно-педагогических кадров в аспирантуре (далее соответственно - </w:t>
      </w:r>
      <w:r w:rsidR="00D743D4" w:rsidRPr="0069575E">
        <w:rPr>
          <w:rFonts w:ascii="Times New Roman" w:hAnsi="Times New Roman"/>
          <w:sz w:val="26"/>
          <w:szCs w:val="26"/>
        </w:rPr>
        <w:t>Университет</w:t>
      </w:r>
      <w:r w:rsidRPr="0069575E">
        <w:rPr>
          <w:rFonts w:ascii="Times New Roman" w:hAnsi="Times New Roman"/>
          <w:sz w:val="26"/>
          <w:szCs w:val="26"/>
        </w:rPr>
        <w:t>, программы аспирантуры), в том числе особенности проведения вступительных испытаний для инвалидов.</w:t>
      </w:r>
    </w:p>
    <w:p w:rsidR="002A448C" w:rsidRPr="0069575E" w:rsidRDefault="000E01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объявляет прием на обучение по программам аспирантуры (далее - прием на обучение) при наличии лицензии на осуществление образовательной деятельности по соответствующим направлениям подготовки высшего образования - подготовки кадров высшей квалификации (далее - направления подготовки).</w:t>
      </w:r>
    </w:p>
    <w:p w:rsidR="00CF0E57" w:rsidRPr="0069575E" w:rsidRDefault="000E01EC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3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A2331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приема на обучение по программам аспирантуры устанавливаются Университетом в части, не урегулированной законодательством об образовании, самостоятельно. </w:t>
      </w:r>
    </w:p>
    <w:p w:rsidR="002A448C" w:rsidRPr="0069575E" w:rsidRDefault="00CF0E57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4. </w:t>
      </w:r>
      <w:r w:rsidR="00A2331A" w:rsidRPr="0069575E">
        <w:rPr>
          <w:rFonts w:ascii="Times New Roman" w:eastAsia="Times New Roman" w:hAnsi="Times New Roman"/>
          <w:sz w:val="26"/>
          <w:szCs w:val="26"/>
          <w:lang w:eastAsia="ru-RU"/>
        </w:rPr>
        <w:t>Правила приема утверждаются локальным нормативным актом Университета.</w:t>
      </w:r>
    </w:p>
    <w:p w:rsidR="00041CD9" w:rsidRPr="0069575E" w:rsidRDefault="00CF0E57" w:rsidP="00041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="00041CD9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К освоению программ аспирантуры допускаются лица, имеющие образование не ниже высшего (</w:t>
      </w:r>
      <w:proofErr w:type="spellStart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</w:t>
      </w:r>
      <w:r w:rsidR="00531EEB" w:rsidRPr="0069575E">
        <w:rPr>
          <w:rFonts w:ascii="Times New Roman" w:eastAsia="Times New Roman" w:hAnsi="Times New Roman"/>
          <w:sz w:val="26"/>
          <w:szCs w:val="26"/>
          <w:lang w:eastAsia="ru-RU"/>
        </w:rPr>
        <w:t>пециалитет</w:t>
      </w:r>
      <w:proofErr w:type="spellEnd"/>
      <w:r w:rsidR="00531EEB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магистратура)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041C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Поступающий представляет документ об образовании и о квалификации, удостоверяющий образование соответствующего уровня (далее - документ установленного образца):</w:t>
      </w:r>
    </w:p>
    <w:p w:rsidR="002A448C" w:rsidRPr="0069575E" w:rsidRDefault="00531EEB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документ об образовании и о квалификации 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или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здравоохранения, или федеральным органом исполнительной власти, осуществляющим функции по выработке государственной политики и нормативно-правовому регулирован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ию в сфере культуры, образца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531EEB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документ государственного образца об уровне образования и о квалификации, полученный до 1 января 2014 г.;</w:t>
      </w:r>
    </w:p>
    <w:p w:rsidR="002A448C" w:rsidRPr="0069575E" w:rsidRDefault="00531EEB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об образовании и о квалификации образца, установленного федеральным государственным бюджетным образовательным учреждением высшего профессионального образования "Московский государственный университет имени М.В. Ломоносова" (далее - Московский государственный университет имени М.В. Ломоносова) и федеральным государственным бюджетным образовательным учреждением высшего профессионального образования "Санкт-Петербургский государственный университет" (далее - Санкт-Петербургский государственный университет), или документ об образовании и о квалификации образца, установленного по решению </w:t>
      </w:r>
      <w:r w:rsidR="00B54A3C" w:rsidRPr="0069575E">
        <w:rPr>
          <w:rStyle w:val="a3"/>
          <w:rFonts w:ascii="Times New Roman" w:hAnsi="Times New Roman"/>
          <w:sz w:val="26"/>
          <w:szCs w:val="26"/>
        </w:rPr>
        <w:t>коллегиального органа управления образовательной организации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, если указанный документ выдан лицу, успешно прошедшему государственную итоговую 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ттестацию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531EEB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документ об образов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ании и о квалификации, выданный </w:t>
      </w:r>
      <w:r w:rsidR="00B54A3C" w:rsidRPr="0069575E">
        <w:rPr>
          <w:rFonts w:ascii="Times New Roman" w:eastAsia="Times New Roman" w:hAnsi="Times New Roman"/>
          <w:sz w:val="26"/>
          <w:szCs w:val="26"/>
          <w:lang w:eastAsia="ru-RU"/>
        </w:rPr>
        <w:t>частной организацией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, осуществляющим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образовательную деятельность на территории инно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вационного центра "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Сколково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"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531EEB" w:rsidP="00A2331A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документ (документы) иностранного государства об образовании и о квалификации, если указанное в нем образование признается в Российской Федерации на уровне соответствующего высшего образования (не ниже </w:t>
      </w:r>
      <w:proofErr w:type="spellStart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магистратуры) (далее - документ иностранного государства об образовании).</w:t>
      </w:r>
    </w:p>
    <w:p w:rsidR="002A448C" w:rsidRPr="0069575E" w:rsidRDefault="00CF0E57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 Прием на обучение осуществляется на первый курс.</w:t>
      </w:r>
    </w:p>
    <w:p w:rsidR="002A448C" w:rsidRPr="0069575E" w:rsidRDefault="00CF0E57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 Прием на обучение осуществляется в рамках контрольных цифр приема граждан на обучение за счет бюджетных ассигнований федерального бюджета, бюджетов субъектов Российской Федерации, местных бюджетов (далее соответственно - контрольные цифры, бюджетные ассигнования) и по договорам об образовании, заключаемым при приеме на обучение за счет средств физических и (или) юридических лиц (далее - договоры об оказании платных образовательных услуг). В рамках контрольных цифр выделяется квота целевого приема на обучение (далее - целевая квота).</w:t>
      </w:r>
    </w:p>
    <w:p w:rsidR="002A448C" w:rsidRPr="0069575E" w:rsidRDefault="00CF0E57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осуществляет прием по следующим условиям поступления на обучение (далее - условия поступления) с проведением отдельного конкурса по каждой совокупности этих условий:</w:t>
      </w:r>
    </w:p>
    <w:p w:rsidR="002A448C" w:rsidRPr="0069575E" w:rsidRDefault="00531EEB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р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аздельно по очной, </w:t>
      </w:r>
      <w:r w:rsidR="00370D8B" w:rsidRPr="0069575E">
        <w:rPr>
          <w:rFonts w:ascii="Times New Roman" w:eastAsia="Times New Roman" w:hAnsi="Times New Roman"/>
          <w:sz w:val="26"/>
          <w:szCs w:val="26"/>
          <w:lang w:eastAsia="ru-RU"/>
        </w:rPr>
        <w:t>заочной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формам обучения;</w:t>
      </w:r>
    </w:p>
    <w:p w:rsidR="002A448C" w:rsidRPr="0069575E" w:rsidRDefault="001D56C0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раздельно по программам аспирантуры в зависимости от их направленности (профиля): по каждому направлению подготовки или по каждой программе аспирантуры (совокупности программ аспирантуры) в пределах направления подготовки (по различным программам аспирантуры прием на обучение может проводиться различными способами);</w:t>
      </w:r>
    </w:p>
    <w:p w:rsidR="002A448C" w:rsidRPr="0069575E" w:rsidRDefault="00531EEB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раздельно в рамках контрольных цифр и по договорам об оказании платных образовательных услуг;</w:t>
      </w:r>
    </w:p>
    <w:p w:rsidR="002A448C" w:rsidRPr="0069575E" w:rsidRDefault="00531EEB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раздельно на места в пределах целевой квоты и на места в рамках контрольных цифр за вычетом целевой квоты (далее - основные места в рамках контрольных цифр).</w:t>
      </w:r>
    </w:p>
    <w:p w:rsidR="002A448C" w:rsidRPr="0069575E" w:rsidRDefault="00CF0E57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 Прием на обучение осуществляется по заявлению о приеме, которое подается поступающим с приложением необходимых документов (далее соответственно - заявление, документы; вместе - документы, необходимые для поступления).</w:t>
      </w:r>
    </w:p>
    <w:p w:rsidR="002A448C" w:rsidRPr="0069575E" w:rsidRDefault="002A448C" w:rsidP="0015653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Поступающий может предоставить доверенному лицу полномочия на осуществление действий, в отношении которых П</w:t>
      </w:r>
      <w:r w:rsidR="00156534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равилами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установлено, что они выполняются поступающим, и которые не требуют личного присутствия поступающего (в том числе представлять в </w:t>
      </w:r>
      <w:r w:rsidR="00D743D4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документы, необходимые для поступления, отзывать указанные документы). Доверенное лицо осуществляет указанные действия при предъявлении выданной поступающим и оформленной в порядке, установленном законодательством Российской Федерации, доверенности на осуществление соответствующих действий.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посещении </w:t>
      </w:r>
      <w:r w:rsidR="00D743D4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очном взаимодействии с должностными лицами </w:t>
      </w:r>
      <w:r w:rsidR="00D743D4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поступающий (доверенное лицо) предъявляет оригинал документа, удостоверяющего личность.</w:t>
      </w:r>
    </w:p>
    <w:p w:rsidR="002A448C" w:rsidRPr="0069575E" w:rsidRDefault="00CF0E57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10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Организационное обеспечение проведения приема на обучение в </w:t>
      </w:r>
      <w:r w:rsidR="00D743D4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, осуществляется приемной комиссией, создаваемой 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Председателем приемной комиссии 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является </w:t>
      </w:r>
      <w:r w:rsidR="00BF1CEC" w:rsidRPr="0069575E">
        <w:rPr>
          <w:rFonts w:ascii="Times New Roman" w:eastAsia="Times New Roman" w:hAnsi="Times New Roman"/>
          <w:sz w:val="26"/>
          <w:szCs w:val="26"/>
          <w:lang w:eastAsia="ru-RU"/>
        </w:rPr>
        <w:t>ректор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 Председатель приемной комиссии назначает ответственного секретаря приемной комиссии, который организует работу приемной комиссии, а также личный прием поступающих, их законных представителей, доверенных лиц.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Для проведения вступительных исп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ытаний Университет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создает в определяемом ею порядке экзаменационные и апелляционные комиссии.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Полномочия и порядок деятельности приемной комиссии определяются положением о ней, утверждаемым </w:t>
      </w:r>
      <w:r w:rsidR="00C12E3F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Полномочия и порядок деятельности экзаменационных и апелляционных комиссий определяются положениями о них, утверждаемыми председателем приемной комиссии.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II. Информирование о приеме на обучение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F0E57"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 обязан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ознакомить поступающего и (или) его законного представителя со своим уставом, с лицензией на осуществление образовательной деятельности, со свидетельством о государственной аккредитации, с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образовательными программами и другими документами, регламентирующими осуществление образовательной деятельности, права и обязанности обучающихся.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При проведении приема на конкурсной основе поступающему предоставляется также информация о проводимом конкурс</w:t>
      </w:r>
      <w:r w:rsidR="00BF1CEC" w:rsidRPr="0069575E">
        <w:rPr>
          <w:rFonts w:ascii="Times New Roman" w:eastAsia="Times New Roman" w:hAnsi="Times New Roman"/>
          <w:sz w:val="26"/>
          <w:szCs w:val="26"/>
          <w:lang w:eastAsia="ru-RU"/>
        </w:rPr>
        <w:t>е и об итогах его проведения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09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F0E57"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размещает на официальном сайте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 информационно-телекоммуникационной сети "Интернет" (далее - официальный сайт) и на информационном стенде (табло) приемной комиссии и (или) в электронной информационной системе (далее вместе - информационный стенд) следующую информацию: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не позднее 1 октяб</w:t>
      </w:r>
      <w:r w:rsidR="0033075A" w:rsidRPr="0069575E">
        <w:rPr>
          <w:rFonts w:ascii="Times New Roman" w:eastAsia="Times New Roman" w:hAnsi="Times New Roman"/>
          <w:sz w:val="26"/>
          <w:szCs w:val="26"/>
          <w:lang w:eastAsia="ru-RU"/>
        </w:rPr>
        <w:t>ря года, предшествующего приему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правила приема, утвержденные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сроках начала и завершения приема документов, необходимых для поступления, сроках проведения вступительных испытаний;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условия поступления, указанные в пункте 8 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количество мест для приема на обучение по различным условиям поступления (в рамках контрольных цифр - без выделения целевой квоты);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перечень вступительных испытаний и их приоритетность при ранжировании списков поступающих;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шкала оценивания и минимальное количество баллов, подтверждающее успешное прохождение вступительного испытания (для каждого вступительного испытания);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формах проведения вступительных испытаний;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программы вступительных испытаний;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языке (языках), на котором осуществляется сдача вступительных испытаний (для каждого вступительного испытания);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порядке учета индивидуальных достижений поступающих;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возможности подачи документов, необходимых для поступления, в электронной форме;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об особенностях проведения вступительных испытаний для поступающих инвалидов;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возможности дистанционной сдачи вступительных испытаний (в случае если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обеспечивает дистанционное проведение вступительных испытаний);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правила подачи и рассмотрения апелляций по результатам вступительных испытаний;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образец договора об оказании платных образовательных услуг;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местах приема документов, необходимых для поступления;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информация о почтовых адресах для направления документов, необходимых для поступления, об электронных адресах для направления документов, необходимых для поступления, в электронной форме (если такая возможность предусмотрена правилами приема, утвержденными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наличии общежития</w:t>
      </w:r>
      <w:r w:rsidR="0033075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(</w:t>
      </w:r>
      <w:r w:rsidR="0033075A"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proofErr w:type="spellStart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ий</w:t>
      </w:r>
      <w:proofErr w:type="spellEnd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448C" w:rsidRPr="0069575E" w:rsidRDefault="002A448C" w:rsidP="0009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не позднее 1 июня: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количество мест для приема на обучение в рамках контрольных цифр по различным условиям поступления, указанным в пункте 8 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, с выделением целевой квоты;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сроках зачисления (о сроках размещения списков поступающих на официальном сайте и на информационном стенде, завершения приема оригинала документа установленного образца или согласия на зачисление в соответствии с пунктом 68 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(далее - завершение приема документа установленного образца), издания приказа (приказов) о зачислении);</w:t>
      </w:r>
    </w:p>
    <w:p w:rsidR="002A448C" w:rsidRPr="0069575E" w:rsidRDefault="00BF1CE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информация о количестве мест в общежитиях для иногородних поступающих;</w:t>
      </w:r>
    </w:p>
    <w:p w:rsidR="002A448C" w:rsidRPr="0069575E" w:rsidRDefault="002A448C" w:rsidP="000944D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3) не позднее чем за 14 календарных дней до начала вступительных испытаний - расписание вступительных испытаний с указанием мест их проведения.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CF0E57"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Приемная комиссия обеспечивает функционирование специальных телефонных линий и раздела официального сайта для ответов на обращения, связанные с приемом на обучение.</w:t>
      </w:r>
    </w:p>
    <w:p w:rsidR="002A448C" w:rsidRPr="0069575E" w:rsidRDefault="002A448C" w:rsidP="00BF1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Начиная со дня начала приема документов, необходимых для поступления, на официальном сайте и на информационном стенде размещается и ежедневно обновляется информация о количестве поданных заявлений о приеме и списки лиц, подавших документы, необходимые для поступления, на места в пределах целевой квоты, на основные места в рамках контрольных цифр, на места по договорам об оказании платных образовательных услуг. При этом указываются сведения о приеме или об отказе в приеме документов (с указанием причин отказа).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BF1CE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III. Прием от поступающих документов, необходимых для поступления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1D56C0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Поступающий вправе одновременно поступать в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 различным условиям по</w:t>
      </w:r>
      <w:r w:rsidR="00497597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ступления, указанным в пункте  8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="00497597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одновременном поступлении в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различным условиям поступления поступающий подает одно заявление о приеме.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Прием документов, необходимых для поступления, проводится в здани</w:t>
      </w:r>
      <w:r w:rsidR="00497597" w:rsidRPr="0069575E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 период </w:t>
      </w:r>
      <w:r w:rsidR="001D56C0"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 0</w:t>
      </w:r>
      <w:r w:rsidR="0017095F"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7</w:t>
      </w:r>
      <w:r w:rsidR="001D56C0"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июня по 2</w:t>
      </w:r>
      <w:r w:rsidR="0017095F"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8</w:t>
      </w:r>
      <w:r w:rsidR="001D56C0"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июня</w:t>
      </w:r>
      <w:r w:rsidR="001D56C0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201</w:t>
      </w:r>
      <w:r w:rsidR="0033075A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1D56C0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г.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(включительно) по расписанию с 10.00 до 16.00 (с учетом пятидневной рабочей недели) по адресу: ул. </w:t>
      </w:r>
      <w:proofErr w:type="spellStart"/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>Долгоруковская</w:t>
      </w:r>
      <w:proofErr w:type="spellEnd"/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д.4, стр.2, "Приемная комиссия".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Документы, необходимые для поступления, представляются (направляются) в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одним из следующих способов: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представляются лично поступающим (доверенным лицом);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направляются через операторов почтовой связи общего пользования</w:t>
      </w:r>
      <w:r w:rsidR="00497597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Если документы, необходимые для поступления, представляются в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поступающим или доверенным лицом, поступающему или доверенному лицу выдается расписка в приеме документов.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В случае направления документов, необходимых для поступления, через операторов почтовой связи общего пользования</w:t>
      </w:r>
      <w:r w:rsidR="000944D9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944D9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(</w:t>
      </w:r>
      <w:r w:rsidR="00BB155B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по адресу</w:t>
      </w:r>
      <w:r w:rsidR="000944D9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0944D9" w:rsidRPr="0069575E">
        <w:rPr>
          <w:rFonts w:ascii="Times New Roman" w:hAnsi="Times New Roman"/>
          <w:b/>
          <w:sz w:val="26"/>
          <w:szCs w:val="26"/>
        </w:rPr>
        <w:t>127473, г. Москва, ул. Делегатская, д. 20 стр. 1, Московский государственный медико-стоматологический Университет (Приёмная комиссия))</w:t>
      </w:r>
      <w:r w:rsidR="000944D9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указанные документы принимаются, если они поступили в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не позднее </w:t>
      </w:r>
      <w:r w:rsidR="000944D9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="0017095F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0944D9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июня 201</w:t>
      </w:r>
      <w:r w:rsidR="0033075A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8</w:t>
      </w:r>
      <w:r w:rsidR="000944D9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</w:t>
      </w: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A448C" w:rsidRPr="0069575E" w:rsidRDefault="00BB155B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 В заявлении о приеме на обучение поступающий указывает следующие сведения: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фамилию, имя, отчество (при наличии);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дату рождения;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3) сведения о гражданстве (отсутствии гражданства);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4) реквизиты документа, удостоверяющего личность (в том числе указание, когда и кем выдан документ);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5) сведения о документе установленного образца, который представляется поступающим в соответствии с подпунктом 2 пункта 23 П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6) условия поступления, указанные в пункте 8 П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по которым поступающий намерен поступать на обучение, с указанием приоритетности зачисления по различным условиям поступления;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7) язык, на котором поступающий намерен сдавать вступительные испытания, - по каждому вступительному испытанию (в случае, если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 установил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возможность сдавать вступительные испытания на различных языках);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8) сведения о необходимости создания для поступающего специальных условий при проведении вступительных испытаний в связи с его инвалидностью (с указанием перечня вступительных испытаний и специальных условий);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9) сведения о намерении сдавать вступительные испытания дистанционно (с указанием перечня вступительных испытаний и места их сдачи);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10) сведения о наличии или отсутствии у поступающего индивидуальных достижений, результаты которых учитываются при приеме на обучение в соответствии с правилами приема, утвержденными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Университетом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(при наличии индивидуальных достижений - с указанием сведений о них);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11) сведения о наличии или отсутствии у поступающего потребности в предоставлении места для проживания в общежитии в период обучения;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12) почтовый адрес и (или) электронный адрес (по желанию поступающего);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13) способ возврата документов, поданных поступающим для поступления на обучение (в случае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непоступления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на обучение и в иных случаях, установленных П</w:t>
      </w:r>
      <w:r w:rsidR="00497597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равилами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В заявлении о приеме фиксируются следующие факты: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ознакомление поступающего (в том числе через информационные системы общего пользования):</w:t>
      </w:r>
    </w:p>
    <w:p w:rsidR="002A448C" w:rsidRPr="0069575E" w:rsidRDefault="00497597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 копией лицензии на осуществление образовательной деятельности (с приложением);</w:t>
      </w:r>
    </w:p>
    <w:p w:rsidR="002A448C" w:rsidRPr="0069575E" w:rsidRDefault="00497597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 копией свидетельства о государственной аккредитации (с приложением) или с информацией об отсутствии указанного свидетельства;</w:t>
      </w:r>
    </w:p>
    <w:p w:rsidR="002A448C" w:rsidRPr="0069575E" w:rsidRDefault="00497597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 датой (датами) завершения приема документа установленного образца;</w:t>
      </w:r>
    </w:p>
    <w:p w:rsidR="002A448C" w:rsidRPr="0069575E" w:rsidRDefault="00497597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с правилами приема, утвержденными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, в том числе с правилами подачи апелляции по результатам вступительных испытаний;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согласие поступающего на обработку его персональных данных;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3) ознакомление поступающего с информацией о необходимости указания в заявлении о приеме достоверных сведений и представления подлинных документов;</w:t>
      </w:r>
    </w:p>
    <w:p w:rsidR="002A448C" w:rsidRPr="0069575E" w:rsidRDefault="002A448C" w:rsidP="0049759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4) отсутствие у поступающего диплома об окончании аспирантуры (адъюнктуры) или диплома кандидата наук - при поступлении на обучение на места в рамках контрольных цифр;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5) обязательство представить документ установленного образца не позднее дня завершения приема документа установленного образца (если поступающий не представил указанный документ при подаче заявления о приеме).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Заявление о приеме и факты, указываемые в нем в соответствии с пунктом 21 П</w:t>
      </w:r>
      <w:r w:rsidR="00BE7329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заверяются подписью поступающего (доверенного лица).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BB155B"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При подаче заявления о приеме поступающий представляет: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1) документ (документы), удостоверяющий личность, гражданство;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документ установленного образца (поступающий может при подаче заявления о приеме не представлять документ установленного образца; при этом поступающий указывает в заявлении о приеме обязательство представить указанный документ не позднее дня завершения приема документа установленного образца);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3) при необходимости создания специальных условий при проведении вступительных испытаний - документ, подтверждающий инвалидность (указанный документ принимается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если срок его действия истекает не ранее дня подачи заявления о приеме; если в документе не указан срок его действия, то документ действителен в течение года, начиная с даты его выдачи);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4) документы, подтверждающие индивидуальные достижения поступающего, результаты которых учитываются при приеме на обучение в соответствии с правилами приема, утвержденными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(представляются по усмотрению поступающего);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5) иные документы (представляются по усмотрению поступающего);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6) 2 фотографии поступающего</w:t>
      </w:r>
      <w:r w:rsidR="00137F50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(3х4 см.)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2A448C" w:rsidRPr="0069575E" w:rsidRDefault="00BE7329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при представлении документа иностранного государства об образовании, которое соответствует части 3 статьи 107 Федерального закона N 273-ФЗ;</w:t>
      </w:r>
    </w:p>
    <w:p w:rsidR="002A448C" w:rsidRPr="0069575E" w:rsidRDefault="00BE7329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представлении документа об образовании, соответствующего требованиям статьи 6 Федерального закона от 5 мая 2014 г. N 84-ФЗ "Об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"Об образовании в Российской Федерации" (далее - Федеральный закон N 84-ФЗ); при этом поступающий представляет документ (документы), подтверждающий, что поступающий относится к числу лиц, указанных в статье 6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Федерального закона N 84-ФЗ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При поступлении на обучение на места в пределах целевой квоты поступающий одновременно с подачей заявления о приеме представляет оригинал документа установленного образца.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Заявление о приеме представляется на русском языке, документы, выполненные на иностранном языке, - с переводом на русский язык, заверенным в порядке, установленном законодательством Российской Федерации. Документы, полученные в иностранном государстве, представляются легализованными в порядке, установленном законодательством Российской Федерации, либо с проставлением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случаев, когда в соответствии с законодательством Российской Федерации и (или) международным договором легализация и проставление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апостиля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не требуются).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документы поступающему, если поступающий представил документы, необходимые для поступления, с нарушением П</w:t>
      </w:r>
      <w:r w:rsidR="00943705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(за исключением случая, когда указанное нарушение распространяется не на все условия поступления, указанные в заявлении о приеме).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осуществлять проверку достоверности сведений, указанных в заявлении о приеме, и подлинности поданных документов. При проведении указанной проверки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A448C" w:rsidRPr="0069575E" w:rsidRDefault="002A448C" w:rsidP="00BE732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Поступающий имеет право на любом этапе поступления на обучение отозвать документы, поданные для поступления на обучение, подав заявление об отзыве документов одним из способов, указанных в пункте 17 П</w:t>
      </w:r>
      <w:r w:rsidR="00BE7329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Лица, отозвавшие документы, выбывают из конкурса.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документы указанным лицам.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IV. Вступительные испытания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D87E0D" w:rsidRPr="0069575E" w:rsidRDefault="00A01B06" w:rsidP="000E01E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30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Перечень вступительных испытаний, а также язык (языки) проведения вступительных испытаний, шкала оценивания и минимальное количество баллов, подтверждающее успешное прохождение вступительного испытания (далее - минимальное количество баллов) (для каждого вступительного испытания), устанавливаются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Университетом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самостоятельно</w:t>
      </w:r>
      <w:r w:rsidR="004A0242" w:rsidRPr="00695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4A0242" w:rsidRPr="0069575E" w:rsidRDefault="004A0242" w:rsidP="003935EC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Поступающие в аспирантуру сдают следующие вступительные испытания:</w:t>
      </w:r>
    </w:p>
    <w:p w:rsidR="00392C31" w:rsidRPr="0069575E" w:rsidRDefault="00392C31" w:rsidP="00392C31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9575E">
        <w:rPr>
          <w:rFonts w:ascii="Times New Roman" w:hAnsi="Times New Roman"/>
          <w:b/>
          <w:sz w:val="26"/>
          <w:szCs w:val="26"/>
          <w:lang w:eastAsia="ru-RU"/>
        </w:rPr>
        <w:t>- специальную дисциплину (специальность);</w:t>
      </w:r>
    </w:p>
    <w:p w:rsidR="004A0242" w:rsidRPr="0069575E" w:rsidRDefault="00392C31" w:rsidP="00392C31">
      <w:pPr>
        <w:pStyle w:val="a4"/>
        <w:ind w:firstLine="708"/>
        <w:jc w:val="both"/>
        <w:rPr>
          <w:rFonts w:ascii="Times New Roman" w:hAnsi="Times New Roman"/>
          <w:b/>
          <w:sz w:val="26"/>
          <w:szCs w:val="26"/>
          <w:lang w:eastAsia="ru-RU"/>
        </w:rPr>
      </w:pPr>
      <w:r w:rsidRPr="0069575E">
        <w:rPr>
          <w:rFonts w:ascii="Times New Roman" w:hAnsi="Times New Roman"/>
          <w:b/>
          <w:sz w:val="26"/>
          <w:szCs w:val="26"/>
          <w:lang w:eastAsia="ru-RU"/>
        </w:rPr>
        <w:t>- иностранный язык.</w:t>
      </w:r>
    </w:p>
    <w:p w:rsidR="00392C31" w:rsidRPr="0069575E" w:rsidRDefault="00392C31" w:rsidP="00392C3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Вступительные испытания указаны в порядке приоритетности (1,2) при ранжировании списков поступающих</w:t>
      </w:r>
    </w:p>
    <w:p w:rsidR="004A0242" w:rsidRPr="0069575E" w:rsidRDefault="004A0242" w:rsidP="003935EC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Вступительные испытания в Университете провод</w:t>
      </w:r>
      <w:r w:rsidR="00A01B06" w:rsidRPr="0069575E">
        <w:rPr>
          <w:rFonts w:ascii="Times New Roman" w:hAnsi="Times New Roman"/>
          <w:sz w:val="26"/>
          <w:szCs w:val="26"/>
          <w:lang w:eastAsia="ru-RU"/>
        </w:rPr>
        <w:t xml:space="preserve">ятся </w:t>
      </w:r>
      <w:r w:rsidRPr="0069575E">
        <w:rPr>
          <w:rFonts w:ascii="Times New Roman" w:hAnsi="Times New Roman"/>
          <w:sz w:val="26"/>
          <w:szCs w:val="26"/>
          <w:lang w:eastAsia="ru-RU"/>
        </w:rPr>
        <w:t>на русском языке.</w:t>
      </w:r>
    </w:p>
    <w:p w:rsidR="004A0242" w:rsidRPr="0069575E" w:rsidRDefault="004A0242" w:rsidP="003935EC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 xml:space="preserve">Уровень знаний поступающего в аспирантуру оценивается экзаменационной комиссией </w:t>
      </w:r>
      <w:r w:rsidRPr="0069575E">
        <w:rPr>
          <w:rFonts w:ascii="Times New Roman" w:hAnsi="Times New Roman"/>
          <w:b/>
          <w:sz w:val="26"/>
          <w:szCs w:val="26"/>
          <w:u w:val="single"/>
          <w:lang w:eastAsia="ru-RU"/>
        </w:rPr>
        <w:t>по пятибалльной шкале</w:t>
      </w:r>
      <w:r w:rsidRPr="0069575E">
        <w:rPr>
          <w:rFonts w:ascii="Times New Roman" w:hAnsi="Times New Roman"/>
          <w:sz w:val="26"/>
          <w:szCs w:val="26"/>
          <w:lang w:eastAsia="ru-RU"/>
        </w:rPr>
        <w:t xml:space="preserve"> (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«</w:t>
      </w:r>
      <w:r w:rsidRPr="0069575E">
        <w:rPr>
          <w:rFonts w:ascii="Times New Roman" w:hAnsi="Times New Roman"/>
          <w:sz w:val="26"/>
          <w:szCs w:val="26"/>
          <w:lang w:eastAsia="ru-RU"/>
        </w:rPr>
        <w:t>отлично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- 5 баллов</w:t>
      </w:r>
      <w:r w:rsidRPr="0069575E">
        <w:rPr>
          <w:rFonts w:ascii="Times New Roman" w:hAnsi="Times New Roman"/>
          <w:sz w:val="26"/>
          <w:szCs w:val="26"/>
          <w:lang w:eastAsia="ru-RU"/>
        </w:rPr>
        <w:t xml:space="preserve">, 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«</w:t>
      </w:r>
      <w:r w:rsidRPr="0069575E">
        <w:rPr>
          <w:rFonts w:ascii="Times New Roman" w:hAnsi="Times New Roman"/>
          <w:sz w:val="26"/>
          <w:szCs w:val="26"/>
          <w:lang w:eastAsia="ru-RU"/>
        </w:rPr>
        <w:t>хорошо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- 4 балла</w:t>
      </w:r>
      <w:r w:rsidRPr="0069575E">
        <w:rPr>
          <w:rFonts w:ascii="Times New Roman" w:hAnsi="Times New Roman"/>
          <w:sz w:val="26"/>
          <w:szCs w:val="26"/>
          <w:lang w:eastAsia="ru-RU"/>
        </w:rPr>
        <w:t>,</w:t>
      </w:r>
      <w:r w:rsidRPr="0069575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B6A96" w:rsidRPr="0069575E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69575E">
        <w:rPr>
          <w:rFonts w:ascii="Times New Roman" w:hAnsi="Times New Roman"/>
          <w:sz w:val="26"/>
          <w:szCs w:val="26"/>
          <w:lang w:eastAsia="ru-RU"/>
        </w:rPr>
        <w:t>удовлетворительно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- 3 балла</w:t>
      </w:r>
      <w:r w:rsidRPr="0069575E">
        <w:rPr>
          <w:rFonts w:ascii="Times New Roman" w:hAnsi="Times New Roman"/>
          <w:sz w:val="26"/>
          <w:szCs w:val="26"/>
          <w:lang w:eastAsia="ru-RU"/>
        </w:rPr>
        <w:t>,</w:t>
      </w:r>
      <w:r w:rsidRPr="0069575E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7B6A96" w:rsidRPr="0069575E">
        <w:rPr>
          <w:rFonts w:ascii="Times New Roman" w:hAnsi="Times New Roman"/>
          <w:b/>
          <w:sz w:val="26"/>
          <w:szCs w:val="26"/>
          <w:lang w:eastAsia="ru-RU"/>
        </w:rPr>
        <w:t>«</w:t>
      </w:r>
      <w:r w:rsidRPr="0069575E">
        <w:rPr>
          <w:rFonts w:ascii="Times New Roman" w:hAnsi="Times New Roman"/>
          <w:sz w:val="26"/>
          <w:szCs w:val="26"/>
          <w:lang w:eastAsia="ru-RU"/>
        </w:rPr>
        <w:t>неудовлетворительно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- 2 балла</w:t>
      </w:r>
      <w:r w:rsidRPr="0069575E">
        <w:rPr>
          <w:rFonts w:ascii="Times New Roman" w:hAnsi="Times New Roman"/>
          <w:sz w:val="26"/>
          <w:szCs w:val="26"/>
          <w:lang w:eastAsia="ru-RU"/>
        </w:rPr>
        <w:t>). Каждое вступительное испытание оценивается отдельно.</w:t>
      </w:r>
    </w:p>
    <w:p w:rsidR="007B6A96" w:rsidRPr="0069575E" w:rsidRDefault="007B6A96" w:rsidP="003935EC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Минимальному количеству баллов, подтверждающему успешное прохождение вступительного испытания, соответствует оценка </w:t>
      </w:r>
      <w:r w:rsidR="00CB141B" w:rsidRPr="0069575E">
        <w:rPr>
          <w:rFonts w:ascii="Times New Roman" w:hAnsi="Times New Roman"/>
          <w:b/>
          <w:sz w:val="26"/>
          <w:szCs w:val="26"/>
          <w:lang w:eastAsia="ru-RU"/>
        </w:rPr>
        <w:t>«</w:t>
      </w:r>
      <w:r w:rsidR="00CB141B" w:rsidRPr="0069575E">
        <w:rPr>
          <w:rFonts w:ascii="Times New Roman" w:hAnsi="Times New Roman"/>
          <w:sz w:val="26"/>
          <w:szCs w:val="26"/>
          <w:lang w:eastAsia="ru-RU"/>
        </w:rPr>
        <w:t>удовлетворительно»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- 3 балла</w:t>
      </w:r>
      <w:r w:rsidR="00CB141B" w:rsidRPr="0069575E">
        <w:rPr>
          <w:rFonts w:ascii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Программы вступительных испытаний формируются на основе федеральных государственных образовательных стандартов высшего образования по программам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специалитета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и (или) программам магистратуры.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Вступительные испытания проводятся в письменной </w:t>
      </w:r>
      <w:r w:rsidR="00690F3D" w:rsidRPr="0069575E">
        <w:rPr>
          <w:rFonts w:ascii="Times New Roman" w:eastAsia="Times New Roman" w:hAnsi="Times New Roman"/>
          <w:sz w:val="26"/>
          <w:szCs w:val="26"/>
          <w:lang w:eastAsia="ru-RU"/>
        </w:rPr>
        <w:t>форме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7B6A96" w:rsidRPr="0069575E" w:rsidRDefault="007B6A96" w:rsidP="007B6A96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b/>
          <w:sz w:val="26"/>
          <w:szCs w:val="26"/>
          <w:lang w:eastAsia="ru-RU"/>
        </w:rPr>
        <w:t>Специальность</w:t>
      </w:r>
      <w:r w:rsidRPr="0069575E">
        <w:rPr>
          <w:rFonts w:ascii="Times New Roman" w:hAnsi="Times New Roman"/>
          <w:sz w:val="26"/>
          <w:szCs w:val="26"/>
          <w:lang w:eastAsia="ru-RU"/>
        </w:rPr>
        <w:t xml:space="preserve"> - экзамен в виде тестирования (в каждом тестовом задании 50 вопросов, с одним или несколькими правильными ответами).</w:t>
      </w:r>
    </w:p>
    <w:p w:rsidR="007B6A96" w:rsidRPr="0069575E" w:rsidRDefault="007B6A96" w:rsidP="007B6A96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Критерии преобразования результатов тестирования в оценку по 5-ти балльной шкале:</w:t>
      </w:r>
    </w:p>
    <w:p w:rsidR="00CB141B" w:rsidRPr="0069575E" w:rsidRDefault="00CB141B" w:rsidP="00CB141B">
      <w:pPr>
        <w:pStyle w:val="a4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•</w:t>
      </w:r>
      <w:r w:rsidRPr="0069575E">
        <w:rPr>
          <w:rFonts w:ascii="Times New Roman" w:hAnsi="Times New Roman"/>
          <w:sz w:val="26"/>
          <w:szCs w:val="26"/>
          <w:lang w:eastAsia="ru-RU"/>
        </w:rPr>
        <w:tab/>
        <w:t>(50-44 правильных ответа) – «отлично</w:t>
      </w:r>
      <w:r w:rsidR="0017095F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– 5 баллов</w:t>
      </w:r>
      <w:r w:rsidRPr="0069575E">
        <w:rPr>
          <w:rFonts w:ascii="Times New Roman" w:hAnsi="Times New Roman"/>
          <w:sz w:val="26"/>
          <w:szCs w:val="26"/>
          <w:lang w:eastAsia="ru-RU"/>
        </w:rPr>
        <w:t>.</w:t>
      </w:r>
    </w:p>
    <w:p w:rsidR="00CB141B" w:rsidRPr="0069575E" w:rsidRDefault="00CB141B" w:rsidP="00CB141B">
      <w:pPr>
        <w:pStyle w:val="a4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•</w:t>
      </w:r>
      <w:r w:rsidRPr="0069575E">
        <w:rPr>
          <w:rFonts w:ascii="Times New Roman" w:hAnsi="Times New Roman"/>
          <w:sz w:val="26"/>
          <w:szCs w:val="26"/>
          <w:lang w:eastAsia="ru-RU"/>
        </w:rPr>
        <w:tab/>
        <w:t>(43-37 правильных ответов) – «хорошо</w:t>
      </w:r>
      <w:r w:rsidR="0017095F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– 4 балла</w:t>
      </w:r>
    </w:p>
    <w:p w:rsidR="007B6A96" w:rsidRPr="0069575E" w:rsidRDefault="00CB141B" w:rsidP="00CB141B">
      <w:pPr>
        <w:pStyle w:val="a4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•</w:t>
      </w:r>
      <w:r w:rsidRPr="0069575E">
        <w:rPr>
          <w:rFonts w:ascii="Times New Roman" w:hAnsi="Times New Roman"/>
          <w:sz w:val="26"/>
          <w:szCs w:val="26"/>
          <w:lang w:eastAsia="ru-RU"/>
        </w:rPr>
        <w:tab/>
        <w:t xml:space="preserve"> 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(3</w:t>
      </w:r>
      <w:r w:rsidRPr="0069575E">
        <w:rPr>
          <w:rFonts w:ascii="Times New Roman" w:hAnsi="Times New Roman"/>
          <w:sz w:val="26"/>
          <w:szCs w:val="26"/>
          <w:lang w:eastAsia="ru-RU"/>
        </w:rPr>
        <w:t>6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-3</w:t>
      </w:r>
      <w:r w:rsidRPr="0069575E">
        <w:rPr>
          <w:rFonts w:ascii="Times New Roman" w:hAnsi="Times New Roman"/>
          <w:sz w:val="26"/>
          <w:szCs w:val="26"/>
          <w:lang w:eastAsia="ru-RU"/>
        </w:rPr>
        <w:t>0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 xml:space="preserve"> правильных ответов) – </w:t>
      </w:r>
      <w:r w:rsidRPr="0069575E">
        <w:rPr>
          <w:rFonts w:ascii="Times New Roman" w:hAnsi="Times New Roman"/>
          <w:sz w:val="26"/>
          <w:szCs w:val="26"/>
          <w:lang w:eastAsia="ru-RU"/>
        </w:rPr>
        <w:t>«</w:t>
      </w:r>
      <w:r w:rsidR="007B6A96" w:rsidRPr="0069575E">
        <w:rPr>
          <w:rFonts w:ascii="Times New Roman" w:hAnsi="Times New Roman"/>
          <w:sz w:val="26"/>
          <w:szCs w:val="26"/>
          <w:lang w:eastAsia="ru-RU"/>
        </w:rPr>
        <w:t>удовлетворительно</w:t>
      </w:r>
      <w:r w:rsidR="0017095F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– 3 балла</w:t>
      </w:r>
    </w:p>
    <w:p w:rsidR="00CB141B" w:rsidRPr="0069575E" w:rsidRDefault="00CB141B" w:rsidP="00CB141B">
      <w:pPr>
        <w:pStyle w:val="a4"/>
        <w:tabs>
          <w:tab w:val="left" w:pos="851"/>
          <w:tab w:val="left" w:pos="1134"/>
        </w:tabs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sz w:val="26"/>
          <w:szCs w:val="26"/>
          <w:lang w:eastAsia="ru-RU"/>
        </w:rPr>
        <w:t>•</w:t>
      </w:r>
      <w:r w:rsidRPr="0069575E">
        <w:rPr>
          <w:rFonts w:ascii="Times New Roman" w:hAnsi="Times New Roman"/>
          <w:sz w:val="26"/>
          <w:szCs w:val="26"/>
          <w:lang w:eastAsia="ru-RU"/>
        </w:rPr>
        <w:tab/>
        <w:t xml:space="preserve"> (29 и менее правильных ответов) – «неудовлетворительно</w:t>
      </w:r>
      <w:r w:rsidR="0017095F" w:rsidRPr="0069575E">
        <w:rPr>
          <w:rFonts w:ascii="Times New Roman" w:hAnsi="Times New Roman"/>
          <w:sz w:val="26"/>
          <w:szCs w:val="26"/>
          <w:lang w:eastAsia="ru-RU"/>
        </w:rPr>
        <w:t>»</w:t>
      </w:r>
      <w:r w:rsidR="008946B1" w:rsidRPr="0069575E">
        <w:rPr>
          <w:rFonts w:ascii="Times New Roman" w:hAnsi="Times New Roman"/>
          <w:sz w:val="26"/>
          <w:szCs w:val="26"/>
          <w:lang w:eastAsia="ru-RU"/>
        </w:rPr>
        <w:t xml:space="preserve"> – 2 </w:t>
      </w:r>
      <w:r w:rsidR="0017095F" w:rsidRPr="0069575E">
        <w:rPr>
          <w:rFonts w:ascii="Times New Roman" w:hAnsi="Times New Roman"/>
          <w:sz w:val="26"/>
          <w:szCs w:val="26"/>
          <w:lang w:eastAsia="ru-RU"/>
        </w:rPr>
        <w:t>балла</w:t>
      </w:r>
      <w:r w:rsidRPr="0069575E">
        <w:rPr>
          <w:rFonts w:ascii="Times New Roman" w:hAnsi="Times New Roman"/>
          <w:sz w:val="26"/>
          <w:szCs w:val="26"/>
          <w:lang w:eastAsia="ru-RU"/>
        </w:rPr>
        <w:t xml:space="preserve"> </w:t>
      </w:r>
    </w:p>
    <w:p w:rsidR="00392C31" w:rsidRPr="0069575E" w:rsidRDefault="00392C31" w:rsidP="00392C31">
      <w:pPr>
        <w:pStyle w:val="a4"/>
        <w:ind w:firstLine="708"/>
        <w:jc w:val="both"/>
        <w:rPr>
          <w:rFonts w:ascii="Times New Roman" w:hAnsi="Times New Roman"/>
          <w:sz w:val="26"/>
          <w:szCs w:val="26"/>
          <w:lang w:eastAsia="ru-RU"/>
        </w:rPr>
      </w:pPr>
      <w:r w:rsidRPr="0069575E">
        <w:rPr>
          <w:rFonts w:ascii="Times New Roman" w:hAnsi="Times New Roman"/>
          <w:b/>
          <w:sz w:val="26"/>
          <w:szCs w:val="26"/>
          <w:lang w:eastAsia="ru-RU"/>
        </w:rPr>
        <w:lastRenderedPageBreak/>
        <w:t>Иностранный язык</w:t>
      </w:r>
      <w:r w:rsidRPr="0069575E">
        <w:rPr>
          <w:rFonts w:ascii="Times New Roman" w:hAnsi="Times New Roman"/>
          <w:sz w:val="26"/>
          <w:szCs w:val="26"/>
          <w:lang w:eastAsia="ru-RU"/>
        </w:rPr>
        <w:t xml:space="preserve"> – экзамен в виде тестирования (комплекс, состоящий из грамматики, лексики и ситуационных задач на понимание текста).</w:t>
      </w:r>
    </w:p>
    <w:p w:rsidR="00392C31" w:rsidRPr="0069575E" w:rsidRDefault="00392C31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При проведении одного и того же вступительного испытания на различных языках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 одинаковые форму проведения и программу вступительного испытания.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A01B06" w:rsidRPr="0069575E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43705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не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проводит вступительные испытания дистанционно.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7B6A96" w:rsidRPr="0069575E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При приеме на обучение по одной образовательной программе перечень вступительных испытаний, шкала оценивания и минимальное количество баллов не могут различаться при приеме на различные формы обучения, а также при приеме на места в пределах целевой квоты, на основные места в рамках контрольных цифр и на места по договорам об оказании платных образовательных услуг.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141B" w:rsidRPr="0069575E">
        <w:rPr>
          <w:rFonts w:ascii="Times New Roman" w:eastAsia="Times New Roman" w:hAnsi="Times New Roman"/>
          <w:sz w:val="26"/>
          <w:szCs w:val="26"/>
          <w:lang w:eastAsia="ru-RU"/>
        </w:rPr>
        <w:t>6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Минимальное количество баллов не может быть изменено в ходе приема.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141B" w:rsidRPr="0069575E">
        <w:rPr>
          <w:rFonts w:ascii="Times New Roman" w:eastAsia="Times New Roman" w:hAnsi="Times New Roman"/>
          <w:sz w:val="26"/>
          <w:szCs w:val="26"/>
          <w:lang w:eastAsia="ru-RU"/>
        </w:rPr>
        <w:t>7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Одно вступительное испытание проводится одновременно для всех поступающих либо в различные сроки для различных групп поступающих (в том числе по мере формирования указанных групп из числа лиц, подавших документы, необходимые для поступления).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каждой группы поступающих проводится одно вступительное испытание в один день. По желанию поступающего ему может быть предоставлена возможность сдавать более одного вступительного испытания в один день (при наличии такой возможности у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).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141B" w:rsidRPr="0069575E">
        <w:rPr>
          <w:rFonts w:ascii="Times New Roman" w:eastAsia="Times New Roman" w:hAnsi="Times New Roman"/>
          <w:sz w:val="26"/>
          <w:szCs w:val="26"/>
          <w:lang w:eastAsia="ru-RU"/>
        </w:rPr>
        <w:t>8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Поступающий однократно сдает </w:t>
      </w:r>
      <w:r w:rsidR="00DE35AA" w:rsidRPr="0069575E">
        <w:rPr>
          <w:rFonts w:ascii="Times New Roman" w:eastAsia="Times New Roman" w:hAnsi="Times New Roman"/>
          <w:sz w:val="26"/>
          <w:szCs w:val="26"/>
          <w:lang w:eastAsia="ru-RU"/>
        </w:rPr>
        <w:t>каждое вступительное испытание.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 w:rsidR="00CB141B" w:rsidRPr="0069575E">
        <w:rPr>
          <w:rFonts w:ascii="Times New Roman" w:eastAsia="Times New Roman" w:hAnsi="Times New Roman"/>
          <w:sz w:val="26"/>
          <w:szCs w:val="26"/>
          <w:lang w:eastAsia="ru-RU"/>
        </w:rPr>
        <w:t>9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Лица, не прошедшие вступительное испытание по уважительной причине (болезнь или иные обстоятельства, подтвержденные документально), повторно допускаются к сдаче вступительного испытания в другой группе или в резервный день (при наличии соответствующей возможности в соответствии с расписанием вступительных испытаний).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40. Во время проведения вступительных испытаний их участникам и лицам, привлекаемым к их проведению, запрещается иметь при себ</w:t>
      </w:r>
      <w:r w:rsidR="00943705" w:rsidRPr="0069575E">
        <w:rPr>
          <w:rFonts w:ascii="Times New Roman" w:eastAsia="Times New Roman" w:hAnsi="Times New Roman"/>
          <w:sz w:val="26"/>
          <w:szCs w:val="26"/>
          <w:lang w:eastAsia="ru-RU"/>
        </w:rPr>
        <w:t>е и использовать средства связи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41. При нарушении поступающим во время проведения вступительных испытаний правил приема, утвержденных </w:t>
      </w:r>
      <w:r w:rsidR="0026529A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ом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, уполномоченные должностные лица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Университета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вправе удалить его с места проведения вступительного испытания с составлением акта об удалении.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42. Результаты вступительного испытания объявляются на официальном сайте и на информационном стенде не позднее трех рабочих дней со дня проведения вступительного испытания.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После объявления результатов письменного вступительного испытания поступающий (доверенное лицо) имеет право ознакомиться со своей работой (с работой поступающего) в день объявления результатов письменного вступительного испытания или в течение следующего рабочего дня.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43. Лица, получившие на каком-либо вступительном испытании менее минимального количества баллов, не прошедшие вступительное испытание без уважительной причины (в том числе удаленные с места проведения вступительного испытания), повторно допущенные к сдаче вступительного испытания и не прошедшие вступительное испытание, выбывают из конкурса.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Университет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возвращает документы указанным лицам.</w:t>
      </w:r>
    </w:p>
    <w:p w:rsidR="002A448C" w:rsidRPr="0069575E" w:rsidRDefault="002A448C" w:rsidP="0094370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44. При возврате поданных документов через операторов почтовой связи общего пользования (в случаях, установленных пунктами 27, 29, 43 и 72 П</w:t>
      </w:r>
      <w:r w:rsidR="00943705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) документы возвращаются только в части оригиналов документов.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V. Особенности проведения вступительных испытаний для поступающих инвалидов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45.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46. В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Университете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47. Вступительные испытания для поступающих инвалидов проводятся в отдельной аудитории.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Число поступающих инвалидов в одной аудитории не должно превышать: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при сдаче вступительного испытания в письменной форме - 12 человек;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при сдаче вступительного испытания в устной форме - 6 человек.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Допускается присутствие в аудитории во время сдачи вступительного испытания ассистента из числа работников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проводящими вступительное испытание).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48. Продолжительность вступительного испытания для поступающих инвалидов увеличивается по решению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но не более чем на 1,5 часа.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49. Поступающим инвалидам предоставляется в доступной для них форме информация о порядке проведения вступительных испытаний.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50. 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51. 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инвалидов: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для слепых: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 либо </w:t>
      </w:r>
      <w:proofErr w:type="spellStart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надиктовываются</w:t>
      </w:r>
      <w:proofErr w:type="spellEnd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ассистенту;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для слабовидящих: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обеспечивается индивидуальное равномерное освещение не менее 300 люкс;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3) для глухих и слабослышащих:</w:t>
      </w:r>
    </w:p>
    <w:p w:rsidR="006A585E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обеспечивается наличие звукоусиливающей аппаратуры коллективного пользования, при необходимости поступающим предоставляется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звукоусиливающая аппаратура индивидуального пользования;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предоставляются услуги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сурдопереводчика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4) для слепоглухих предоставляются услуги </w:t>
      </w:r>
      <w:proofErr w:type="spellStart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тифлосурдопереводчика</w:t>
      </w:r>
      <w:proofErr w:type="spellEnd"/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(помимо требований, выполняемых соответственно для слепых и глухих);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5) для лиц с тяжелыми нарушениями речи, глухих, слабослышащих вступительные испытания, проводимые в устной форме, по решению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в письменной форме;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надиктовываются</w:t>
      </w:r>
      <w:proofErr w:type="spellEnd"/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ассистенту;</w:t>
      </w:r>
    </w:p>
    <w:p w:rsidR="002A448C" w:rsidRPr="0069575E" w:rsidRDefault="006A585E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вступительные испытания, проводимые в письменной форме, по решению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проводятся в устной форме.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52. Условия, указанные в пунктах 46-51 П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2A448C" w:rsidRPr="0069575E" w:rsidRDefault="002A448C" w:rsidP="006A585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53.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CC4541" w:rsidRPr="0069575E">
        <w:rPr>
          <w:rFonts w:ascii="Times New Roman" w:eastAsia="Times New Roman" w:hAnsi="Times New Roman"/>
          <w:sz w:val="26"/>
          <w:szCs w:val="26"/>
          <w:lang w:eastAsia="ru-RU"/>
        </w:rPr>
        <w:t>не проводит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поступающих инвалидов вступительные испытания дистанционно.</w:t>
      </w:r>
    </w:p>
    <w:p w:rsidR="0098336A" w:rsidRPr="0069575E" w:rsidRDefault="0098336A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VI. Общие правила подачи и рассмотрения апелляций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54. Поступающий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55. Апелляция подается одним из способов, указанных в пункте 17 П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56.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57.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58. Рассмотрение апелляции проводится не позднее следующего рабочего дня после дня ее подачи.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59. Поступающий (доверенное лицо) имеет право присутствовать при рассмотрении апелляции.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60.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2A448C" w:rsidRPr="0069575E" w:rsidRDefault="002A448C" w:rsidP="006976B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61. 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роведения вступительного испытания дистанционно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дистанционное рассмотрение апелляций</w:t>
      </w:r>
      <w:r w:rsidR="006976BB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 Университете не проводится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VII. Учет индивидуальных достижений поступающих при приеме на обучение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FE455F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62. Поступающие на обучение вправе представить сведения о своих индивидуальных достижениях, результаты которых учитываются при приеме на обучение</w:t>
      </w:r>
      <w:r w:rsidR="001D56C0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</w:p>
    <w:p w:rsidR="008946B1" w:rsidRPr="0069575E" w:rsidRDefault="00253C4E" w:rsidP="00894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Учет результатов индивидуальных достижений осуществляется </w:t>
      </w:r>
      <w:r w:rsidR="008946B1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посредством начисления баллов за индивидуальные достижения. </w:t>
      </w:r>
    </w:p>
    <w:p w:rsidR="008946B1" w:rsidRPr="0069575E" w:rsidRDefault="008946B1" w:rsidP="00894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Баллы, начисленные за индивидуальные достижения, включаются в сумму конкурсных баллов.</w:t>
      </w:r>
    </w:p>
    <w:p w:rsidR="00253C4E" w:rsidRPr="0069575E" w:rsidRDefault="00253C4E" w:rsidP="00253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Поступающий представляет документы, подтверждающие получение индивидуальных достижений, которые вкладываются в личное дело поступающего.</w:t>
      </w:r>
    </w:p>
    <w:p w:rsidR="00FE455F" w:rsidRPr="0069575E" w:rsidRDefault="00253C4E" w:rsidP="00894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63. </w:t>
      </w:r>
      <w:r w:rsidR="00FE455F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 учитываются следующие индивидуальные достижения поступающих:</w:t>
      </w:r>
    </w:p>
    <w:p w:rsidR="00263D89" w:rsidRPr="0069575E" w:rsidRDefault="00263D89" w:rsidP="00894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629"/>
        <w:gridCol w:w="2942"/>
      </w:tblGrid>
      <w:tr w:rsidR="00263D89" w:rsidRPr="0069575E" w:rsidTr="00263D89">
        <w:tc>
          <w:tcPr>
            <w:tcW w:w="6629" w:type="dxa"/>
          </w:tcPr>
          <w:p w:rsidR="00263D89" w:rsidRPr="0069575E" w:rsidRDefault="00263D89" w:rsidP="0026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Перечень достижений</w:t>
            </w:r>
          </w:p>
        </w:tc>
        <w:tc>
          <w:tcPr>
            <w:tcW w:w="2942" w:type="dxa"/>
          </w:tcPr>
          <w:p w:rsidR="00263D89" w:rsidRPr="0069575E" w:rsidRDefault="00263D89" w:rsidP="00263D8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Количество баллов</w:t>
            </w:r>
          </w:p>
        </w:tc>
      </w:tr>
      <w:tr w:rsidR="00263D89" w:rsidRPr="0069575E" w:rsidTr="00263D89">
        <w:tc>
          <w:tcPr>
            <w:tcW w:w="6629" w:type="dxa"/>
          </w:tcPr>
          <w:p w:rsidR="00263D89" w:rsidRPr="0069575E" w:rsidRDefault="00263D89" w:rsidP="00B92D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Наличие диплома о высшем образовании с отличием</w:t>
            </w:r>
          </w:p>
        </w:tc>
        <w:tc>
          <w:tcPr>
            <w:tcW w:w="2942" w:type="dxa"/>
          </w:tcPr>
          <w:p w:rsidR="00263D89" w:rsidRPr="0069575E" w:rsidRDefault="00263D89" w:rsidP="00263D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63D89" w:rsidRPr="0069575E" w:rsidTr="00263D89">
        <w:tc>
          <w:tcPr>
            <w:tcW w:w="6629" w:type="dxa"/>
          </w:tcPr>
          <w:p w:rsidR="00263D89" w:rsidRPr="0069575E" w:rsidRDefault="00263D89" w:rsidP="00B92D27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Публикация в научном издании, индексируемом в баз</w:t>
            </w:r>
            <w:r w:rsidR="00B92D27"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</w:t>
            </w: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данных </w:t>
            </w:r>
            <w:proofErr w:type="spellStart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Scopus</w:t>
            </w:r>
            <w:proofErr w:type="spellEnd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или </w:t>
            </w:r>
            <w:proofErr w:type="spellStart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Web</w:t>
            </w:r>
            <w:proofErr w:type="spellEnd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of</w:t>
            </w:r>
            <w:proofErr w:type="spellEnd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Science</w:t>
            </w:r>
            <w:proofErr w:type="spellEnd"/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течение двух лет, предшествующих дню завершения приема</w:t>
            </w:r>
          </w:p>
        </w:tc>
        <w:tc>
          <w:tcPr>
            <w:tcW w:w="2942" w:type="dxa"/>
          </w:tcPr>
          <w:p w:rsidR="00263D89" w:rsidRPr="0069575E" w:rsidRDefault="00263D89" w:rsidP="00263D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9575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</w:tr>
      <w:tr w:rsidR="00263D89" w:rsidRPr="0069575E" w:rsidTr="00263D89">
        <w:tc>
          <w:tcPr>
            <w:tcW w:w="6629" w:type="dxa"/>
          </w:tcPr>
          <w:p w:rsidR="00263D89" w:rsidRPr="0069575E" w:rsidRDefault="00AB41E1" w:rsidP="00263D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AB4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Медалист, победитель, призер Всеросс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ийской студенческой 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олимпиады  «</w:t>
            </w:r>
            <w:proofErr w:type="gramEnd"/>
            <w:r w:rsidRPr="00AB4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Я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</w:t>
            </w:r>
            <w:r w:rsidRPr="00AB41E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профессионал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942" w:type="dxa"/>
          </w:tcPr>
          <w:p w:rsidR="00263D89" w:rsidRPr="0069575E" w:rsidRDefault="00AB41E1" w:rsidP="00263D89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</w:tr>
    </w:tbl>
    <w:p w:rsidR="00263D89" w:rsidRPr="0069575E" w:rsidRDefault="00263D89" w:rsidP="008946B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63D89" w:rsidRPr="0069575E" w:rsidRDefault="00AB41E1" w:rsidP="0071400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r w:rsidRPr="00714004">
        <w:rPr>
          <w:rFonts w:ascii="Times New Roman" w:eastAsia="Times New Roman" w:hAnsi="Times New Roman"/>
          <w:sz w:val="26"/>
          <w:szCs w:val="26"/>
          <w:lang w:eastAsia="ru-RU"/>
        </w:rPr>
        <w:t>Учет каждого из критериев осуществляется только один раз</w:t>
      </w:r>
      <w:r w:rsidRPr="0071400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bookmarkEnd w:id="0"/>
    <w:p w:rsidR="00392C31" w:rsidRPr="0069575E" w:rsidRDefault="00392C31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VIII. Формирование списков поступающих и зачисление на обучение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64. По результатам вступительных испытаний </w:t>
      </w:r>
      <w:r w:rsidR="00956C46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формирует отдельный список поступающих по каждому конкурсу. В список поступающих не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включаются лица, набравшие менее минимального количества баллов по результатам одного или нескольких вступительных испытаний.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65. Список поступающих ранжируется по следующим основаниям:</w:t>
      </w:r>
    </w:p>
    <w:p w:rsidR="002A448C" w:rsidRPr="0069575E" w:rsidRDefault="001D56C0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по убыванию суммы конкурсных баллов;</w:t>
      </w:r>
    </w:p>
    <w:p w:rsidR="002A448C" w:rsidRPr="0069575E" w:rsidRDefault="001D56C0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при равенстве суммы конкурсных баллов - по убыванию суммы конкурсных баллов, начисленных по результатам вступительных испытаний, и (или) по убыванию количества баллов, начисленных по результатам отдельных вступительных испытаний, в соответствии с приоритетностью вступительных испытаний, установленной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Сумма конкурсных баллов исчисляется как сумма баллов за каждое вступительное испытание, а также за индивидуальные достижения.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66. В списках поступающих указываются следующие сведения по каждому поступающему:</w:t>
      </w:r>
    </w:p>
    <w:p w:rsidR="002A448C" w:rsidRPr="0069575E" w:rsidRDefault="001D56C0" w:rsidP="001D56C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сумма конкурсных баллов;</w:t>
      </w:r>
    </w:p>
    <w:p w:rsidR="002A448C" w:rsidRPr="0069575E" w:rsidRDefault="001D56C0" w:rsidP="001D56C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количество баллов за каждое вступительное испытание;</w:t>
      </w:r>
    </w:p>
    <w:p w:rsidR="002A448C" w:rsidRPr="0069575E" w:rsidRDefault="001D56C0" w:rsidP="001D56C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количество баллов за индивидуальные достижения;</w:t>
      </w:r>
    </w:p>
    <w:p w:rsidR="002A448C" w:rsidRPr="0069575E" w:rsidRDefault="001D56C0" w:rsidP="001D56C0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наличие оригинала документа установленного образца (заявления о согласии на зачисление) (представленного в соответствии с пунктом 68 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);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67. Списки поступающих размещаются на официальном сайте и на информационном стенде и обновляются ежедневно (не позднее начала рабочего дня) до издания соответствующих приказов о зачислении.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68.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устанавливает </w:t>
      </w:r>
      <w:r w:rsidR="008946B1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следующие </w:t>
      </w: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д</w:t>
      </w:r>
      <w:r w:rsidR="008946B1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ни </w:t>
      </w:r>
      <w:r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завершения приема документа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установленного образца, не позднее которого поступающие представляют:</w:t>
      </w:r>
    </w:p>
    <w:p w:rsidR="002A448C" w:rsidRPr="0069575E" w:rsidRDefault="001D56C0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для зачисления на места в рамках контрольных цифр - оригинал документа установленного образца</w:t>
      </w:r>
      <w:r w:rsidR="008946B1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8946B1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17 июля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;</w:t>
      </w:r>
    </w:p>
    <w:p w:rsidR="002A448C" w:rsidRPr="0069575E" w:rsidRDefault="001D56C0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для зачисления на места по договорам об оказании платных образовательных услуг - оригинал документа установленного образца или заявление о согласии на зачисление с приложением заверенной копии указанного документа или копии указанного документа с предъявлением его оригинала для заверения копии приемной комиссией</w:t>
      </w:r>
      <w:r w:rsidR="008946B1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– </w:t>
      </w:r>
      <w:r w:rsidR="00726005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31 июля</w:t>
      </w:r>
      <w:r w:rsidR="002A448C" w:rsidRPr="0069575E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2A448C" w:rsidRPr="0069575E" w:rsidRDefault="002A448C" w:rsidP="001D56C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В день завершения приема указанных документов они подаются в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не позднее 18 часов по местному времени.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69. Зачислению подлежат поступающие, представившие оригинал документа установленного образца (заявление о согласии на зачисление) в соответствии с пунктом 68 П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 Зачисление проводится в соответствии с ранжированным списком до заполнения установленного количества мест.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70. Незаполненные (освободившиеся до завершения зачисления) места в пределах целевой квоты добавляются к основным местам в рамках контрольных цифр по тем же условиям поступления.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71. Зачисление на места по договорам об оказании платных образовательных услуг проводится после зачисления на места в рамках контрольных цифр либо вне зависимости от сроков зачисления на места в рамках контрольных цифр.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72. Зачисление на обучение завершается до дня начала учебного года.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возвращает документы лицам, не зачисленным на обучение.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73. Приказы о зачислении на обучение размещаются в день их издания на официальном сайте и на информационном стенде и должны быть доступны пользователям официального сайта в течение 6 месяцев со дня их издания.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IX. Особенности организации целевого приема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74.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вправе проводить целевой прием в пределах установленных им контрольных цифр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Квота целевого приема на обучение по каждому направлению подготовки ежегодно устанавливается 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Министерством здравоохранения Российской Федерации.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В рамках направления подготовки целевая квота устанавливается 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Министерством здравоохранения Российской Федерации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1) по организации в целом либо с детализацией по организации и ее филиалам;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2) с детализацией либо без детализации по формам обучения;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3) с детализацией либо без детализации по программам аспирантуры в пределах направления подготовки.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75. В случае установления 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Министерством здравоохранения Российской Федерации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целевой квоты без детализации по какому-либо из признаков, указанных в пункте 74 П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 w:rsidR="00B215BC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 осуществляет детализацию целевой квоты по подпунктам 1 и 2 пункта 74 П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а также при необходимости по подпункту 3 пункта 74 П</w:t>
      </w:r>
      <w:r w:rsidR="00834E98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76. Целевой прием проводится в пределах установленной целевой квоты на основе договора о целевом приеме, заключаемого </w:t>
      </w:r>
      <w:r w:rsidR="00B215BC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с заключившими договор о целевом обучении с гражданином федеральным государственным органом, органом государственной власти субъекта Российской Федерации, органом местного самоуправления, государственным (муниципальным) учреждением, унитарным предприятием, государственной корпорацией, государственной компанией или хозяйственным обществом, в уставном капитале которого присутствует доля Российской Федерации, субъекта Российской Федерации или муниципального образования (далее - заказчики целевого приема).</w:t>
      </w:r>
    </w:p>
    <w:p w:rsidR="002A448C" w:rsidRPr="0069575E" w:rsidRDefault="00834E98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Министерством здравоохранения Российской Федерации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может детализировать целевую квоту по отдельным заказчикам целевого приема. В случае установления целевой квоты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Министерством здравоохранения Российской Федерации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без указанной детализации квота может быть детализирована по отдельным заказчикам целевого приема </w:t>
      </w:r>
      <w:r w:rsidR="00B215BC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Университетом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самостоятельно.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77. В списке поступающих на места в пределах целевой квоты указываются сведения о заключивших договор о целевом обучении с поступающим органе или организации.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78. Существенными условиями договора о целевом приеме являются:</w:t>
      </w:r>
    </w:p>
    <w:p w:rsidR="002A448C" w:rsidRPr="0069575E" w:rsidRDefault="00834E98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обязательства </w:t>
      </w:r>
      <w:r w:rsidR="00B215BC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по организации целевого приема гражданина, заключившего договор о целевом обучении;</w:t>
      </w:r>
    </w:p>
    <w:p w:rsidR="002A448C" w:rsidRPr="0069575E" w:rsidRDefault="00834E98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обязательства органа или организации, указанных в пункте 76 П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, по организации практики гражданина, заключившего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договор о целевом обучении</w:t>
      </w:r>
      <w:r w:rsidR="002A448C"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79. В списке лиц, подавших заявления о приеме, и в списке поступающих на места в пределах целевой квоты не указываются сведения, относящиеся к целевому приему в интересах безопасности государства.</w:t>
      </w:r>
    </w:p>
    <w:p w:rsidR="002A448C" w:rsidRPr="0069575E" w:rsidRDefault="002A448C" w:rsidP="00834E9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80. Зачисление на места в пределах целевой квоты лиц, подготовка которых осуществляется в интересах безопасности государства, оформляется отдельным приказом (приказами), который не подлежит размещению на официальном сайте и на информационном стенде.</w:t>
      </w:r>
    </w:p>
    <w:p w:rsidR="00834E98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2A448C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X. Особенности проведения приема иностранных граждан и лиц без гражданства</w:t>
      </w:r>
    </w:p>
    <w:p w:rsidR="002A448C" w:rsidRPr="0069575E" w:rsidRDefault="002A448C" w:rsidP="002A448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 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81. Иностранные граждане и лица без гражданства имеют право на получение высшего образования за счет бюджетных ассигнований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и лиц без гражданства (далее - квота на образование иностранных граждан), а также за счет средств физических лиц и юридических лиц в соответствии с договорами об оказании пл</w:t>
      </w:r>
      <w:r w:rsidR="00EF57D5" w:rsidRPr="0069575E">
        <w:rPr>
          <w:rFonts w:ascii="Times New Roman" w:eastAsia="Times New Roman" w:hAnsi="Times New Roman"/>
          <w:sz w:val="26"/>
          <w:szCs w:val="26"/>
          <w:lang w:eastAsia="ru-RU"/>
        </w:rPr>
        <w:t>атных образовательных услуг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82. Прием на обучение в пределах квоты на образование иностранных граждан осуществляется в соответствии с направлениями федерального органа исполнительной власти, осуществляющего функции по выработке государственной политики и нормативно-правовому регулированию в сфере образования. Зачисление на обучение в пределах квоты на образование иностранных граждан осуществляется отдельным приказом (приказами) </w:t>
      </w:r>
      <w:r w:rsidR="00F96573" w:rsidRPr="0069575E">
        <w:rPr>
          <w:rFonts w:ascii="Times New Roman" w:eastAsia="Times New Roman" w:hAnsi="Times New Roman"/>
          <w:sz w:val="26"/>
          <w:szCs w:val="26"/>
          <w:lang w:eastAsia="ru-RU"/>
        </w:rPr>
        <w:t>Университета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83. Иностранные граждане и лица без гражданства, являющиеся соотечественниками, проживающими за рубежом, имеют право на получение высшего образования наравне с гражданами Российской Федерации при условии соблюдения ими требований, предусмотренных статьей 17 Федерального закона от 24 мая 1999 г. N 99-ФЗ "О государственной политике Российской Федерации в отношении соотечественников за рубежом" (далее - Федеральный закон N 99-ФЗ).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84. При подаче документов, необходимых для поступления, иностранный гражданин или лицо без гражданства указывает в заявлении о приеме реквизиты документа, удостоверяющего личность, либо документа, удостоверяющего личность иностранного гражданина в Российской Федерации или личность лица без гражданства в Российской Федерации в соответствии со статьей 10 Федерального закона от 25 июля 2002 г. N 115-ФЗ "О правовом положении иностранных граждан в Российской Федерации" (далее - документ, удостоверяющий личность иностранного гражданина), и представляет в соответствии с подпунктом 1 пункта 23 П</w:t>
      </w:r>
      <w:r w:rsidR="00EF57D5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 оригинал или копию документа, удостоверяющего личность, гражданство, либо документа, удостоверяющего личность иностранного гражданина.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85. Иностранный гражданин или лицо без гражданства, являющиеся соотечественниками, проживающими за рубежом, представляют помимо документов, указанных в пункте 23 П</w:t>
      </w:r>
      <w:r w:rsidR="00EF57D5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оригиналы или копии документов, предусмотренных пунктом 6 статьи 17 Федерального закона N 99-ФЗ.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86. Иностранные граждане, которые поступают на обучение на основании международных договоров, представляют помимо документов, указанных в пункте 23 П</w:t>
      </w:r>
      <w:r w:rsidR="00EF57D5" w:rsidRPr="0069575E">
        <w:rPr>
          <w:rFonts w:ascii="Times New Roman" w:eastAsia="Times New Roman" w:hAnsi="Times New Roman"/>
          <w:sz w:val="26"/>
          <w:szCs w:val="26"/>
          <w:lang w:eastAsia="ru-RU"/>
        </w:rPr>
        <w:t>равил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>, документы, подтверждающие их отнесение к числу лиц, указанных в соответствующих международных договорах.</w:t>
      </w:r>
    </w:p>
    <w:p w:rsidR="002A448C" w:rsidRPr="0069575E" w:rsidRDefault="002A448C" w:rsidP="00EF57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t xml:space="preserve">87. Прием иностранных граждан и лиц без гражданства на обучение по образовательным программам, содержащим сведения, составляющие </w:t>
      </w:r>
      <w:r w:rsidRPr="0069575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государственную тайну, осуществляется только в пределах квоты на образование иностранных граждан с соблюдением требований, предусмотренных законодательством Российской Федерации о государственной тайне.</w:t>
      </w:r>
    </w:p>
    <w:p w:rsidR="002A448C" w:rsidRPr="0069575E" w:rsidRDefault="002A448C">
      <w:pPr>
        <w:rPr>
          <w:rFonts w:ascii="Times New Roman" w:hAnsi="Times New Roman"/>
          <w:sz w:val="28"/>
          <w:szCs w:val="28"/>
        </w:rPr>
      </w:pPr>
    </w:p>
    <w:p w:rsidR="0069575E" w:rsidRPr="0069575E" w:rsidRDefault="006957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9575E">
        <w:rPr>
          <w:rFonts w:ascii="Times New Roman" w:hAnsi="Times New Roman"/>
          <w:sz w:val="28"/>
          <w:szCs w:val="28"/>
        </w:rPr>
        <w:br w:type="page"/>
      </w:r>
    </w:p>
    <w:p w:rsidR="0069575E" w:rsidRPr="0069575E" w:rsidRDefault="0069575E">
      <w:pPr>
        <w:rPr>
          <w:rFonts w:ascii="Times New Roman" w:hAnsi="Times New Roman"/>
          <w:sz w:val="28"/>
          <w:szCs w:val="28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Проект согласован: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4077"/>
        <w:gridCol w:w="2410"/>
        <w:gridCol w:w="3083"/>
      </w:tblGrid>
      <w:tr w:rsidR="0069575E" w:rsidRPr="0069575E" w:rsidTr="00DC3BF3">
        <w:tc>
          <w:tcPr>
            <w:tcW w:w="4077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83" w:type="dxa"/>
            <w:vAlign w:val="bottom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И.В.Маев</w:t>
            </w:r>
            <w:proofErr w:type="spellEnd"/>
          </w:p>
        </w:tc>
      </w:tr>
      <w:tr w:rsidR="0069575E" w:rsidRPr="0069575E" w:rsidTr="00DC3BF3">
        <w:tc>
          <w:tcPr>
            <w:tcW w:w="4077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секретарь Приемной комиссии</w:t>
            </w:r>
          </w:p>
        </w:tc>
        <w:tc>
          <w:tcPr>
            <w:tcW w:w="2410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83" w:type="dxa"/>
            <w:vAlign w:val="bottom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П.Л.Салманов</w:t>
            </w:r>
            <w:proofErr w:type="spellEnd"/>
          </w:p>
        </w:tc>
      </w:tr>
      <w:tr w:rsidR="0069575E" w:rsidRPr="0069575E" w:rsidTr="00DC3BF3">
        <w:tc>
          <w:tcPr>
            <w:tcW w:w="4077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Управления делами</w:t>
            </w: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83" w:type="dxa"/>
            <w:vAlign w:val="bottom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М.В.Корзенков</w:t>
            </w:r>
            <w:proofErr w:type="spellEnd"/>
          </w:p>
        </w:tc>
      </w:tr>
      <w:tr w:rsidR="0069575E" w:rsidRPr="0069575E" w:rsidTr="00DC3BF3">
        <w:tc>
          <w:tcPr>
            <w:tcW w:w="4077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. начальника юридического отдела</w:t>
            </w: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3083" w:type="dxa"/>
            <w:vAlign w:val="bottom"/>
          </w:tcPr>
          <w:p w:rsidR="0069575E" w:rsidRPr="0069575E" w:rsidRDefault="0069575E" w:rsidP="0069575E">
            <w:pPr>
              <w:pStyle w:val="a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9575E">
              <w:rPr>
                <w:rFonts w:ascii="Times New Roman" w:hAnsi="Times New Roman"/>
                <w:sz w:val="24"/>
                <w:szCs w:val="24"/>
                <w:lang w:eastAsia="ru-RU"/>
              </w:rPr>
              <w:t>В.А.Ходоров</w:t>
            </w:r>
            <w:proofErr w:type="spellEnd"/>
          </w:p>
        </w:tc>
      </w:tr>
    </w:tbl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УКАЗАТЕЛЬ РАССЫЛКИ: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Проректор по учебной работе – 1 экз.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Приемная комиссия – 1 экз.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 xml:space="preserve">________________ </w:t>
      </w:r>
      <w:proofErr w:type="spellStart"/>
      <w:r w:rsidRPr="0069575E">
        <w:rPr>
          <w:rFonts w:ascii="Times New Roman" w:hAnsi="Times New Roman"/>
          <w:sz w:val="24"/>
          <w:szCs w:val="24"/>
          <w:lang w:eastAsia="ru-RU"/>
        </w:rPr>
        <w:t>Е.С.Савкина</w:t>
      </w:r>
      <w:proofErr w:type="spellEnd"/>
      <w:r w:rsidRPr="0069575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8 (499) 251-65-66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69575E">
        <w:rPr>
          <w:rFonts w:ascii="Times New Roman" w:hAnsi="Times New Roman"/>
          <w:sz w:val="24"/>
          <w:szCs w:val="24"/>
          <w:lang w:eastAsia="ru-RU"/>
        </w:rPr>
        <w:t>«</w:t>
      </w:r>
      <w:r w:rsidR="00CE0FCC">
        <w:rPr>
          <w:rFonts w:ascii="Times New Roman" w:hAnsi="Times New Roman"/>
          <w:sz w:val="24"/>
          <w:szCs w:val="24"/>
          <w:lang w:eastAsia="ru-RU"/>
        </w:rPr>
        <w:t>29</w:t>
      </w:r>
      <w:r w:rsidRPr="0069575E">
        <w:rPr>
          <w:rFonts w:ascii="Times New Roman" w:hAnsi="Times New Roman"/>
          <w:sz w:val="24"/>
          <w:szCs w:val="24"/>
          <w:lang w:eastAsia="ru-RU"/>
        </w:rPr>
        <w:t>» сентября 201</w:t>
      </w:r>
      <w:r w:rsidR="00CE0FCC">
        <w:rPr>
          <w:rFonts w:ascii="Times New Roman" w:hAnsi="Times New Roman"/>
          <w:sz w:val="24"/>
          <w:szCs w:val="24"/>
          <w:lang w:eastAsia="ru-RU"/>
        </w:rPr>
        <w:t>7</w:t>
      </w:r>
      <w:r w:rsidRPr="0069575E">
        <w:rPr>
          <w:rFonts w:ascii="Times New Roman" w:hAnsi="Times New Roman"/>
          <w:sz w:val="24"/>
          <w:szCs w:val="24"/>
          <w:lang w:eastAsia="ru-RU"/>
        </w:rPr>
        <w:t xml:space="preserve"> г.</w:t>
      </w:r>
    </w:p>
    <w:p w:rsidR="0069575E" w:rsidRPr="0069575E" w:rsidRDefault="0069575E" w:rsidP="0069575E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sectPr w:rsidR="0069575E" w:rsidRPr="0069575E" w:rsidSect="0069575E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ACE" w:rsidRDefault="00811ACE" w:rsidP="00263D89">
      <w:pPr>
        <w:spacing w:after="0" w:line="240" w:lineRule="auto"/>
      </w:pPr>
      <w:r>
        <w:separator/>
      </w:r>
    </w:p>
  </w:endnote>
  <w:endnote w:type="continuationSeparator" w:id="0">
    <w:p w:rsidR="00811ACE" w:rsidRDefault="00811ACE" w:rsidP="0026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15621"/>
      <w:docPartObj>
        <w:docPartGallery w:val="Page Numbers (Bottom of Page)"/>
        <w:docPartUnique/>
      </w:docPartObj>
    </w:sdtPr>
    <w:sdtEndPr/>
    <w:sdtContent>
      <w:p w:rsidR="0069575E" w:rsidRDefault="0065140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004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69575E" w:rsidRDefault="0069575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ACE" w:rsidRDefault="00811ACE" w:rsidP="00263D89">
      <w:pPr>
        <w:spacing w:after="0" w:line="240" w:lineRule="auto"/>
      </w:pPr>
      <w:r>
        <w:separator/>
      </w:r>
    </w:p>
  </w:footnote>
  <w:footnote w:type="continuationSeparator" w:id="0">
    <w:p w:rsidR="00811ACE" w:rsidRDefault="00811ACE" w:rsidP="0026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469E0"/>
    <w:multiLevelType w:val="multilevel"/>
    <w:tmpl w:val="17C6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C7E3D"/>
    <w:multiLevelType w:val="hybridMultilevel"/>
    <w:tmpl w:val="4FDE8A92"/>
    <w:lvl w:ilvl="0" w:tplc="90F0D386">
      <w:start w:val="6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48C"/>
    <w:rsid w:val="000130D8"/>
    <w:rsid w:val="000308FD"/>
    <w:rsid w:val="00037FA0"/>
    <w:rsid w:val="00041CD9"/>
    <w:rsid w:val="00063070"/>
    <w:rsid w:val="00065419"/>
    <w:rsid w:val="00086E3A"/>
    <w:rsid w:val="000944D9"/>
    <w:rsid w:val="000A4915"/>
    <w:rsid w:val="000B0D5A"/>
    <w:rsid w:val="000C060A"/>
    <w:rsid w:val="000E01EC"/>
    <w:rsid w:val="000F47BD"/>
    <w:rsid w:val="00137F50"/>
    <w:rsid w:val="00156534"/>
    <w:rsid w:val="0017095F"/>
    <w:rsid w:val="0018108F"/>
    <w:rsid w:val="00194506"/>
    <w:rsid w:val="001C5B96"/>
    <w:rsid w:val="001D56C0"/>
    <w:rsid w:val="001F6CF2"/>
    <w:rsid w:val="001F6EEA"/>
    <w:rsid w:val="00253C4E"/>
    <w:rsid w:val="00263D89"/>
    <w:rsid w:val="0026529A"/>
    <w:rsid w:val="002A448C"/>
    <w:rsid w:val="002E2D69"/>
    <w:rsid w:val="00317EB3"/>
    <w:rsid w:val="0033075A"/>
    <w:rsid w:val="00337446"/>
    <w:rsid w:val="00370D8B"/>
    <w:rsid w:val="00392C31"/>
    <w:rsid w:val="003935EC"/>
    <w:rsid w:val="003E33DB"/>
    <w:rsid w:val="00423632"/>
    <w:rsid w:val="00460F7B"/>
    <w:rsid w:val="00497597"/>
    <w:rsid w:val="004A0242"/>
    <w:rsid w:val="00514EC0"/>
    <w:rsid w:val="00515D19"/>
    <w:rsid w:val="00531EEB"/>
    <w:rsid w:val="005A0855"/>
    <w:rsid w:val="005F3B15"/>
    <w:rsid w:val="00651403"/>
    <w:rsid w:val="00690F3D"/>
    <w:rsid w:val="0069575E"/>
    <w:rsid w:val="006976BB"/>
    <w:rsid w:val="006A098C"/>
    <w:rsid w:val="006A585E"/>
    <w:rsid w:val="00714004"/>
    <w:rsid w:val="00714418"/>
    <w:rsid w:val="00726005"/>
    <w:rsid w:val="007640EA"/>
    <w:rsid w:val="00792525"/>
    <w:rsid w:val="007B6A96"/>
    <w:rsid w:val="007D09C9"/>
    <w:rsid w:val="00811ACE"/>
    <w:rsid w:val="00817367"/>
    <w:rsid w:val="00834E98"/>
    <w:rsid w:val="00835AB3"/>
    <w:rsid w:val="008946B1"/>
    <w:rsid w:val="008B5BA9"/>
    <w:rsid w:val="008C1D6F"/>
    <w:rsid w:val="008C43BA"/>
    <w:rsid w:val="008D6403"/>
    <w:rsid w:val="008E5ECF"/>
    <w:rsid w:val="00943705"/>
    <w:rsid w:val="0095284A"/>
    <w:rsid w:val="00956C46"/>
    <w:rsid w:val="0098336A"/>
    <w:rsid w:val="009D3573"/>
    <w:rsid w:val="00A01B06"/>
    <w:rsid w:val="00A2331A"/>
    <w:rsid w:val="00A45997"/>
    <w:rsid w:val="00A77AB2"/>
    <w:rsid w:val="00AB41E1"/>
    <w:rsid w:val="00B215BC"/>
    <w:rsid w:val="00B54A3C"/>
    <w:rsid w:val="00B92D27"/>
    <w:rsid w:val="00BB155B"/>
    <w:rsid w:val="00BC7D31"/>
    <w:rsid w:val="00BE7329"/>
    <w:rsid w:val="00BF1CEC"/>
    <w:rsid w:val="00C12E3F"/>
    <w:rsid w:val="00C928A5"/>
    <w:rsid w:val="00CB141B"/>
    <w:rsid w:val="00CB7A92"/>
    <w:rsid w:val="00CC4541"/>
    <w:rsid w:val="00CC6C1F"/>
    <w:rsid w:val="00CE0FCC"/>
    <w:rsid w:val="00CF0E57"/>
    <w:rsid w:val="00D10B60"/>
    <w:rsid w:val="00D743D4"/>
    <w:rsid w:val="00D838E1"/>
    <w:rsid w:val="00D87E0D"/>
    <w:rsid w:val="00D9147A"/>
    <w:rsid w:val="00DE35AA"/>
    <w:rsid w:val="00E71CC2"/>
    <w:rsid w:val="00E77441"/>
    <w:rsid w:val="00EF57D5"/>
    <w:rsid w:val="00F805AE"/>
    <w:rsid w:val="00F81806"/>
    <w:rsid w:val="00F914B1"/>
    <w:rsid w:val="00F96573"/>
    <w:rsid w:val="00FE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C2B281-57C7-4B48-A721-32E063ED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E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 для Нормальный"/>
    <w:uiPriority w:val="99"/>
    <w:rsid w:val="00B54A3C"/>
    <w:rPr>
      <w:rFonts w:cs="Times New Roman"/>
      <w:sz w:val="20"/>
      <w:szCs w:val="20"/>
    </w:rPr>
  </w:style>
  <w:style w:type="paragraph" w:styleId="a4">
    <w:name w:val="No Spacing"/>
    <w:uiPriority w:val="1"/>
    <w:qFormat/>
    <w:rsid w:val="008D6403"/>
    <w:rPr>
      <w:sz w:val="22"/>
      <w:szCs w:val="22"/>
      <w:lang w:eastAsia="en-US"/>
    </w:rPr>
  </w:style>
  <w:style w:type="paragraph" w:customStyle="1" w:styleId="Default">
    <w:name w:val="Default"/>
    <w:rsid w:val="00392C3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263D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263D89"/>
    <w:pPr>
      <w:ind w:left="720"/>
      <w:contextualSpacing/>
    </w:pPr>
  </w:style>
  <w:style w:type="paragraph" w:styleId="a7">
    <w:name w:val="footnote text"/>
    <w:basedOn w:val="a"/>
    <w:link w:val="a8"/>
    <w:uiPriority w:val="99"/>
    <w:semiHidden/>
    <w:unhideWhenUsed/>
    <w:rsid w:val="00263D89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63D89"/>
    <w:rPr>
      <w:lang w:eastAsia="en-US"/>
    </w:rPr>
  </w:style>
  <w:style w:type="character" w:styleId="a9">
    <w:name w:val="footnote reference"/>
    <w:basedOn w:val="a0"/>
    <w:uiPriority w:val="99"/>
    <w:semiHidden/>
    <w:unhideWhenUsed/>
    <w:rsid w:val="00263D89"/>
    <w:rPr>
      <w:vertAlign w:val="superscript"/>
    </w:rPr>
  </w:style>
  <w:style w:type="paragraph" w:styleId="aa">
    <w:name w:val="header"/>
    <w:basedOn w:val="a"/>
    <w:link w:val="ab"/>
    <w:uiPriority w:val="99"/>
    <w:semiHidden/>
    <w:unhideWhenUsed/>
    <w:rsid w:val="006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575E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6957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9575E"/>
    <w:rPr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B41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4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8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9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9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3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07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1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0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0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0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9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7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5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8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5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5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7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8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9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5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72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A00D1-C2DA-4EBE-A40F-ADC01812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17</Pages>
  <Words>6300</Words>
  <Characters>35910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Goryunov_MS</dc:creator>
  <cp:lastModifiedBy>User</cp:lastModifiedBy>
  <cp:revision>17</cp:revision>
  <cp:lastPrinted>2017-09-25T09:47:00Z</cp:lastPrinted>
  <dcterms:created xsi:type="dcterms:W3CDTF">2017-09-22T07:27:00Z</dcterms:created>
  <dcterms:modified xsi:type="dcterms:W3CDTF">2017-10-02T08:10:00Z</dcterms:modified>
</cp:coreProperties>
</file>