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A" w:rsidRPr="00BC06B8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2476DA" w:rsidRPr="003209F1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2476DA" w:rsidRPr="003209F1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2476DA" w:rsidRPr="003209F1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2476DA" w:rsidRPr="003209F1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2476DA" w:rsidRPr="003209F1" w:rsidRDefault="002476DA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2476DA" w:rsidRPr="003209F1" w:rsidRDefault="002476DA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2476DA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2476DA" w:rsidRPr="00B375DC" w:rsidRDefault="00C2669E" w:rsidP="008F053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2476DA" w:rsidRPr="00EC68D5" w:rsidRDefault="001F5BC2" w:rsidP="00132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Ревматологии и медико-социальной реабилитации </w:t>
            </w:r>
          </w:p>
        </w:tc>
      </w:tr>
    </w:tbl>
    <w:p w:rsidR="002476DA" w:rsidRPr="00B375DC" w:rsidRDefault="002476D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2476DA" w:rsidRPr="003209F1" w:rsidRDefault="002476DA" w:rsidP="000E292A">
      <w:pPr>
        <w:rPr>
          <w:rFonts w:ascii="Times New Roman" w:hAnsi="Times New Roman"/>
          <w:sz w:val="24"/>
          <w:szCs w:val="24"/>
        </w:rPr>
      </w:pPr>
    </w:p>
    <w:p w:rsidR="002476DA" w:rsidRPr="003209F1" w:rsidRDefault="002476D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DC1593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C1593" w:rsidRPr="00B80B1E" w:rsidRDefault="00DC1593" w:rsidP="002704B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DC1593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C1593" w:rsidRPr="00B80B1E" w:rsidRDefault="00DC1593" w:rsidP="002704B9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DC1593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C1593" w:rsidRPr="00B80B1E" w:rsidRDefault="00DC1593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DC1593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C1593" w:rsidRPr="00B80B1E" w:rsidRDefault="00DC1593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2476D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3209F1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2476DA" w:rsidRPr="003209F1" w:rsidRDefault="002476DA" w:rsidP="000E292A">
      <w:pPr>
        <w:rPr>
          <w:rFonts w:ascii="Times New Roman" w:hAnsi="Times New Roman"/>
          <w:sz w:val="24"/>
          <w:szCs w:val="24"/>
        </w:rPr>
      </w:pPr>
    </w:p>
    <w:p w:rsidR="002476DA" w:rsidRPr="003209F1" w:rsidRDefault="002476DA" w:rsidP="000E292A">
      <w:pPr>
        <w:rPr>
          <w:rFonts w:ascii="Times New Roman" w:hAnsi="Times New Roman"/>
          <w:sz w:val="24"/>
          <w:szCs w:val="24"/>
        </w:rPr>
      </w:pPr>
    </w:p>
    <w:p w:rsidR="002476DA" w:rsidRPr="003209F1" w:rsidRDefault="002476D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2476D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EC68D5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2476DA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9F7EB4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2476DA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EC68D5" w:rsidRDefault="00EF2CB4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EC68D5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2476DA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EC68D5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2476DA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EC68D5" w:rsidRDefault="002476DA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2476DA" w:rsidRPr="00795863" w:rsidRDefault="002476D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6DA" w:rsidRPr="003209F1" w:rsidRDefault="002476D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2476DA" w:rsidTr="0074715A">
        <w:tc>
          <w:tcPr>
            <w:tcW w:w="9854" w:type="dxa"/>
            <w:gridSpan w:val="2"/>
          </w:tcPr>
          <w:p w:rsidR="002476DA" w:rsidRPr="00FD27D9" w:rsidRDefault="002476DA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t>Программа по практики</w:t>
            </w:r>
          </w:p>
        </w:tc>
      </w:tr>
      <w:tr w:rsidR="002476D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2476DA" w:rsidRPr="00BB1F72" w:rsidRDefault="00EF2CB4" w:rsidP="009F19B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2476DA" w:rsidRPr="00F24549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2476DA" w:rsidTr="00F0123E">
        <w:tc>
          <w:tcPr>
            <w:tcW w:w="9854" w:type="dxa"/>
            <w:gridSpan w:val="2"/>
          </w:tcPr>
          <w:p w:rsidR="002476DA" w:rsidRPr="00EC68D5" w:rsidRDefault="002476D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2476DA" w:rsidTr="00DD1D6B">
        <w:tc>
          <w:tcPr>
            <w:tcW w:w="2802" w:type="dxa"/>
          </w:tcPr>
          <w:p w:rsidR="002476DA" w:rsidRPr="00EC68D5" w:rsidRDefault="002476D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EC68D5" w:rsidRDefault="00EF2CB4" w:rsidP="009F19B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76E0">
              <w:rPr>
                <w:rFonts w:ascii="Times New Roman" w:hAnsi="Times New Roman"/>
              </w:rPr>
              <w:t>31.06.01 Клиническая медицина;</w:t>
            </w:r>
            <w:r w:rsidR="00807B7F">
              <w:rPr>
                <w:rFonts w:ascii="Times New Roman" w:hAnsi="Times New Roman"/>
              </w:rPr>
              <w:t xml:space="preserve"> </w:t>
            </w:r>
            <w:r w:rsidR="001F5BC2">
              <w:rPr>
                <w:rFonts w:ascii="Times New Roman" w:hAnsi="Times New Roman"/>
              </w:rPr>
              <w:t xml:space="preserve">Направленность </w:t>
            </w:r>
            <w:r w:rsidR="00132EA2">
              <w:rPr>
                <w:rFonts w:ascii="Times New Roman" w:hAnsi="Times New Roman"/>
              </w:rPr>
              <w:t xml:space="preserve">- </w:t>
            </w:r>
            <w:r w:rsidR="001F5BC2">
              <w:rPr>
                <w:rFonts w:ascii="Times New Roman" w:hAnsi="Times New Roman"/>
              </w:rPr>
              <w:t>Ревматология</w:t>
            </w:r>
          </w:p>
        </w:tc>
      </w:tr>
      <w:tr w:rsidR="002476DA" w:rsidTr="00DD1D6B">
        <w:tc>
          <w:tcPr>
            <w:tcW w:w="2802" w:type="dxa"/>
          </w:tcPr>
          <w:p w:rsidR="002476DA" w:rsidRPr="00EC68D5" w:rsidRDefault="002476D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2476DA" w:rsidRPr="00F24549" w:rsidRDefault="002476DA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3209F1" w:rsidTr="00DD1D6B">
        <w:tc>
          <w:tcPr>
            <w:tcW w:w="2802" w:type="dxa"/>
          </w:tcPr>
          <w:p w:rsidR="002476DA" w:rsidRPr="003209F1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BB1F72" w:rsidRDefault="002476DA" w:rsidP="009F19B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2476DA" w:rsidRPr="003209F1" w:rsidTr="00DD1D6B">
        <w:tc>
          <w:tcPr>
            <w:tcW w:w="2802" w:type="dxa"/>
          </w:tcPr>
          <w:p w:rsidR="002476DA" w:rsidRPr="006B358C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6B358C" w:rsidRDefault="002476DA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2476DA" w:rsidRPr="003209F1" w:rsidTr="00DD1D6B">
        <w:tc>
          <w:tcPr>
            <w:tcW w:w="2802" w:type="dxa"/>
          </w:tcPr>
          <w:p w:rsidR="002476DA" w:rsidRPr="003209F1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BB1F72" w:rsidRDefault="002476DA" w:rsidP="009F19B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2476DA" w:rsidRPr="003209F1" w:rsidTr="00DD1D6B">
        <w:tc>
          <w:tcPr>
            <w:tcW w:w="2802" w:type="dxa"/>
          </w:tcPr>
          <w:p w:rsidR="002476DA" w:rsidRPr="006B358C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6B358C" w:rsidRDefault="002476DA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2476DA" w:rsidRDefault="002476D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2476DA" w:rsidRPr="003209F1" w:rsidTr="00F24549">
        <w:tc>
          <w:tcPr>
            <w:tcW w:w="9856" w:type="dxa"/>
            <w:gridSpan w:val="3"/>
          </w:tcPr>
          <w:p w:rsidR="002476DA" w:rsidRPr="00BB1F72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1F5BC2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1F5BC2" w:rsidRPr="003209F1" w:rsidRDefault="001F5BC2" w:rsidP="001F5BC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F5BC2" w:rsidRPr="003C7AF4" w:rsidRDefault="001F5BC2" w:rsidP="001F5BC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А.Э. </w:t>
            </w:r>
            <w:proofErr w:type="spellStart"/>
            <w:r>
              <w:rPr>
                <w:rFonts w:ascii="Times New Roman" w:hAnsi="Times New Roman"/>
              </w:rPr>
              <w:t>Пихлак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F5BC2" w:rsidRPr="003C7AF4" w:rsidRDefault="001F5BC2" w:rsidP="001F5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к.м.н.</w:t>
            </w:r>
          </w:p>
        </w:tc>
      </w:tr>
      <w:tr w:rsidR="001F5BC2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F5BC2" w:rsidRPr="003209F1" w:rsidRDefault="001F5BC2" w:rsidP="001F5BC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C2" w:rsidRPr="003C7AF4" w:rsidRDefault="001F5BC2" w:rsidP="001F5BC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</w:rPr>
              <w:t>Логачев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5BC2" w:rsidRPr="0089677A" w:rsidRDefault="001F5BC2" w:rsidP="0072443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Ассистент,</w:t>
            </w:r>
          </w:p>
        </w:tc>
      </w:tr>
      <w:tr w:rsidR="002476DA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2476DA" w:rsidRPr="003209F1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76DA" w:rsidRPr="003209F1" w:rsidRDefault="002476DA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2476DA" w:rsidRPr="003209F1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2476DA" w:rsidRPr="003209F1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2476D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2476DA" w:rsidRPr="003209F1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DA" w:rsidRPr="003209F1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2476DA" w:rsidRPr="003209F1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F00DA2" w:rsidRPr="003209F1" w:rsidTr="00F00DA2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F00DA2" w:rsidRPr="001F03EB" w:rsidRDefault="00F00DA2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  <w:r>
              <w:rPr>
                <w:rFonts w:ascii="Times New Roman" w:hAnsi="Times New Roman"/>
              </w:rPr>
              <w:t xml:space="preserve"> Ревматологии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DA2" w:rsidRPr="001F03EB" w:rsidRDefault="00F00DA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F00DA2" w:rsidRDefault="00F00DA2" w:rsidP="00F00D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0DA2" w:rsidRPr="003209F1" w:rsidRDefault="00F00DA2" w:rsidP="00F00DA2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F00DA2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0DA2" w:rsidRPr="00846915" w:rsidRDefault="00F00DA2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 медико-социальной реабилитации ФДПО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0DA2" w:rsidRPr="003209F1" w:rsidRDefault="00F00DA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0DA2" w:rsidRPr="003209F1" w:rsidRDefault="00F00DA2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6DA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2476DA" w:rsidRPr="003209F1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6DA" w:rsidRPr="003209F1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3209F1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76DA" w:rsidRPr="003209F1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2476DA" w:rsidRPr="003209F1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6DA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2476DA" w:rsidRPr="00F0123E" w:rsidRDefault="002476DA" w:rsidP="009F19B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76DA" w:rsidRPr="003209F1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3209F1" w:rsidRDefault="002476DA" w:rsidP="009F19B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3209F1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3209F1" w:rsidRDefault="00F00DA2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76DA" w:rsidRPr="003209F1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2476DA" w:rsidRPr="003209F1" w:rsidRDefault="00A515B0" w:rsidP="009F19B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76D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76DA" w:rsidRPr="003209F1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3209F1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6DA" w:rsidRPr="003209F1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2476D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476DA" w:rsidRPr="00FD27D9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3209F1" w:rsidRDefault="002476D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476DA" w:rsidRPr="00522E84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F00DA2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2476DA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2476DA" w:rsidRPr="00BB1F72" w:rsidRDefault="002476DA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BB1F72" w:rsidRDefault="001F5BC2" w:rsidP="009F19B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А.Э </w:t>
            </w:r>
            <w:proofErr w:type="spellStart"/>
            <w:r>
              <w:rPr>
                <w:rFonts w:ascii="Times New Roman" w:hAnsi="Times New Roman"/>
              </w:rPr>
              <w:t>Пихлак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3209F1" w:rsidRDefault="002476DA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3209F1" w:rsidRDefault="002476DA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2476DA" w:rsidRPr="003209F1" w:rsidRDefault="00F00DA2" w:rsidP="009F19B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2476D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2476DA" w:rsidRPr="003209F1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2476DA" w:rsidRPr="003209F1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476DA" w:rsidRPr="003209F1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476DA" w:rsidRPr="003209F1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2476DA" w:rsidRPr="003209F1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3209F1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2476DA" w:rsidRPr="003209F1" w:rsidTr="00F0123E">
        <w:tc>
          <w:tcPr>
            <w:tcW w:w="9854" w:type="dxa"/>
            <w:gridSpan w:val="3"/>
            <w:vAlign w:val="center"/>
          </w:tcPr>
          <w:p w:rsidR="002476DA" w:rsidRPr="003209F1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2476D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476DA" w:rsidRPr="00E14AAC" w:rsidRDefault="002476DA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76DA" w:rsidRPr="003209F1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2476DA" w:rsidRPr="003209F1" w:rsidRDefault="002476DA" w:rsidP="00AD4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2476D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3209F1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3209F1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3209F1" w:rsidRDefault="002476DA" w:rsidP="00AD49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2476D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2476DA" w:rsidRPr="003209F1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6DA" w:rsidRPr="003209F1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476DA" w:rsidRPr="003209F1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3209F1" w:rsidRDefault="002476D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2476DA" w:rsidRPr="003209F1" w:rsidRDefault="002476DA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2476DA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2476DA" w:rsidRPr="00EC68D5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2476DA" w:rsidRPr="00EC68D5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476D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AB7C9E" w:rsidRDefault="00EF2CB4" w:rsidP="00DC7C7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3E2C4A" w:rsidRDefault="002476DA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2476DA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2476DA" w:rsidRPr="00EC68D5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2476DA" w:rsidRPr="00EC68D5" w:rsidRDefault="002476D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2476DA" w:rsidRPr="00EC68D5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2476DA" w:rsidRPr="003E2C4A" w:rsidTr="00281A86">
        <w:trPr>
          <w:trHeight w:val="113"/>
        </w:trPr>
        <w:tc>
          <w:tcPr>
            <w:tcW w:w="1638" w:type="pct"/>
            <w:gridSpan w:val="4"/>
          </w:tcPr>
          <w:p w:rsidR="002476DA" w:rsidRPr="003E2C4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2476DA" w:rsidRPr="003E2C4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2476DA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2476DA" w:rsidRPr="00EC68D5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2476D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AB7C9E" w:rsidRDefault="00EF2CB4" w:rsidP="00DC7C7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76E0">
              <w:rPr>
                <w:rFonts w:ascii="Times New Roman" w:hAnsi="Times New Roman"/>
              </w:rPr>
              <w:t>31.06.01 Клиническая медицина;</w:t>
            </w:r>
            <w:r w:rsidR="00807B7F">
              <w:rPr>
                <w:rFonts w:ascii="Times New Roman" w:hAnsi="Times New Roman"/>
              </w:rPr>
              <w:t xml:space="preserve"> </w:t>
            </w:r>
            <w:r w:rsidR="001F5BC2">
              <w:rPr>
                <w:rFonts w:ascii="Times New Roman" w:hAnsi="Times New Roman"/>
              </w:rPr>
              <w:t xml:space="preserve">Направленность </w:t>
            </w:r>
            <w:r w:rsidR="00132EA2">
              <w:rPr>
                <w:rFonts w:ascii="Times New Roman" w:hAnsi="Times New Roman"/>
              </w:rPr>
              <w:t xml:space="preserve">- </w:t>
            </w:r>
            <w:r w:rsidR="00AD49D1">
              <w:rPr>
                <w:rFonts w:ascii="Times New Roman" w:hAnsi="Times New Roman"/>
              </w:rPr>
              <w:t>Ревматология</w:t>
            </w:r>
          </w:p>
        </w:tc>
      </w:tr>
      <w:tr w:rsidR="002476DA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3E2C4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2476DA" w:rsidRPr="00F224D8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2476DA" w:rsidRPr="00F224D8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2476DA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2476DA" w:rsidRPr="003E2C4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2476DA" w:rsidRPr="003E2C4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2476DA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2476DA" w:rsidRPr="00EC68D5" w:rsidRDefault="002476DA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2476DA" w:rsidRPr="00E5142B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E5142B" w:rsidRDefault="002476DA" w:rsidP="009F19B1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Cs/>
              </w:rPr>
            </w:pPr>
            <w:r w:rsidRPr="00E5142B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 w:rsidR="00807B7F" w:rsidRPr="00E5142B">
              <w:rPr>
                <w:rFonts w:ascii="Times New Roman" w:hAnsi="Times New Roman"/>
              </w:rPr>
              <w:t>лечебно-диагностической работы с применением с</w:t>
            </w:r>
            <w:r w:rsidR="001F5BC2">
              <w:rPr>
                <w:rFonts w:ascii="Times New Roman" w:hAnsi="Times New Roman"/>
              </w:rPr>
              <w:t>овременных методов исследования ревматологических заболеваний</w:t>
            </w:r>
            <w:r w:rsidR="00807B7F" w:rsidRPr="00E5142B">
              <w:rPr>
                <w:rFonts w:ascii="Times New Roman" w:hAnsi="Times New Roman"/>
              </w:rPr>
              <w:t>.</w:t>
            </w:r>
          </w:p>
          <w:p w:rsidR="00E5142B" w:rsidRPr="00E5142B" w:rsidRDefault="00E5142B" w:rsidP="00E5142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bCs/>
                <w:sz w:val="22"/>
                <w:szCs w:val="22"/>
              </w:rPr>
            </w:pPr>
            <w:r w:rsidRPr="00E5142B">
              <w:rPr>
                <w:bCs/>
                <w:sz w:val="22"/>
                <w:szCs w:val="22"/>
              </w:rPr>
              <w:t>Задачи:</w:t>
            </w:r>
          </w:p>
        </w:tc>
      </w:tr>
      <w:tr w:rsidR="002476D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AB7C9E" w:rsidRDefault="002476DA" w:rsidP="009F19B1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 w:rsidR="00807B7F"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2476D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AB7C9E" w:rsidRDefault="002476DA" w:rsidP="009F19B1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 w:rsidR="008D052B"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2476D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AB7C9E" w:rsidRDefault="008D052B" w:rsidP="009F19B1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="002476DA"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2476D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AB7C9E" w:rsidRDefault="002476DA" w:rsidP="009F19B1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 w:rsidR="008D052B"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2476D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AB7C9E" w:rsidRDefault="002476DA" w:rsidP="009F19B1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 w:rsidR="008D052B"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2476DA" w:rsidRPr="00B74657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B74657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1"/>
      <w:r w:rsidRPr="00B74657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2476DA" w:rsidRPr="00B74657" w:rsidRDefault="002476DA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2476DA" w:rsidRPr="00B74657" w:rsidTr="000C04A5">
        <w:trPr>
          <w:tblHeader/>
        </w:trPr>
        <w:tc>
          <w:tcPr>
            <w:tcW w:w="226" w:type="pct"/>
            <w:vAlign w:val="center"/>
          </w:tcPr>
          <w:p w:rsidR="002476DA" w:rsidRPr="00B74657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2476DA" w:rsidRPr="00B74657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2476DA" w:rsidRPr="00B74657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2476DA" w:rsidRPr="00B74657" w:rsidTr="00DC7C7E">
        <w:trPr>
          <w:trHeight w:val="340"/>
        </w:trPr>
        <w:tc>
          <w:tcPr>
            <w:tcW w:w="226" w:type="pct"/>
            <w:vAlign w:val="bottom"/>
          </w:tcPr>
          <w:p w:rsidR="002476DA" w:rsidRPr="00B74657" w:rsidRDefault="002476DA" w:rsidP="009F19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2476DA" w:rsidRPr="00B74657" w:rsidRDefault="002476DA" w:rsidP="00DC7C7E">
            <w:pPr>
              <w:spacing w:after="0" w:line="240" w:lineRule="auto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ОПК-</w:t>
            </w:r>
            <w:r w:rsidR="00EF2CB4" w:rsidRPr="00B74657"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center"/>
          </w:tcPr>
          <w:p w:rsidR="002476DA" w:rsidRPr="00B74657" w:rsidRDefault="00B74657" w:rsidP="00DC7C7E">
            <w:pPr>
              <w:spacing w:after="0" w:line="240" w:lineRule="auto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Готовность</w:t>
            </w:r>
            <w:r w:rsidR="00EF2CB4" w:rsidRPr="00B74657">
              <w:rPr>
                <w:rFonts w:ascii="Times New Roman" w:hAnsi="Times New Roman"/>
              </w:rPr>
              <w:t xml:space="preserve"> к внедрению разработанных методов и методик, направленных на охрану здоровья граждан</w:t>
            </w:r>
          </w:p>
        </w:tc>
      </w:tr>
      <w:tr w:rsidR="00894D1A" w:rsidRPr="00B74657" w:rsidTr="00280184">
        <w:trPr>
          <w:trHeight w:val="340"/>
        </w:trPr>
        <w:tc>
          <w:tcPr>
            <w:tcW w:w="226" w:type="pct"/>
            <w:vAlign w:val="bottom"/>
          </w:tcPr>
          <w:p w:rsidR="00894D1A" w:rsidRPr="00B74657" w:rsidRDefault="00894D1A" w:rsidP="009F19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894D1A" w:rsidRPr="00B74657" w:rsidRDefault="00894D1A" w:rsidP="00DC7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74657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  <w:vAlign w:val="bottom"/>
          </w:tcPr>
          <w:p w:rsidR="00894D1A" w:rsidRPr="00F61A40" w:rsidRDefault="00894D1A" w:rsidP="00F10E8D">
            <w:pPr>
              <w:spacing w:after="0" w:line="240" w:lineRule="auto"/>
              <w:rPr>
                <w:rFonts w:ascii="Times New Roman" w:hAnsi="Times New Roman"/>
              </w:rPr>
            </w:pPr>
            <w:r w:rsidRPr="00F61A40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894D1A" w:rsidRPr="00B74657" w:rsidTr="00DC7C7E">
        <w:trPr>
          <w:trHeight w:val="340"/>
        </w:trPr>
        <w:tc>
          <w:tcPr>
            <w:tcW w:w="226" w:type="pct"/>
            <w:vAlign w:val="bottom"/>
          </w:tcPr>
          <w:p w:rsidR="00894D1A" w:rsidRPr="00B74657" w:rsidRDefault="00894D1A" w:rsidP="009F19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894D1A" w:rsidRPr="00B74657" w:rsidRDefault="00894D1A" w:rsidP="00DC7C7E">
            <w:pPr>
              <w:spacing w:after="0" w:line="240" w:lineRule="auto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center"/>
          </w:tcPr>
          <w:p w:rsidR="00894D1A" w:rsidRPr="00B74657" w:rsidRDefault="00DC1593" w:rsidP="00DC7C7E">
            <w:pPr>
              <w:spacing w:after="0" w:line="240" w:lineRule="auto"/>
              <w:rPr>
                <w:rFonts w:ascii="Times New Roman" w:hAnsi="Times New Roman"/>
              </w:rPr>
            </w:pPr>
            <w:r w:rsidRPr="00FC2545">
              <w:rPr>
                <w:rFonts w:ascii="Times New Roman" w:hAnsi="Times New Roman"/>
              </w:rPr>
              <w:t>Способность и готовность к организации и проведению фундаментальных научных исследований в области ревматологии</w:t>
            </w:r>
          </w:p>
        </w:tc>
      </w:tr>
      <w:tr w:rsidR="00894D1A" w:rsidRPr="00B74657" w:rsidTr="00DC7C7E">
        <w:trPr>
          <w:trHeight w:val="340"/>
        </w:trPr>
        <w:tc>
          <w:tcPr>
            <w:tcW w:w="226" w:type="pct"/>
            <w:vAlign w:val="bottom"/>
          </w:tcPr>
          <w:p w:rsidR="00894D1A" w:rsidRPr="00B74657" w:rsidRDefault="00894D1A" w:rsidP="009F19B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894D1A" w:rsidRPr="00B74657" w:rsidRDefault="00894D1A" w:rsidP="00DC7C7E">
            <w:pPr>
              <w:spacing w:after="0" w:line="240" w:lineRule="auto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center"/>
          </w:tcPr>
          <w:p w:rsidR="00894D1A" w:rsidRPr="00B74657" w:rsidRDefault="00DC1593" w:rsidP="00DC7C7E">
            <w:pPr>
              <w:spacing w:after="0" w:line="240" w:lineRule="auto"/>
              <w:rPr>
                <w:rFonts w:ascii="Times New Roman" w:hAnsi="Times New Roman"/>
              </w:rPr>
            </w:pPr>
            <w:r w:rsidRPr="00FC2545">
              <w:rPr>
                <w:rFonts w:ascii="Times New Roman" w:hAnsi="Times New Roman"/>
              </w:rPr>
              <w:t xml:space="preserve">Готовность к внедрению разработанных методов и методик в области ревматологии, направленных на охрану </w:t>
            </w:r>
            <w:r w:rsidR="00894D1A" w:rsidRPr="00FC2545">
              <w:rPr>
                <w:rFonts w:ascii="Times New Roman" w:hAnsi="Times New Roman"/>
              </w:rPr>
              <w:t>здоровья граждан</w:t>
            </w:r>
          </w:p>
        </w:tc>
      </w:tr>
    </w:tbl>
    <w:p w:rsidR="002476DA" w:rsidRPr="00B74657" w:rsidRDefault="002476D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689"/>
        <w:gridCol w:w="7619"/>
      </w:tblGrid>
      <w:tr w:rsidR="002476DA" w:rsidRPr="00B74657" w:rsidTr="00DC7C7E">
        <w:trPr>
          <w:tblHeader/>
        </w:trPr>
        <w:tc>
          <w:tcPr>
            <w:tcW w:w="277" w:type="pct"/>
            <w:vAlign w:val="center"/>
          </w:tcPr>
          <w:p w:rsidR="002476DA" w:rsidRPr="00B74657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7" w:type="pct"/>
            <w:vAlign w:val="center"/>
          </w:tcPr>
          <w:p w:rsidR="002476DA" w:rsidRPr="00B74657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3866" w:type="pct"/>
            <w:vAlign w:val="center"/>
          </w:tcPr>
          <w:p w:rsidR="002476DA" w:rsidRPr="00B74657" w:rsidRDefault="002476DA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Результаты обучения</w:t>
            </w:r>
            <w:r w:rsidRPr="00B74657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B7465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F2CB4" w:rsidRPr="00B74657" w:rsidTr="00DC7C7E">
        <w:tc>
          <w:tcPr>
            <w:tcW w:w="277" w:type="pct"/>
          </w:tcPr>
          <w:p w:rsidR="00EF2CB4" w:rsidRPr="00B74657" w:rsidRDefault="00EF2CB4" w:rsidP="009F19B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7" w:type="pct"/>
            <w:vAlign w:val="center"/>
          </w:tcPr>
          <w:p w:rsidR="00EF2CB4" w:rsidRPr="00B74657" w:rsidRDefault="00EF2CB4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ОПК-4</w:t>
            </w:r>
          </w:p>
        </w:tc>
        <w:tc>
          <w:tcPr>
            <w:tcW w:w="3866" w:type="pct"/>
          </w:tcPr>
          <w:p w:rsidR="00087A3E" w:rsidRPr="00B74657" w:rsidRDefault="00087A3E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 xml:space="preserve">Знать </w:t>
            </w:r>
            <w:r w:rsidRPr="00B74657">
              <w:rPr>
                <w:rFonts w:ascii="Times New Roman" w:hAnsi="Times New Roman"/>
              </w:rPr>
              <w:t xml:space="preserve">сущность методов диагностики </w:t>
            </w:r>
            <w:r w:rsidR="001F5BC2" w:rsidRPr="00B74657">
              <w:rPr>
                <w:rFonts w:ascii="Times New Roman" w:hAnsi="Times New Roman"/>
              </w:rPr>
              <w:t>ревматологических</w:t>
            </w:r>
            <w:r w:rsidRPr="00B74657">
              <w:rPr>
                <w:rFonts w:ascii="Times New Roman" w:hAnsi="Times New Roman"/>
              </w:rPr>
              <w:t xml:space="preserve"> заболеваний, разделы, связанные с </w:t>
            </w:r>
            <w:r w:rsidR="001F5BC2" w:rsidRPr="00B74657">
              <w:rPr>
                <w:rFonts w:ascii="Times New Roman" w:hAnsi="Times New Roman"/>
              </w:rPr>
              <w:t>ревматологической</w:t>
            </w:r>
            <w:r w:rsidRPr="00B74657">
              <w:rPr>
                <w:rFonts w:ascii="Times New Roman" w:hAnsi="Times New Roman"/>
              </w:rPr>
              <w:t xml:space="preserve"> патологией </w:t>
            </w:r>
            <w:proofErr w:type="gramStart"/>
            <w:r w:rsidRPr="00B74657">
              <w:rPr>
                <w:rFonts w:ascii="Times New Roman" w:hAnsi="Times New Roman"/>
              </w:rPr>
              <w:t>в</w:t>
            </w:r>
            <w:proofErr w:type="gramEnd"/>
            <w:r w:rsidRPr="00B74657">
              <w:rPr>
                <w:rFonts w:ascii="Times New Roman" w:hAnsi="Times New Roman"/>
              </w:rPr>
              <w:t xml:space="preserve"> Международной статистической классификацией болезней.</w:t>
            </w:r>
          </w:p>
          <w:p w:rsidR="00087A3E" w:rsidRPr="00B74657" w:rsidRDefault="00087A3E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>Уметь</w:t>
            </w:r>
            <w:r w:rsidR="00DC7C7E" w:rsidRPr="00B74657">
              <w:rPr>
                <w:rFonts w:ascii="Times New Roman" w:hAnsi="Times New Roman"/>
              </w:rPr>
              <w:t xml:space="preserve"> </w:t>
            </w:r>
            <w:r w:rsidRPr="00B74657">
              <w:rPr>
                <w:rFonts w:ascii="Times New Roman" w:hAnsi="Times New Roman"/>
              </w:rPr>
              <w:t xml:space="preserve">на основе теоретических знаний выявить у пациентов основные патологические симптомы и синдромы </w:t>
            </w:r>
            <w:r w:rsidR="00541BDF" w:rsidRPr="00B74657">
              <w:rPr>
                <w:rFonts w:ascii="Times New Roman" w:hAnsi="Times New Roman"/>
              </w:rPr>
              <w:t>ревматологических</w:t>
            </w:r>
            <w:r w:rsidRPr="00B74657">
              <w:rPr>
                <w:rFonts w:ascii="Times New Roman" w:hAnsi="Times New Roman"/>
              </w:rPr>
              <w:t xml:space="preserve"> заболеваний, используя знания основ медико</w:t>
            </w:r>
            <w:r w:rsidR="00DC7C7E" w:rsidRPr="00B74657">
              <w:rPr>
                <w:rFonts w:ascii="Times New Roman" w:hAnsi="Times New Roman"/>
              </w:rPr>
              <w:t>-</w:t>
            </w:r>
            <w:r w:rsidRPr="00B74657">
              <w:rPr>
                <w:rFonts w:ascii="Times New Roman" w:hAnsi="Times New Roman"/>
              </w:rPr>
              <w:t xml:space="preserve">биологических и клинических дисциплин, анализировать закономерности функционирования органов и систем при </w:t>
            </w:r>
            <w:r w:rsidR="00541BDF" w:rsidRPr="00B74657">
              <w:rPr>
                <w:rFonts w:ascii="Times New Roman" w:hAnsi="Times New Roman"/>
              </w:rPr>
              <w:t>ревматологических</w:t>
            </w:r>
            <w:r w:rsidRPr="00B74657">
              <w:rPr>
                <w:rFonts w:ascii="Times New Roman" w:hAnsi="Times New Roman"/>
              </w:rPr>
              <w:t xml:space="preserve"> заболеваниях и патологических процессах</w:t>
            </w:r>
            <w:r w:rsidR="00DC7C7E" w:rsidRPr="00B74657">
              <w:rPr>
                <w:rFonts w:ascii="Times New Roman" w:hAnsi="Times New Roman"/>
              </w:rPr>
              <w:t>.</w:t>
            </w:r>
          </w:p>
          <w:p w:rsidR="00EF2CB4" w:rsidRPr="00B74657" w:rsidRDefault="00087A3E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 xml:space="preserve">Владеть </w:t>
            </w:r>
            <w:r w:rsidRPr="00B74657">
              <w:rPr>
                <w:rFonts w:ascii="Times New Roman" w:hAnsi="Times New Roman"/>
              </w:rPr>
              <w:t>методами алгоритма постановки диагноза, выполнять основны</w:t>
            </w:r>
            <w:r w:rsidR="00541BDF" w:rsidRPr="00B74657">
              <w:rPr>
                <w:rFonts w:ascii="Times New Roman" w:hAnsi="Times New Roman"/>
              </w:rPr>
              <w:t>е диагностические мероприятия при ревматологических заболеваниях</w:t>
            </w:r>
          </w:p>
        </w:tc>
      </w:tr>
      <w:tr w:rsidR="00EF2CB4" w:rsidRPr="00B74657" w:rsidTr="00DC7C7E">
        <w:tc>
          <w:tcPr>
            <w:tcW w:w="277" w:type="pct"/>
          </w:tcPr>
          <w:p w:rsidR="00EF2CB4" w:rsidRPr="00B74657" w:rsidRDefault="00EF2CB4" w:rsidP="009F19B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7" w:type="pct"/>
            <w:vAlign w:val="center"/>
          </w:tcPr>
          <w:p w:rsidR="00EF2CB4" w:rsidRPr="00B74657" w:rsidRDefault="00FF5934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</w:t>
            </w:r>
            <w:r w:rsidR="00EF2CB4" w:rsidRPr="00B74657">
              <w:rPr>
                <w:rFonts w:ascii="Times New Roman" w:hAnsi="Times New Roman"/>
              </w:rPr>
              <w:t>К-5</w:t>
            </w:r>
          </w:p>
        </w:tc>
        <w:tc>
          <w:tcPr>
            <w:tcW w:w="3866" w:type="pct"/>
          </w:tcPr>
          <w:p w:rsidR="008D052B" w:rsidRPr="00B74657" w:rsidRDefault="008D052B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>Знать</w:t>
            </w:r>
            <w:r w:rsidRPr="00B74657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D052B" w:rsidRPr="00B74657" w:rsidRDefault="008D052B" w:rsidP="00DC7C7E">
            <w:pPr>
              <w:spacing w:after="0" w:line="240" w:lineRule="auto"/>
              <w:jc w:val="both"/>
            </w:pPr>
            <w:r w:rsidRPr="00B74657">
              <w:rPr>
                <w:rFonts w:ascii="Times New Roman" w:hAnsi="Times New Roman"/>
                <w:b/>
              </w:rPr>
              <w:t>Уметь</w:t>
            </w:r>
            <w:r w:rsidRPr="00B74657">
              <w:rPr>
                <w:rFonts w:ascii="Times New Roman" w:hAnsi="Times New Roman"/>
              </w:rPr>
              <w:t xml:space="preserve"> </w:t>
            </w:r>
            <w:r w:rsidRPr="00B74657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Pr="00B74657">
              <w:rPr>
                <w:rFonts w:ascii="Times New Roman" w:hAnsi="Times New Roman"/>
                <w:bCs/>
              </w:rPr>
              <w:t>деонтологические</w:t>
            </w:r>
            <w:proofErr w:type="spellEnd"/>
            <w:r w:rsidRPr="00B74657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</w:t>
            </w:r>
            <w:r w:rsidR="00541BDF" w:rsidRPr="00B74657">
              <w:rPr>
                <w:rFonts w:ascii="Times New Roman" w:hAnsi="Times New Roman"/>
                <w:bCs/>
              </w:rPr>
              <w:lastRenderedPageBreak/>
              <w:t xml:space="preserve">ревматологических </w:t>
            </w:r>
            <w:r w:rsidRPr="00B74657">
              <w:rPr>
                <w:rFonts w:ascii="Times New Roman" w:hAnsi="Times New Roman"/>
                <w:bCs/>
              </w:rPr>
              <w:t>заболеваний;</w:t>
            </w:r>
          </w:p>
          <w:p w:rsidR="00EF2CB4" w:rsidRPr="00B74657" w:rsidRDefault="00541BDF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 xml:space="preserve">Владеть </w:t>
            </w:r>
            <w:r w:rsidRPr="00B74657">
              <w:rPr>
                <w:rFonts w:ascii="Times New Roman" w:hAnsi="Times New Roman"/>
              </w:rPr>
              <w:t>навыками</w:t>
            </w:r>
            <w:r w:rsidR="008D052B" w:rsidRPr="00B74657">
              <w:rPr>
                <w:rFonts w:ascii="Times New Roman" w:hAnsi="Times New Roman"/>
              </w:rPr>
              <w:t xml:space="preserve"> работы в команде специалистов</w:t>
            </w:r>
          </w:p>
        </w:tc>
      </w:tr>
      <w:tr w:rsidR="00EF3723" w:rsidRPr="00B74657" w:rsidTr="00DC7C7E">
        <w:tc>
          <w:tcPr>
            <w:tcW w:w="277" w:type="pct"/>
          </w:tcPr>
          <w:p w:rsidR="00EF3723" w:rsidRPr="00B74657" w:rsidRDefault="00EF3723" w:rsidP="009F19B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7" w:type="pct"/>
            <w:vAlign w:val="center"/>
          </w:tcPr>
          <w:p w:rsidR="00EF3723" w:rsidRPr="00B74657" w:rsidRDefault="00EF3723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74657">
              <w:rPr>
                <w:rFonts w:ascii="Times New Roman" w:hAnsi="Times New Roman"/>
              </w:rPr>
              <w:t>ПК-1</w:t>
            </w:r>
          </w:p>
        </w:tc>
        <w:tc>
          <w:tcPr>
            <w:tcW w:w="3866" w:type="pct"/>
          </w:tcPr>
          <w:p w:rsidR="00EF3723" w:rsidRPr="00B74657" w:rsidRDefault="00EF3723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>Знать</w:t>
            </w:r>
            <w:r w:rsidR="00541BDF" w:rsidRPr="00B74657">
              <w:rPr>
                <w:rFonts w:ascii="Times New Roman" w:hAnsi="Times New Roman"/>
              </w:rPr>
              <w:t xml:space="preserve"> </w:t>
            </w:r>
            <w:r w:rsidRPr="00B74657">
              <w:rPr>
                <w:rFonts w:ascii="Times New Roman" w:hAnsi="Times New Roman"/>
              </w:rPr>
              <w:t>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</w:t>
            </w:r>
            <w:r w:rsidR="00541BDF" w:rsidRPr="00B74657">
              <w:rPr>
                <w:rFonts w:ascii="Times New Roman" w:hAnsi="Times New Roman"/>
              </w:rPr>
              <w:t>.</w:t>
            </w:r>
          </w:p>
          <w:p w:rsidR="00EF3723" w:rsidRPr="00B74657" w:rsidRDefault="00EF3723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>Уметь</w:t>
            </w:r>
            <w:r w:rsidRPr="00B74657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 </w:t>
            </w:r>
            <w:r w:rsidR="00541BDF" w:rsidRPr="00B74657">
              <w:rPr>
                <w:rFonts w:ascii="Times New Roman" w:hAnsi="Times New Roman"/>
              </w:rPr>
              <w:t>ревматологических</w:t>
            </w:r>
            <w:r w:rsidRPr="00B74657">
              <w:rPr>
                <w:rFonts w:ascii="Times New Roman" w:hAnsi="Times New Roman"/>
              </w:rPr>
              <w:t xml:space="preserve"> заболеваний; для оценки природных и социальных факторов среды в развитии болезней у человека; проводить санитарно</w:t>
            </w:r>
            <w:r w:rsidR="00541BDF" w:rsidRPr="00B74657">
              <w:rPr>
                <w:rFonts w:ascii="Times New Roman" w:hAnsi="Times New Roman"/>
              </w:rPr>
              <w:t>-</w:t>
            </w:r>
            <w:r w:rsidRPr="00B74657">
              <w:rPr>
                <w:rFonts w:ascii="Times New Roman" w:hAnsi="Times New Roman"/>
              </w:rPr>
              <w:t>просветительную работу по гигиеническим вопросам, осуществлять поиск решений различных задач в нестандартных ситуациях.</w:t>
            </w:r>
          </w:p>
          <w:p w:rsidR="00EF3723" w:rsidRPr="00B74657" w:rsidRDefault="00EF3723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 xml:space="preserve">Владеть </w:t>
            </w:r>
            <w:r w:rsidRPr="00B74657">
              <w:rPr>
                <w:rFonts w:ascii="Times New Roman" w:hAnsi="Times New Roman"/>
              </w:rPr>
              <w:t xml:space="preserve">методами оценки природных и социальных факторов среды в развитии </w:t>
            </w:r>
            <w:r w:rsidR="00541BDF" w:rsidRPr="00B74657">
              <w:rPr>
                <w:rFonts w:ascii="Times New Roman" w:hAnsi="Times New Roman"/>
              </w:rPr>
              <w:t xml:space="preserve">ревматологических </w:t>
            </w:r>
            <w:r w:rsidRPr="00B74657">
              <w:rPr>
                <w:rFonts w:ascii="Times New Roman" w:hAnsi="Times New Roman"/>
              </w:rPr>
              <w:t>заболеваний</w:t>
            </w:r>
            <w:r w:rsidR="00541BDF" w:rsidRPr="00B74657">
              <w:rPr>
                <w:rFonts w:ascii="Times New Roman" w:hAnsi="Times New Roman"/>
              </w:rPr>
              <w:t xml:space="preserve">, </w:t>
            </w:r>
            <w:r w:rsidRPr="00B74657">
              <w:rPr>
                <w:rFonts w:ascii="Times New Roman" w:hAnsi="Times New Roman"/>
              </w:rPr>
              <w:t xml:space="preserve">основами профилактических мероприятий по предупреждению </w:t>
            </w:r>
            <w:r w:rsidR="00541BDF" w:rsidRPr="00B74657">
              <w:rPr>
                <w:rFonts w:ascii="Times New Roman" w:hAnsi="Times New Roman"/>
              </w:rPr>
              <w:t>ревматологических</w:t>
            </w:r>
            <w:r w:rsidRPr="00B74657">
              <w:rPr>
                <w:rFonts w:ascii="Times New Roman" w:hAnsi="Times New Roman"/>
              </w:rPr>
              <w:t xml:space="preserve"> заболеваний; принципами санитарно</w:t>
            </w:r>
            <w:r w:rsidR="00541BDF" w:rsidRPr="00B74657">
              <w:rPr>
                <w:rFonts w:ascii="Times New Roman" w:hAnsi="Times New Roman"/>
              </w:rPr>
              <w:t>-</w:t>
            </w:r>
            <w:r w:rsidRPr="00B74657">
              <w:rPr>
                <w:rFonts w:ascii="Times New Roman" w:hAnsi="Times New Roman"/>
              </w:rPr>
              <w:t>просветительной работы по гигиеническим вопросам, что может использоваться для самостоятельной разработки программ и проектов</w:t>
            </w:r>
          </w:p>
          <w:p w:rsidR="00EF3723" w:rsidRPr="00B74657" w:rsidRDefault="00EF3723" w:rsidP="00DC7C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 xml:space="preserve">Приобрести опыт </w:t>
            </w:r>
            <w:r w:rsidRPr="00B74657">
              <w:rPr>
                <w:rFonts w:ascii="Times New Roman" w:hAnsi="Times New Roman"/>
              </w:rPr>
              <w:t xml:space="preserve">проведения профилактических мероприятий по предупреждению </w:t>
            </w:r>
            <w:r w:rsidR="00541BDF" w:rsidRPr="00B74657">
              <w:rPr>
                <w:rFonts w:ascii="Times New Roman" w:hAnsi="Times New Roman"/>
              </w:rPr>
              <w:t>ревматологических</w:t>
            </w:r>
            <w:r w:rsidRPr="00B74657">
              <w:rPr>
                <w:rFonts w:ascii="Times New Roman" w:hAnsi="Times New Roman"/>
              </w:rPr>
              <w:t xml:space="preserve"> заболеваний</w:t>
            </w:r>
          </w:p>
        </w:tc>
      </w:tr>
      <w:tr w:rsidR="00EF3723" w:rsidRPr="00B74657" w:rsidTr="00DC7C7E">
        <w:tc>
          <w:tcPr>
            <w:tcW w:w="277" w:type="pct"/>
          </w:tcPr>
          <w:p w:rsidR="00EF3723" w:rsidRPr="00B74657" w:rsidRDefault="00EF3723" w:rsidP="009F19B1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7" w:type="pct"/>
            <w:vAlign w:val="center"/>
          </w:tcPr>
          <w:p w:rsidR="00EF3723" w:rsidRPr="00B74657" w:rsidRDefault="00EF3723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ПК-2</w:t>
            </w:r>
          </w:p>
        </w:tc>
        <w:tc>
          <w:tcPr>
            <w:tcW w:w="3866" w:type="pct"/>
          </w:tcPr>
          <w:p w:rsidR="00EF3723" w:rsidRPr="00B74657" w:rsidRDefault="00EF3723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>Знать</w:t>
            </w:r>
            <w:r w:rsidR="00541BDF" w:rsidRPr="00B74657">
              <w:rPr>
                <w:rFonts w:ascii="Times New Roman" w:hAnsi="Times New Roman"/>
              </w:rPr>
              <w:t xml:space="preserve"> </w:t>
            </w:r>
            <w:r w:rsidRPr="00B74657">
              <w:rPr>
                <w:rFonts w:ascii="Times New Roman" w:hAnsi="Times New Roman"/>
              </w:rPr>
              <w:t xml:space="preserve">сущность метода диспансерного наблюдения за пациентами с </w:t>
            </w:r>
            <w:r w:rsidR="00541BDF" w:rsidRPr="00B74657">
              <w:rPr>
                <w:rFonts w:ascii="Times New Roman" w:hAnsi="Times New Roman"/>
              </w:rPr>
              <w:t>р</w:t>
            </w:r>
            <w:r w:rsidR="00DC7C7E" w:rsidRPr="00B74657">
              <w:rPr>
                <w:rFonts w:ascii="Times New Roman" w:hAnsi="Times New Roman"/>
              </w:rPr>
              <w:t xml:space="preserve">евматологическими заболеваниями, </w:t>
            </w:r>
            <w:r w:rsidRPr="00B74657">
              <w:rPr>
                <w:rFonts w:ascii="Times New Roman" w:hAnsi="Times New Roman"/>
              </w:rPr>
              <w:t>нормативные правовые акты Российской Федерации в сфере здравоохранения, защиты прав потребителей и санитарно</w:t>
            </w:r>
            <w:r w:rsidR="00DC7C7E" w:rsidRPr="00B74657">
              <w:rPr>
                <w:rFonts w:ascii="Times New Roman" w:hAnsi="Times New Roman"/>
              </w:rPr>
              <w:t>-</w:t>
            </w:r>
            <w:r w:rsidRPr="00B74657">
              <w:rPr>
                <w:rFonts w:ascii="Times New Roman" w:hAnsi="Times New Roman"/>
              </w:rPr>
              <w:t>эпидемиологического благополучия населения;</w:t>
            </w:r>
            <w:r w:rsidR="00DC7C7E" w:rsidRPr="00B74657">
              <w:rPr>
                <w:rFonts w:ascii="Times New Roman" w:hAnsi="Times New Roman"/>
              </w:rPr>
              <w:t xml:space="preserve"> </w:t>
            </w:r>
            <w:r w:rsidRPr="00B74657">
              <w:rPr>
                <w:rFonts w:ascii="Times New Roman" w:hAnsi="Times New Roman"/>
              </w:rPr>
              <w:t>теоретические основы обеспечения санитарно</w:t>
            </w:r>
            <w:r w:rsidR="00DC7C7E" w:rsidRPr="00B74657">
              <w:rPr>
                <w:rFonts w:ascii="Times New Roman" w:hAnsi="Times New Roman"/>
              </w:rPr>
              <w:t>-</w:t>
            </w:r>
            <w:r w:rsidRPr="00B74657">
              <w:rPr>
                <w:rFonts w:ascii="Times New Roman" w:hAnsi="Times New Roman"/>
              </w:rPr>
              <w:t>эпидемиологического благополучия в РФ;</w:t>
            </w:r>
            <w:r w:rsidR="00DC7C7E" w:rsidRPr="00B74657">
              <w:rPr>
                <w:rFonts w:ascii="Times New Roman" w:hAnsi="Times New Roman"/>
              </w:rPr>
              <w:t xml:space="preserve"> </w:t>
            </w:r>
            <w:r w:rsidRPr="00B74657">
              <w:rPr>
                <w:rFonts w:ascii="Times New Roman" w:hAnsi="Times New Roman"/>
              </w:rPr>
              <w:t>основы медицины катастроф</w:t>
            </w:r>
          </w:p>
          <w:p w:rsidR="00EF3723" w:rsidRPr="00B74657" w:rsidRDefault="00EF3723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>Уметь</w:t>
            </w:r>
            <w:r w:rsidR="00DC7C7E" w:rsidRPr="00B74657">
              <w:rPr>
                <w:rFonts w:ascii="Times New Roman" w:hAnsi="Times New Roman"/>
              </w:rPr>
              <w:t xml:space="preserve"> </w:t>
            </w:r>
            <w:r w:rsidRPr="00B74657">
              <w:rPr>
                <w:rFonts w:ascii="Times New Roman" w:hAnsi="Times New Roman"/>
              </w:rPr>
              <w:t>на основе теоретических знаний организовать профилактические осмотры и диспансерное наблюдение за больными в медицинском учреждении, правильно</w:t>
            </w:r>
            <w:r w:rsidR="00DC7C7E" w:rsidRPr="00B74657">
              <w:rPr>
                <w:rFonts w:ascii="Times New Roman" w:hAnsi="Times New Roman"/>
              </w:rPr>
              <w:t xml:space="preserve"> вести медицинскую документацию, </w:t>
            </w:r>
            <w:r w:rsidRPr="00B74657">
              <w:rPr>
                <w:rFonts w:ascii="Times New Roman" w:hAnsi="Times New Roman"/>
              </w:rPr>
              <w:t>организовывать деятельность медицинских организаций и их структурных подразделений в различных эпидемиологических условиях, в том числе в чрезвычайных ситуациях</w:t>
            </w:r>
          </w:p>
          <w:p w:rsidR="00EF3723" w:rsidRPr="00B74657" w:rsidRDefault="00EF3723" w:rsidP="00DC7C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  <w:b/>
              </w:rPr>
              <w:t xml:space="preserve">Владеть </w:t>
            </w:r>
            <w:r w:rsidRPr="00B74657">
              <w:rPr>
                <w:rFonts w:ascii="Times New Roman" w:hAnsi="Times New Roman"/>
              </w:rPr>
              <w:t xml:space="preserve">методами </w:t>
            </w:r>
            <w:r w:rsidR="00DC7C7E" w:rsidRPr="00B74657">
              <w:rPr>
                <w:rFonts w:ascii="Times New Roman" w:hAnsi="Times New Roman"/>
              </w:rPr>
              <w:t>обследования пациентов с ревматологическими заболеваниями,</w:t>
            </w:r>
            <w:r w:rsidRPr="00B74657">
              <w:rPr>
                <w:rFonts w:ascii="Times New Roman" w:hAnsi="Times New Roman"/>
              </w:rPr>
              <w:t xml:space="preserve"> навыками организации деятельности медицинских организаций в различных эпидемиологических условиях, в том числе в чрезвычайных ситуациях.</w:t>
            </w:r>
          </w:p>
        </w:tc>
      </w:tr>
    </w:tbl>
    <w:p w:rsidR="002476DA" w:rsidRPr="00B74657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B74657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2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2476DA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2476DA" w:rsidRPr="00B74657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2476DA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2476DA" w:rsidRPr="00B74657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476DA" w:rsidRPr="00CF32D8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2476DA" w:rsidRPr="00F2307A" w:rsidTr="00CB071E">
        <w:trPr>
          <w:trHeight w:val="283"/>
        </w:trPr>
        <w:tc>
          <w:tcPr>
            <w:tcW w:w="665" w:type="pct"/>
            <w:vAlign w:val="bottom"/>
          </w:tcPr>
          <w:p w:rsidR="002476DA" w:rsidRPr="00F2307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2476DA" w:rsidRPr="00F2307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2476DA" w:rsidRPr="00F2307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2476DA" w:rsidRPr="00F2307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2476DA" w:rsidRPr="00F2307A" w:rsidRDefault="002476DA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2476DA" w:rsidRPr="00F2307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2476DA" w:rsidRDefault="002476D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2476DA" w:rsidRPr="00B74657" w:rsidTr="00DC7C7E">
        <w:trPr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2476DA" w:rsidRPr="00B74657" w:rsidTr="00DC7C7E">
        <w:trPr>
          <w:tblHeader/>
        </w:trPr>
        <w:tc>
          <w:tcPr>
            <w:tcW w:w="3272" w:type="pct"/>
            <w:gridSpan w:val="2"/>
            <w:vMerge/>
            <w:vAlign w:val="center"/>
          </w:tcPr>
          <w:p w:rsidR="002476DA" w:rsidRPr="00B74657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4657">
              <w:rPr>
                <w:rFonts w:ascii="Times New Roman" w:hAnsi="Times New Roman"/>
                <w:b/>
              </w:rPr>
              <w:t>зач</w:t>
            </w:r>
            <w:proofErr w:type="spellEnd"/>
            <w:r w:rsidRPr="00B74657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2476DA" w:rsidRPr="00B74657" w:rsidRDefault="002476D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2476DA" w:rsidRPr="00B74657" w:rsidTr="00DC7C7E">
        <w:trPr>
          <w:gridAfter w:val="1"/>
          <w:wAfter w:w="10" w:type="pct"/>
          <w:tblHeader/>
        </w:trPr>
        <w:tc>
          <w:tcPr>
            <w:tcW w:w="3272" w:type="pct"/>
            <w:gridSpan w:val="2"/>
            <w:vMerge/>
            <w:vAlign w:val="center"/>
          </w:tcPr>
          <w:p w:rsidR="002476DA" w:rsidRPr="00B74657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B74657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B74657" w:rsidRDefault="002476D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2476DA" w:rsidRPr="00B74657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B74657" w:rsidTr="00DC7C7E">
        <w:trPr>
          <w:gridAfter w:val="1"/>
          <w:wAfter w:w="10" w:type="pct"/>
        </w:trPr>
        <w:tc>
          <w:tcPr>
            <w:tcW w:w="3272" w:type="pct"/>
            <w:gridSpan w:val="2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Общая трудоемкость</w:t>
            </w:r>
            <w:r w:rsidRPr="00B74657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2476DA" w:rsidRPr="00B74657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2476DA" w:rsidRPr="00B74657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B74657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B74657" w:rsidTr="00DC7C7E">
        <w:trPr>
          <w:gridAfter w:val="1"/>
          <w:wAfter w:w="10" w:type="pct"/>
        </w:trPr>
        <w:tc>
          <w:tcPr>
            <w:tcW w:w="3272" w:type="pct"/>
            <w:gridSpan w:val="2"/>
            <w:vAlign w:val="center"/>
          </w:tcPr>
          <w:p w:rsidR="002476DA" w:rsidRPr="00B74657" w:rsidRDefault="002476DA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Общая трудоемкость</w:t>
            </w:r>
            <w:r w:rsidRPr="00B74657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2476DA" w:rsidRPr="00B74657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746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B74657" w:rsidTr="00DC7C7E">
        <w:trPr>
          <w:gridAfter w:val="1"/>
          <w:wAfter w:w="10" w:type="pct"/>
        </w:trPr>
        <w:tc>
          <w:tcPr>
            <w:tcW w:w="1708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B74657">
              <w:rPr>
                <w:rFonts w:ascii="Times New Roman" w:hAnsi="Times New Roman"/>
                <w:b/>
              </w:rPr>
              <w:t>Промежуточный контроль:</w:t>
            </w:r>
            <w:r w:rsidRPr="00B74657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B74657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2476DA" w:rsidRPr="00B74657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476DA" w:rsidRPr="00B74657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B74657">
        <w:rPr>
          <w:rFonts w:ascii="Times New Roman" w:hAnsi="Times New Roman"/>
          <w:sz w:val="22"/>
          <w:szCs w:val="22"/>
        </w:rPr>
        <w:t xml:space="preserve">Содержание </w:t>
      </w:r>
      <w:bookmarkEnd w:id="3"/>
      <w:r w:rsidRPr="00B74657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2476DA" w:rsidRPr="00B74657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2476DA" w:rsidRPr="00B74657" w:rsidRDefault="002476DA" w:rsidP="006C4FC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74657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2476DA" w:rsidRPr="00B74657" w:rsidRDefault="002476DA" w:rsidP="006C4FC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74657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2476DA" w:rsidRPr="00B74657" w:rsidRDefault="002476DA" w:rsidP="006C4FCC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74657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2476DA" w:rsidRPr="00B74657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2476DA" w:rsidRPr="00B74657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B74657" w:rsidRDefault="002476DA" w:rsidP="006C4FC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B74657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476DA" w:rsidRPr="00B74657" w:rsidTr="00AD49D1">
        <w:trPr>
          <w:cantSplit/>
          <w:trHeight w:val="656"/>
        </w:trPr>
        <w:tc>
          <w:tcPr>
            <w:tcW w:w="339" w:type="pct"/>
            <w:vMerge/>
            <w:vAlign w:val="center"/>
          </w:tcPr>
          <w:p w:rsidR="002476DA" w:rsidRPr="00B74657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B74657" w:rsidRDefault="002476DA" w:rsidP="006C4FC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B74657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997087" w:rsidRPr="00B74657" w:rsidTr="00663728">
        <w:tc>
          <w:tcPr>
            <w:tcW w:w="339" w:type="pct"/>
          </w:tcPr>
          <w:p w:rsidR="00997087" w:rsidRPr="00B74657" w:rsidRDefault="00997087" w:rsidP="009F19B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997087" w:rsidRPr="00B74657" w:rsidRDefault="00997087" w:rsidP="006C4FC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  <w:highlight w:val="yellow"/>
              </w:rPr>
            </w:pPr>
            <w:r w:rsidRPr="00B74657">
              <w:rPr>
                <w:bCs/>
                <w:sz w:val="22"/>
                <w:szCs w:val="22"/>
              </w:rPr>
              <w:t>Клинические методы диагностики и дифференциальной диагностики ревматических заболеваний</w:t>
            </w:r>
          </w:p>
        </w:tc>
        <w:tc>
          <w:tcPr>
            <w:tcW w:w="3349" w:type="pct"/>
          </w:tcPr>
          <w:p w:rsidR="00DC7C7E" w:rsidRPr="00B74657" w:rsidRDefault="00DC7C7E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Дифференциальная диагностика суставного синдрома при полиартрите.</w:t>
            </w:r>
          </w:p>
          <w:p w:rsidR="00DC7C7E" w:rsidRPr="00B74657" w:rsidRDefault="00DC7C7E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Подагра: клиническая картина, диагностика, критерии диагноза, дифференциальная диагностика.</w:t>
            </w:r>
          </w:p>
          <w:p w:rsidR="00DC7C7E" w:rsidRPr="00B74657" w:rsidRDefault="00DC7C7E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4657">
              <w:rPr>
                <w:rFonts w:ascii="Times New Roman" w:hAnsi="Times New Roman"/>
              </w:rPr>
              <w:t xml:space="preserve">Болезнь депонирования кристаллов </w:t>
            </w:r>
            <w:proofErr w:type="spellStart"/>
            <w:r w:rsidRPr="00B74657">
              <w:rPr>
                <w:rFonts w:ascii="Times New Roman" w:hAnsi="Times New Roman"/>
              </w:rPr>
              <w:t>пирофосфата</w:t>
            </w:r>
            <w:proofErr w:type="spellEnd"/>
            <w:r w:rsidRPr="00B74657">
              <w:rPr>
                <w:rFonts w:ascii="Times New Roman" w:hAnsi="Times New Roman"/>
              </w:rPr>
              <w:t xml:space="preserve"> кальция: определение, причины развития, патогенез, классификация, клиническая картина, диагностика, критерии диагноза, дифференциальная диагностика.</w:t>
            </w:r>
            <w:proofErr w:type="gramEnd"/>
          </w:p>
          <w:p w:rsidR="00DC7C7E" w:rsidRPr="00B74657" w:rsidRDefault="00DC7C7E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Боль в нижней части спины: принципы дифференциальной диагностики и лечения.</w:t>
            </w:r>
          </w:p>
          <w:p w:rsidR="00DC7C7E" w:rsidRPr="00B74657" w:rsidRDefault="00DC7C7E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 xml:space="preserve">Дифференциальная диагностика при </w:t>
            </w:r>
            <w:proofErr w:type="spellStart"/>
            <w:r w:rsidRPr="00B74657">
              <w:rPr>
                <w:rFonts w:ascii="Times New Roman" w:hAnsi="Times New Roman"/>
              </w:rPr>
              <w:t>моноартрите</w:t>
            </w:r>
            <w:proofErr w:type="spellEnd"/>
            <w:r w:rsidRPr="00B74657">
              <w:rPr>
                <w:rFonts w:ascii="Times New Roman" w:hAnsi="Times New Roman"/>
              </w:rPr>
              <w:t>.</w:t>
            </w:r>
          </w:p>
          <w:p w:rsidR="00DC7C7E" w:rsidRPr="00B74657" w:rsidRDefault="00DC7C7E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Заболевания, обусловленные дисплазией соединительной ткани: определение, классификация, клиническая картина и диагностика основных фенотипов и синдромов недифференцированной дисплазии соединительной ткани.</w:t>
            </w:r>
          </w:p>
          <w:p w:rsidR="00DC7C7E" w:rsidRPr="00B74657" w:rsidRDefault="00DC7C7E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 xml:space="preserve">Ревматическая </w:t>
            </w:r>
            <w:proofErr w:type="spellStart"/>
            <w:r w:rsidRPr="00B74657">
              <w:rPr>
                <w:rFonts w:ascii="Times New Roman" w:hAnsi="Times New Roman"/>
              </w:rPr>
              <w:t>полимиалгия</w:t>
            </w:r>
            <w:proofErr w:type="spellEnd"/>
            <w:r w:rsidRPr="00B74657">
              <w:rPr>
                <w:rFonts w:ascii="Times New Roman" w:hAnsi="Times New Roman"/>
              </w:rPr>
              <w:t>: определение, этиология, патогенез, клиническая картина, диагностика, дифференциальная диагностика.</w:t>
            </w:r>
          </w:p>
          <w:p w:rsidR="00997087" w:rsidRPr="00B74657" w:rsidRDefault="00A34F9A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74657">
              <w:rPr>
                <w:rFonts w:ascii="Times New Roman" w:hAnsi="Times New Roman"/>
              </w:rPr>
              <w:t>Остеопороз</w:t>
            </w:r>
            <w:proofErr w:type="spellEnd"/>
            <w:r w:rsidRPr="00B74657">
              <w:rPr>
                <w:rFonts w:ascii="Times New Roman" w:hAnsi="Times New Roman"/>
              </w:rPr>
              <w:t>: определение, факторы риска, патогенез, классификация, клинические проявления, диагностика, критерии постановки диагноза, дифференциальная диагностика.</w:t>
            </w:r>
            <w:proofErr w:type="gramEnd"/>
          </w:p>
        </w:tc>
      </w:tr>
      <w:tr w:rsidR="00997087" w:rsidRPr="00B74657" w:rsidTr="00663728">
        <w:tc>
          <w:tcPr>
            <w:tcW w:w="339" w:type="pct"/>
          </w:tcPr>
          <w:p w:rsidR="00997087" w:rsidRPr="00B74657" w:rsidRDefault="00997087" w:rsidP="009F19B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997087" w:rsidRPr="00B74657" w:rsidRDefault="00997087" w:rsidP="006C4FC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  <w:highlight w:val="yellow"/>
              </w:rPr>
            </w:pPr>
            <w:r w:rsidRPr="00B74657">
              <w:rPr>
                <w:bCs/>
                <w:sz w:val="22"/>
                <w:szCs w:val="22"/>
              </w:rPr>
              <w:t>Рентгенологические методы диагностики ревматических заболеваний. Другие инструментальные методы диагно</w:t>
            </w:r>
            <w:r w:rsidR="00AD49D1" w:rsidRPr="00B74657">
              <w:rPr>
                <w:bCs/>
                <w:sz w:val="22"/>
                <w:szCs w:val="22"/>
              </w:rPr>
              <w:t>стики ревматических заболеваний</w:t>
            </w:r>
          </w:p>
        </w:tc>
        <w:tc>
          <w:tcPr>
            <w:tcW w:w="3349" w:type="pct"/>
          </w:tcPr>
          <w:p w:rsidR="00A34F9A" w:rsidRPr="00B74657" w:rsidRDefault="00A34F9A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Рентгенологические методы диагностики ревматических заболеваний. Алгоритм расшифровки рентгенограммы, показания, противопоказания. Рентгенологическая характеристика поражения суставов при хронических воспалительных заболеваниях суставов.</w:t>
            </w:r>
          </w:p>
          <w:p w:rsidR="00997087" w:rsidRPr="00B74657" w:rsidRDefault="00A34F9A" w:rsidP="00997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Рентгенологическая картина поражения суставов с определением рентгенологической стадии поражения.</w:t>
            </w:r>
          </w:p>
          <w:p w:rsidR="00A34F9A" w:rsidRPr="00B74657" w:rsidRDefault="00A34F9A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Рентгеновская компьютерная томография: преимущества и недостатки.</w:t>
            </w:r>
          </w:p>
          <w:p w:rsidR="00A34F9A" w:rsidRPr="00B74657" w:rsidRDefault="00A34F9A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 xml:space="preserve">Магнитно-резонансная томография. </w:t>
            </w:r>
            <w:r w:rsidR="00AD49D1" w:rsidRPr="00B74657">
              <w:rPr>
                <w:rFonts w:ascii="Times New Roman" w:hAnsi="Times New Roman"/>
              </w:rPr>
              <w:t xml:space="preserve">Визуализация состояния </w:t>
            </w:r>
            <w:r w:rsidRPr="00B74657">
              <w:rPr>
                <w:rFonts w:ascii="Times New Roman" w:hAnsi="Times New Roman"/>
              </w:rPr>
              <w:t>мягкотканых и костных образований сустава, характеристика состояния хряща, менисков, внутрисуставных связок, синовиальной оболочки, сухожилий, синовиальных сумок. Ранняя диагностика поражений хряща, ишемических некрозов костей, «стресс» - переломов, травматических повреждений связок сустава.</w:t>
            </w:r>
          </w:p>
          <w:p w:rsidR="00A34F9A" w:rsidRPr="00B74657" w:rsidRDefault="00A34F9A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Ультразвуковое сканирование суставов. Выявление выпота в суставе, повреждения мягких тканей, сухожилий, оценка состояния связок и др.</w:t>
            </w:r>
          </w:p>
          <w:p w:rsidR="00A34F9A" w:rsidRPr="00B74657" w:rsidRDefault="00A34F9A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4657">
              <w:rPr>
                <w:rFonts w:ascii="Times New Roman" w:hAnsi="Times New Roman"/>
              </w:rPr>
              <w:t>Сцинтиграфия</w:t>
            </w:r>
            <w:proofErr w:type="spellEnd"/>
            <w:r w:rsidRPr="00B74657">
              <w:rPr>
                <w:rFonts w:ascii="Times New Roman" w:hAnsi="Times New Roman"/>
              </w:rPr>
              <w:t xml:space="preserve">. Радиоизотопное исследование суставов с помощью меченного </w:t>
            </w:r>
            <w:proofErr w:type="spellStart"/>
            <w:r w:rsidRPr="00B74657">
              <w:rPr>
                <w:rFonts w:ascii="Times New Roman" w:hAnsi="Times New Roman"/>
              </w:rPr>
              <w:t>пирофосфата</w:t>
            </w:r>
            <w:proofErr w:type="spellEnd"/>
            <w:r w:rsidRPr="00B74657">
              <w:rPr>
                <w:rFonts w:ascii="Times New Roman" w:hAnsi="Times New Roman"/>
              </w:rPr>
              <w:t xml:space="preserve"> или технеция. </w:t>
            </w:r>
          </w:p>
          <w:p w:rsidR="00A34F9A" w:rsidRPr="00B74657" w:rsidRDefault="00A34F9A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4657">
              <w:rPr>
                <w:rFonts w:ascii="Times New Roman" w:hAnsi="Times New Roman"/>
              </w:rPr>
              <w:t>Артроскопия</w:t>
            </w:r>
            <w:proofErr w:type="spellEnd"/>
            <w:r w:rsidRPr="00B74657">
              <w:rPr>
                <w:rFonts w:ascii="Times New Roman" w:hAnsi="Times New Roman"/>
              </w:rPr>
              <w:t xml:space="preserve">: визуальное исследование полости сустава с помощью </w:t>
            </w:r>
            <w:proofErr w:type="spellStart"/>
            <w:r w:rsidRPr="00B74657">
              <w:rPr>
                <w:rFonts w:ascii="Times New Roman" w:hAnsi="Times New Roman"/>
              </w:rPr>
              <w:t>артроскопа</w:t>
            </w:r>
            <w:proofErr w:type="spellEnd"/>
            <w:r w:rsidRPr="00B74657">
              <w:rPr>
                <w:rFonts w:ascii="Times New Roman" w:hAnsi="Times New Roman"/>
              </w:rPr>
              <w:t>, оценка состояния хряща, синовиальных оболочек, поражения менисков и др., а также выполнение биопсии и проведение лечения.</w:t>
            </w:r>
          </w:p>
          <w:p w:rsidR="00A34F9A" w:rsidRPr="00B74657" w:rsidRDefault="00A34F9A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 xml:space="preserve">Биопсия синовиальной оболочки. Диагностика неинфекционных, инфекционных и редких заболеваний сустава. Показания к </w:t>
            </w:r>
            <w:proofErr w:type="spellStart"/>
            <w:r w:rsidRPr="00B74657">
              <w:rPr>
                <w:rFonts w:ascii="Times New Roman" w:hAnsi="Times New Roman"/>
              </w:rPr>
              <w:t>артроскопии</w:t>
            </w:r>
            <w:proofErr w:type="spellEnd"/>
            <w:r w:rsidRPr="00B74657">
              <w:rPr>
                <w:rFonts w:ascii="Times New Roman" w:hAnsi="Times New Roman"/>
              </w:rPr>
              <w:t xml:space="preserve"> с биопсией: при подозрении на злокачественное новообразование, туберкулез, грибковую инфекцию, при длительном увеличении одного сустава, </w:t>
            </w:r>
            <w:proofErr w:type="spellStart"/>
            <w:r w:rsidRPr="00B74657">
              <w:rPr>
                <w:rFonts w:ascii="Times New Roman" w:hAnsi="Times New Roman"/>
              </w:rPr>
              <w:t>неинформативности</w:t>
            </w:r>
            <w:proofErr w:type="spellEnd"/>
            <w:r w:rsidRPr="00B74657">
              <w:rPr>
                <w:rFonts w:ascii="Times New Roman" w:hAnsi="Times New Roman"/>
              </w:rPr>
              <w:t xml:space="preserve"> исследования синовиальной жидкости.</w:t>
            </w:r>
          </w:p>
        </w:tc>
      </w:tr>
      <w:tr w:rsidR="00997087" w:rsidRPr="00B74657" w:rsidTr="00663728">
        <w:tc>
          <w:tcPr>
            <w:tcW w:w="339" w:type="pct"/>
          </w:tcPr>
          <w:p w:rsidR="00997087" w:rsidRPr="00B74657" w:rsidRDefault="00997087" w:rsidP="009F19B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997087" w:rsidRPr="00B74657" w:rsidRDefault="00997087" w:rsidP="006C4FC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  <w:highlight w:val="yellow"/>
              </w:rPr>
            </w:pPr>
            <w:r w:rsidRPr="00B74657">
              <w:rPr>
                <w:bCs/>
                <w:sz w:val="22"/>
                <w:szCs w:val="22"/>
              </w:rPr>
              <w:t xml:space="preserve">Лабораторные методы диагностики при </w:t>
            </w:r>
            <w:r w:rsidRPr="00B74657">
              <w:rPr>
                <w:bCs/>
                <w:sz w:val="22"/>
                <w:szCs w:val="22"/>
              </w:rPr>
              <w:lastRenderedPageBreak/>
              <w:t>ревматических заболеваниях.</w:t>
            </w:r>
          </w:p>
        </w:tc>
        <w:tc>
          <w:tcPr>
            <w:tcW w:w="3349" w:type="pct"/>
          </w:tcPr>
          <w:p w:rsidR="00A34F9A" w:rsidRPr="00B74657" w:rsidRDefault="00A34F9A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lastRenderedPageBreak/>
              <w:t>Общий анализ крови, показатели «</w:t>
            </w:r>
            <w:proofErr w:type="spellStart"/>
            <w:r w:rsidRPr="00B74657">
              <w:rPr>
                <w:rFonts w:ascii="Times New Roman" w:hAnsi="Times New Roman"/>
              </w:rPr>
              <w:t>острофазового</w:t>
            </w:r>
            <w:proofErr w:type="spellEnd"/>
            <w:r w:rsidRPr="00B74657">
              <w:rPr>
                <w:rFonts w:ascii="Times New Roman" w:hAnsi="Times New Roman"/>
              </w:rPr>
              <w:t xml:space="preserve"> ответа» в определении наличия воспалительного процесса, стадии </w:t>
            </w:r>
            <w:r w:rsidRPr="00B74657">
              <w:rPr>
                <w:rFonts w:ascii="Times New Roman" w:hAnsi="Times New Roman"/>
              </w:rPr>
              <w:lastRenderedPageBreak/>
              <w:t xml:space="preserve">заболевания (обострение или ремиссия), в оценке активности процесса и эффективности лечения. </w:t>
            </w:r>
          </w:p>
          <w:p w:rsidR="00A34F9A" w:rsidRPr="00B74657" w:rsidRDefault="00A34F9A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4657">
              <w:rPr>
                <w:rFonts w:ascii="Times New Roman" w:hAnsi="Times New Roman"/>
              </w:rPr>
              <w:t>Ревматоидный</w:t>
            </w:r>
            <w:proofErr w:type="spellEnd"/>
            <w:r w:rsidRPr="00B74657">
              <w:rPr>
                <w:rFonts w:ascii="Times New Roman" w:hAnsi="Times New Roman"/>
              </w:rPr>
              <w:t xml:space="preserve"> фактор (РФ): диагностическая значимость</w:t>
            </w:r>
            <w:proofErr w:type="gramStart"/>
            <w:r w:rsidRPr="00B74657">
              <w:rPr>
                <w:rFonts w:ascii="Times New Roman" w:hAnsi="Times New Roman"/>
              </w:rPr>
              <w:t>.</w:t>
            </w:r>
            <w:proofErr w:type="gramEnd"/>
            <w:r w:rsidRPr="00B74657">
              <w:rPr>
                <w:rFonts w:ascii="Times New Roman" w:hAnsi="Times New Roman"/>
              </w:rPr>
              <w:t xml:space="preserve"> </w:t>
            </w:r>
            <w:proofErr w:type="gramStart"/>
            <w:r w:rsidRPr="00B74657">
              <w:rPr>
                <w:rFonts w:ascii="Times New Roman" w:hAnsi="Times New Roman"/>
              </w:rPr>
              <w:t>с</w:t>
            </w:r>
            <w:proofErr w:type="gramEnd"/>
            <w:r w:rsidRPr="00B74657">
              <w:rPr>
                <w:rFonts w:ascii="Times New Roman" w:hAnsi="Times New Roman"/>
              </w:rPr>
              <w:t>пецифичность РФ, возмо</w:t>
            </w:r>
            <w:r w:rsidR="00AD49D1" w:rsidRPr="00B74657">
              <w:rPr>
                <w:rFonts w:ascii="Times New Roman" w:hAnsi="Times New Roman"/>
              </w:rPr>
              <w:t xml:space="preserve">жности выявления РФ при других </w:t>
            </w:r>
            <w:r w:rsidRPr="00B74657">
              <w:rPr>
                <w:rFonts w:ascii="Times New Roman" w:hAnsi="Times New Roman"/>
              </w:rPr>
              <w:t>аутоиммунных заболеваниях, сопровождающихся поражением суста</w:t>
            </w:r>
            <w:r w:rsidR="00AD49D1" w:rsidRPr="00B74657">
              <w:rPr>
                <w:rFonts w:ascii="Times New Roman" w:hAnsi="Times New Roman"/>
              </w:rPr>
              <w:t xml:space="preserve">вов, инфекционном эндокардите, </w:t>
            </w:r>
            <w:r w:rsidRPr="00B74657">
              <w:rPr>
                <w:rFonts w:ascii="Times New Roman" w:hAnsi="Times New Roman"/>
              </w:rPr>
              <w:t>заболеваниях печени.</w:t>
            </w:r>
          </w:p>
          <w:p w:rsidR="00A34F9A" w:rsidRPr="00B74657" w:rsidRDefault="00A34F9A" w:rsidP="00EA2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Обнаружение LE-клеток у больных С</w:t>
            </w:r>
            <w:proofErr w:type="gramStart"/>
            <w:r w:rsidRPr="00B74657">
              <w:rPr>
                <w:rFonts w:ascii="Times New Roman" w:hAnsi="Times New Roman"/>
              </w:rPr>
              <w:t>КВ в пл</w:t>
            </w:r>
            <w:proofErr w:type="gramEnd"/>
            <w:r w:rsidRPr="00B74657">
              <w:rPr>
                <w:rFonts w:ascii="Times New Roman" w:hAnsi="Times New Roman"/>
              </w:rPr>
              <w:t xml:space="preserve">евральном, перикардиальном, </w:t>
            </w:r>
            <w:proofErr w:type="spellStart"/>
            <w:r w:rsidRPr="00B74657">
              <w:rPr>
                <w:rFonts w:ascii="Times New Roman" w:hAnsi="Times New Roman"/>
              </w:rPr>
              <w:t>перитонеальном</w:t>
            </w:r>
            <w:proofErr w:type="spellEnd"/>
            <w:r w:rsidRPr="00B74657">
              <w:rPr>
                <w:rFonts w:ascii="Times New Roman" w:hAnsi="Times New Roman"/>
              </w:rPr>
              <w:t xml:space="preserve"> выпоте, синовиальной жидкости и СМЖ.  Диагностическая значимость.</w:t>
            </w:r>
          </w:p>
          <w:p w:rsidR="00EA2CBB" w:rsidRPr="00B74657" w:rsidRDefault="00EA2CBB" w:rsidP="00EA2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4657">
              <w:rPr>
                <w:rFonts w:ascii="Times New Roman" w:hAnsi="Times New Roman"/>
              </w:rPr>
              <w:t>Антинуклеарные</w:t>
            </w:r>
            <w:proofErr w:type="spellEnd"/>
            <w:r w:rsidRPr="00B74657">
              <w:rPr>
                <w:rFonts w:ascii="Times New Roman" w:hAnsi="Times New Roman"/>
              </w:rPr>
              <w:t xml:space="preserve"> антитела: диагностическая значимость. Чувствительность и специфичность.</w:t>
            </w:r>
          </w:p>
          <w:p w:rsidR="00EA2CBB" w:rsidRPr="00B74657" w:rsidRDefault="00EA2CBB" w:rsidP="00EA2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74657">
              <w:rPr>
                <w:rFonts w:ascii="Times New Roman" w:hAnsi="Times New Roman"/>
              </w:rPr>
              <w:t>Криоглобулины</w:t>
            </w:r>
            <w:proofErr w:type="spellEnd"/>
            <w:r w:rsidRPr="00B74657">
              <w:rPr>
                <w:rFonts w:ascii="Times New Roman" w:hAnsi="Times New Roman"/>
              </w:rPr>
              <w:t xml:space="preserve"> при СКВ, узелковом </w:t>
            </w:r>
            <w:proofErr w:type="spellStart"/>
            <w:r w:rsidRPr="00B74657">
              <w:rPr>
                <w:rFonts w:ascii="Times New Roman" w:hAnsi="Times New Roman"/>
              </w:rPr>
              <w:t>полиартериите</w:t>
            </w:r>
            <w:proofErr w:type="spellEnd"/>
            <w:r w:rsidRPr="00B74657">
              <w:rPr>
                <w:rFonts w:ascii="Times New Roman" w:hAnsi="Times New Roman"/>
              </w:rPr>
              <w:t xml:space="preserve">, синдроме </w:t>
            </w:r>
            <w:proofErr w:type="spellStart"/>
            <w:r w:rsidRPr="00B74657">
              <w:rPr>
                <w:rFonts w:ascii="Times New Roman" w:hAnsi="Times New Roman"/>
              </w:rPr>
              <w:t>Шегрена</w:t>
            </w:r>
            <w:proofErr w:type="spellEnd"/>
            <w:r w:rsidRPr="00B74657">
              <w:rPr>
                <w:rFonts w:ascii="Times New Roman" w:hAnsi="Times New Roman"/>
              </w:rPr>
              <w:t>, болезни Кавасаки.</w:t>
            </w:r>
          </w:p>
          <w:p w:rsidR="00EA2CBB" w:rsidRPr="00B74657" w:rsidRDefault="00EA2CBB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Применение определения антигенов HLA для дифференциальной диагностики аутоиммунных заболеваний.</w:t>
            </w:r>
          </w:p>
          <w:p w:rsidR="00EA2CBB" w:rsidRPr="00B74657" w:rsidRDefault="00EA2CBB" w:rsidP="00EA2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Минеральный обмен, возрастные особенности.</w:t>
            </w:r>
          </w:p>
          <w:p w:rsidR="00AD49D1" w:rsidRPr="00B74657" w:rsidRDefault="00EA2CBB" w:rsidP="00EA2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 xml:space="preserve">Пуриновый обмен. Методы исследования мочевой кислоты в сыворотке крови и моче. </w:t>
            </w:r>
            <w:r w:rsidR="00AD49D1" w:rsidRPr="00B74657">
              <w:rPr>
                <w:rFonts w:ascii="Times New Roman" w:hAnsi="Times New Roman"/>
              </w:rPr>
              <w:t xml:space="preserve">Диагностическое влияние определения нарушений пуринового обмена на выбор тактики лечения. </w:t>
            </w:r>
          </w:p>
          <w:p w:rsidR="00997087" w:rsidRPr="00B74657" w:rsidRDefault="00A34F9A" w:rsidP="00EA2C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 xml:space="preserve">Методы иммунодиагностики ревматических заболеваний. Реакция </w:t>
            </w:r>
            <w:proofErr w:type="spellStart"/>
            <w:r w:rsidRPr="00B74657">
              <w:rPr>
                <w:rFonts w:ascii="Times New Roman" w:hAnsi="Times New Roman"/>
              </w:rPr>
              <w:t>иммунофлюоресценции</w:t>
            </w:r>
            <w:proofErr w:type="spellEnd"/>
            <w:r w:rsidRPr="00B74657">
              <w:rPr>
                <w:rFonts w:ascii="Times New Roman" w:hAnsi="Times New Roman"/>
              </w:rPr>
              <w:t xml:space="preserve"> (РИФ), реакция связывания комплемента, иммуноферментный анализ (ИФА), твердофазный ИФА, двойная радиальная </w:t>
            </w:r>
            <w:proofErr w:type="spellStart"/>
            <w:r w:rsidRPr="00B74657">
              <w:rPr>
                <w:rFonts w:ascii="Times New Roman" w:hAnsi="Times New Roman"/>
              </w:rPr>
              <w:t>иммунодиффузия</w:t>
            </w:r>
            <w:proofErr w:type="spellEnd"/>
            <w:r w:rsidRPr="00B74657">
              <w:rPr>
                <w:rFonts w:ascii="Times New Roman" w:hAnsi="Times New Roman"/>
              </w:rPr>
              <w:t xml:space="preserve"> </w:t>
            </w:r>
            <w:proofErr w:type="spellStart"/>
            <w:r w:rsidRPr="00B74657">
              <w:rPr>
                <w:rFonts w:ascii="Times New Roman" w:hAnsi="Times New Roman"/>
              </w:rPr>
              <w:t>радиоиммунный</w:t>
            </w:r>
            <w:proofErr w:type="spellEnd"/>
            <w:r w:rsidRPr="00B74657">
              <w:rPr>
                <w:rFonts w:ascii="Times New Roman" w:hAnsi="Times New Roman"/>
              </w:rPr>
              <w:t xml:space="preserve"> анализ (РИА), реакция иммунного </w:t>
            </w:r>
            <w:proofErr w:type="spellStart"/>
            <w:r w:rsidRPr="00B74657">
              <w:rPr>
                <w:rFonts w:ascii="Times New Roman" w:hAnsi="Times New Roman"/>
              </w:rPr>
              <w:t>блоттинга</w:t>
            </w:r>
            <w:proofErr w:type="spellEnd"/>
            <w:r w:rsidRPr="00B74657">
              <w:rPr>
                <w:rFonts w:ascii="Times New Roman" w:hAnsi="Times New Roman"/>
              </w:rPr>
              <w:t xml:space="preserve">, </w:t>
            </w:r>
            <w:proofErr w:type="spellStart"/>
            <w:r w:rsidRPr="00B74657">
              <w:rPr>
                <w:rFonts w:ascii="Times New Roman" w:hAnsi="Times New Roman"/>
              </w:rPr>
              <w:t>полимеразная</w:t>
            </w:r>
            <w:proofErr w:type="spellEnd"/>
            <w:r w:rsidRPr="00B74657">
              <w:rPr>
                <w:rFonts w:ascii="Times New Roman" w:hAnsi="Times New Roman"/>
              </w:rPr>
              <w:t xml:space="preserve"> цепная реакция (ПЦР)</w:t>
            </w:r>
            <w:r w:rsidR="00AD49D1" w:rsidRPr="00B74657">
              <w:rPr>
                <w:rFonts w:ascii="Times New Roman" w:hAnsi="Times New Roman"/>
              </w:rPr>
              <w:t>.</w:t>
            </w:r>
          </w:p>
        </w:tc>
      </w:tr>
      <w:tr w:rsidR="00997087" w:rsidRPr="00B74657" w:rsidTr="00663728">
        <w:tc>
          <w:tcPr>
            <w:tcW w:w="339" w:type="pct"/>
          </w:tcPr>
          <w:p w:rsidR="00997087" w:rsidRPr="00B74657" w:rsidRDefault="00997087" w:rsidP="009F19B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997087" w:rsidRPr="00B74657" w:rsidRDefault="00997087" w:rsidP="006C4FC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B74657">
              <w:rPr>
                <w:bCs/>
                <w:sz w:val="22"/>
                <w:szCs w:val="22"/>
              </w:rPr>
              <w:t>Диагностическая пункция суставов. Общие вопросы суставной пункции и локальной терапии околосуставных мягких тканей. Методы пункции суставов верхней конечности. Методы пункции области позвоночника. Методы пункции суставов нижней конечности</w:t>
            </w:r>
          </w:p>
        </w:tc>
        <w:tc>
          <w:tcPr>
            <w:tcW w:w="3349" w:type="pct"/>
          </w:tcPr>
          <w:p w:rsidR="00997087" w:rsidRPr="00B74657" w:rsidRDefault="006C4FCC" w:rsidP="009970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4657">
              <w:rPr>
                <w:rFonts w:ascii="Times New Roman" w:hAnsi="Times New Roman"/>
              </w:rPr>
              <w:t xml:space="preserve">Методика суставной пункции и локальной терапии околосуставных мягких тканей. Методы пункции в области плечевого сустава. Понятие о </w:t>
            </w:r>
            <w:proofErr w:type="spellStart"/>
            <w:r w:rsidRPr="00B74657">
              <w:rPr>
                <w:rFonts w:ascii="Times New Roman" w:hAnsi="Times New Roman"/>
              </w:rPr>
              <w:t>плечелопаточном</w:t>
            </w:r>
            <w:proofErr w:type="spellEnd"/>
            <w:r w:rsidRPr="00B74657">
              <w:rPr>
                <w:rFonts w:ascii="Times New Roman" w:hAnsi="Times New Roman"/>
              </w:rPr>
              <w:t xml:space="preserve"> </w:t>
            </w:r>
            <w:proofErr w:type="spellStart"/>
            <w:r w:rsidRPr="00B74657">
              <w:rPr>
                <w:rFonts w:ascii="Times New Roman" w:hAnsi="Times New Roman"/>
              </w:rPr>
              <w:t>периатрите</w:t>
            </w:r>
            <w:proofErr w:type="spellEnd"/>
            <w:r w:rsidRPr="00B74657">
              <w:rPr>
                <w:rFonts w:ascii="Times New Roman" w:hAnsi="Times New Roman"/>
              </w:rPr>
              <w:t xml:space="preserve">. Методы пункции в области локтевого сустава. Понятие об </w:t>
            </w:r>
            <w:proofErr w:type="spellStart"/>
            <w:r w:rsidRPr="00B74657">
              <w:rPr>
                <w:rFonts w:ascii="Times New Roman" w:hAnsi="Times New Roman"/>
              </w:rPr>
              <w:t>эпикондилитах</w:t>
            </w:r>
            <w:proofErr w:type="spellEnd"/>
            <w:r w:rsidRPr="00B74657">
              <w:rPr>
                <w:rFonts w:ascii="Times New Roman" w:hAnsi="Times New Roman"/>
              </w:rPr>
              <w:t xml:space="preserve">. Методы пункции суставов кисти и запястья. Понятие о туннельных синдромах. Методы пункции в области позвоночника и ягодичной области. Синдром грушевидной мышцы. </w:t>
            </w:r>
            <w:proofErr w:type="spellStart"/>
            <w:r w:rsidRPr="00B74657">
              <w:rPr>
                <w:rFonts w:ascii="Times New Roman" w:hAnsi="Times New Roman"/>
              </w:rPr>
              <w:t>Паравертебральные</w:t>
            </w:r>
            <w:proofErr w:type="spellEnd"/>
            <w:r w:rsidRPr="00B74657">
              <w:rPr>
                <w:rFonts w:ascii="Times New Roman" w:hAnsi="Times New Roman"/>
              </w:rPr>
              <w:t xml:space="preserve"> и </w:t>
            </w:r>
            <w:proofErr w:type="spellStart"/>
            <w:r w:rsidRPr="00B74657">
              <w:rPr>
                <w:rFonts w:ascii="Times New Roman" w:hAnsi="Times New Roman"/>
              </w:rPr>
              <w:t>эпидуральные</w:t>
            </w:r>
            <w:proofErr w:type="spellEnd"/>
            <w:r w:rsidRPr="00B74657">
              <w:rPr>
                <w:rFonts w:ascii="Times New Roman" w:hAnsi="Times New Roman"/>
              </w:rPr>
              <w:t xml:space="preserve"> блокады. Методы пункции в области тазобедренного сустава. Понятие о </w:t>
            </w:r>
            <w:proofErr w:type="spellStart"/>
            <w:r w:rsidRPr="00B74657">
              <w:rPr>
                <w:rFonts w:ascii="Times New Roman" w:hAnsi="Times New Roman"/>
              </w:rPr>
              <w:t>трохантеритах</w:t>
            </w:r>
            <w:proofErr w:type="spellEnd"/>
            <w:r w:rsidRPr="00B74657">
              <w:rPr>
                <w:rFonts w:ascii="Times New Roman" w:hAnsi="Times New Roman"/>
              </w:rPr>
              <w:t xml:space="preserve">. Методы пункции в области коленного сустава. Понятие об </w:t>
            </w:r>
            <w:proofErr w:type="spellStart"/>
            <w:r w:rsidRPr="00B74657">
              <w:rPr>
                <w:rFonts w:ascii="Times New Roman" w:hAnsi="Times New Roman"/>
              </w:rPr>
              <w:t>анзериновом</w:t>
            </w:r>
            <w:proofErr w:type="spellEnd"/>
            <w:r w:rsidRPr="00B74657">
              <w:rPr>
                <w:rFonts w:ascii="Times New Roman" w:hAnsi="Times New Roman"/>
              </w:rPr>
              <w:t xml:space="preserve"> </w:t>
            </w:r>
            <w:proofErr w:type="spellStart"/>
            <w:r w:rsidRPr="00B74657">
              <w:rPr>
                <w:rFonts w:ascii="Times New Roman" w:hAnsi="Times New Roman"/>
              </w:rPr>
              <w:t>тендобурсите</w:t>
            </w:r>
            <w:proofErr w:type="spellEnd"/>
            <w:r w:rsidRPr="00B74657">
              <w:rPr>
                <w:rFonts w:ascii="Times New Roman" w:hAnsi="Times New Roman"/>
              </w:rPr>
              <w:t xml:space="preserve">. Методы пункции при поражении суставов стопы. Понятие об </w:t>
            </w:r>
            <w:proofErr w:type="spellStart"/>
            <w:r w:rsidRPr="00B74657">
              <w:rPr>
                <w:rFonts w:ascii="Times New Roman" w:hAnsi="Times New Roman"/>
              </w:rPr>
              <w:t>ахиллодинии</w:t>
            </w:r>
            <w:proofErr w:type="spellEnd"/>
            <w:r w:rsidRPr="00B74657">
              <w:rPr>
                <w:rFonts w:ascii="Times New Roman" w:hAnsi="Times New Roman"/>
              </w:rPr>
              <w:t xml:space="preserve">, </w:t>
            </w:r>
            <w:proofErr w:type="spellStart"/>
            <w:r w:rsidRPr="00B74657">
              <w:rPr>
                <w:rFonts w:ascii="Times New Roman" w:hAnsi="Times New Roman"/>
              </w:rPr>
              <w:t>подпяточном</w:t>
            </w:r>
            <w:proofErr w:type="spellEnd"/>
            <w:r w:rsidRPr="00B74657">
              <w:rPr>
                <w:rFonts w:ascii="Times New Roman" w:hAnsi="Times New Roman"/>
              </w:rPr>
              <w:t xml:space="preserve"> бурсите, подошвенном </w:t>
            </w:r>
            <w:proofErr w:type="spellStart"/>
            <w:r w:rsidRPr="00B74657">
              <w:rPr>
                <w:rFonts w:ascii="Times New Roman" w:hAnsi="Times New Roman"/>
              </w:rPr>
              <w:t>фасциите</w:t>
            </w:r>
            <w:proofErr w:type="spellEnd"/>
            <w:r w:rsidRPr="00B74657">
              <w:rPr>
                <w:rFonts w:ascii="Times New Roman" w:hAnsi="Times New Roman"/>
              </w:rPr>
              <w:t>.</w:t>
            </w:r>
          </w:p>
        </w:tc>
      </w:tr>
      <w:tr w:rsidR="00997087" w:rsidRPr="00B74657" w:rsidTr="00663728">
        <w:tc>
          <w:tcPr>
            <w:tcW w:w="339" w:type="pct"/>
          </w:tcPr>
          <w:p w:rsidR="00997087" w:rsidRPr="00B74657" w:rsidRDefault="00997087" w:rsidP="009F19B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997087" w:rsidRPr="00B74657" w:rsidRDefault="00997087" w:rsidP="006C4FC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B74657">
              <w:rPr>
                <w:bCs/>
                <w:sz w:val="22"/>
                <w:szCs w:val="22"/>
              </w:rPr>
              <w:t>Морфологические методы диагностики при ревматических заболеваниях</w:t>
            </w:r>
          </w:p>
        </w:tc>
        <w:tc>
          <w:tcPr>
            <w:tcW w:w="3349" w:type="pct"/>
          </w:tcPr>
          <w:p w:rsidR="00997087" w:rsidRPr="00B74657" w:rsidRDefault="006C4FCC" w:rsidP="00A34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 xml:space="preserve">Роль исследования синовиальной жидкости и содержимого </w:t>
            </w:r>
            <w:proofErr w:type="spellStart"/>
            <w:r w:rsidRPr="00B74657">
              <w:rPr>
                <w:rFonts w:ascii="Times New Roman" w:hAnsi="Times New Roman"/>
              </w:rPr>
              <w:t>тофусов</w:t>
            </w:r>
            <w:proofErr w:type="spellEnd"/>
            <w:r w:rsidRPr="00B74657">
              <w:rPr>
                <w:rFonts w:ascii="Times New Roman" w:hAnsi="Times New Roman"/>
              </w:rPr>
              <w:t xml:space="preserve"> в диагностике и дифференциальной диагностике заболеваний суставов. </w:t>
            </w:r>
            <w:r w:rsidR="00A34F9A" w:rsidRPr="00B74657">
              <w:rPr>
                <w:rFonts w:ascii="Times New Roman" w:hAnsi="Times New Roman"/>
              </w:rPr>
              <w:t xml:space="preserve">Исследование синовиальной жидкости при ревматических заболеваниях: характеристика синовиальной жидкости, возможные методы исследования, дифференциальные признаки при артритах различного генеза. </w:t>
            </w:r>
            <w:r w:rsidRPr="00B74657">
              <w:rPr>
                <w:rFonts w:ascii="Times New Roman" w:hAnsi="Times New Roman"/>
              </w:rPr>
              <w:t xml:space="preserve">Оптико-морфологические свойства кристаллов синовиальной жидкости и содержимого </w:t>
            </w:r>
            <w:proofErr w:type="spellStart"/>
            <w:r w:rsidRPr="00B74657">
              <w:rPr>
                <w:rFonts w:ascii="Times New Roman" w:hAnsi="Times New Roman"/>
              </w:rPr>
              <w:t>тофусов</w:t>
            </w:r>
            <w:proofErr w:type="spellEnd"/>
            <w:r w:rsidRPr="00B74657">
              <w:rPr>
                <w:rFonts w:ascii="Times New Roman" w:hAnsi="Times New Roman"/>
              </w:rPr>
              <w:t>.</w:t>
            </w:r>
          </w:p>
        </w:tc>
      </w:tr>
    </w:tbl>
    <w:p w:rsidR="002476DA" w:rsidRPr="00B74657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B74657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8894"/>
      </w:tblGrid>
      <w:tr w:rsidR="002476DA" w:rsidRPr="00B74657" w:rsidTr="00AD49D1">
        <w:trPr>
          <w:trHeight w:val="230"/>
          <w:tblHeader/>
        </w:trPr>
        <w:tc>
          <w:tcPr>
            <w:tcW w:w="487" w:type="pct"/>
            <w:vAlign w:val="center"/>
          </w:tcPr>
          <w:p w:rsidR="002476DA" w:rsidRPr="00B74657" w:rsidRDefault="002476DA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46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4657">
              <w:rPr>
                <w:sz w:val="22"/>
                <w:szCs w:val="22"/>
              </w:rPr>
              <w:t>/</w:t>
            </w:r>
            <w:proofErr w:type="spellStart"/>
            <w:r w:rsidRPr="00B746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13" w:type="pct"/>
            <w:vAlign w:val="center"/>
          </w:tcPr>
          <w:p w:rsidR="002476DA" w:rsidRPr="00B74657" w:rsidRDefault="002476DA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B74657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2476DA" w:rsidRPr="00B74657" w:rsidTr="00AD49D1">
        <w:trPr>
          <w:trHeight w:val="340"/>
        </w:trPr>
        <w:tc>
          <w:tcPr>
            <w:tcW w:w="487" w:type="pct"/>
            <w:vAlign w:val="center"/>
          </w:tcPr>
          <w:p w:rsidR="002476DA" w:rsidRPr="00B74657" w:rsidRDefault="002476DA" w:rsidP="009F19B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13" w:type="pct"/>
            <w:vAlign w:val="center"/>
          </w:tcPr>
          <w:p w:rsidR="002476DA" w:rsidRPr="00B74657" w:rsidRDefault="002476D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2476DA" w:rsidRPr="00B74657" w:rsidRDefault="002476D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Отчет о проделанной работе содерж</w:t>
      </w:r>
      <w:r w:rsidR="00E5142B" w:rsidRPr="00B74657">
        <w:rPr>
          <w:sz w:val="22"/>
          <w:szCs w:val="22"/>
        </w:rPr>
        <w:t>ит</w:t>
      </w:r>
      <w:r w:rsidRPr="00B74657">
        <w:rPr>
          <w:sz w:val="22"/>
          <w:szCs w:val="22"/>
        </w:rPr>
        <w:t xml:space="preserve">: календарно-тематический план прохождения практики, </w:t>
      </w:r>
      <w:r w:rsidR="008D052B" w:rsidRPr="00B74657">
        <w:rPr>
          <w:sz w:val="22"/>
          <w:szCs w:val="22"/>
        </w:rPr>
        <w:t>перечень проведенных манипуляций.</w:t>
      </w:r>
      <w:r w:rsidRPr="00B74657">
        <w:rPr>
          <w:sz w:val="22"/>
          <w:szCs w:val="22"/>
        </w:rPr>
        <w:t xml:space="preserve"> Отчет предоставляется письменно.</w:t>
      </w:r>
    </w:p>
    <w:p w:rsidR="00E5142B" w:rsidRPr="00B74657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МГМСУ им. А.И. Евдокимова. </w:t>
      </w:r>
    </w:p>
    <w:p w:rsidR="002476DA" w:rsidRPr="00B74657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lastRenderedPageBreak/>
        <w:t>Отчетная документация содерж</w:t>
      </w:r>
      <w:r w:rsidR="00E5142B" w:rsidRPr="00B74657">
        <w:rPr>
          <w:sz w:val="22"/>
          <w:szCs w:val="22"/>
        </w:rPr>
        <w:t>ит</w:t>
      </w:r>
      <w:r w:rsidRPr="00B74657">
        <w:rPr>
          <w:sz w:val="22"/>
          <w:szCs w:val="22"/>
        </w:rPr>
        <w:t xml:space="preserve">: индивидуальный план прохождения практики; отчет о прохождении практики; выписку из протокола заседания кафедры о прохождении </w:t>
      </w:r>
      <w:r w:rsidR="008D052B" w:rsidRPr="00B74657">
        <w:rPr>
          <w:sz w:val="22"/>
          <w:szCs w:val="22"/>
        </w:rPr>
        <w:t>производственной</w:t>
      </w:r>
      <w:r w:rsidRPr="00B74657">
        <w:rPr>
          <w:sz w:val="22"/>
          <w:szCs w:val="22"/>
        </w:rPr>
        <w:t xml:space="preserve"> практики.</w:t>
      </w:r>
    </w:p>
    <w:p w:rsidR="002476DA" w:rsidRPr="00B74657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B74657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B74657">
        <w:rPr>
          <w:rFonts w:ascii="Times New Roman" w:hAnsi="Times New Roman"/>
          <w:sz w:val="22"/>
          <w:szCs w:val="22"/>
        </w:rPr>
        <w:t>дств дл</w:t>
      </w:r>
      <w:proofErr w:type="gramEnd"/>
      <w:r w:rsidRPr="00B74657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4"/>
    </w:p>
    <w:p w:rsidR="002476DA" w:rsidRPr="00B74657" w:rsidRDefault="002476DA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B74657">
        <w:rPr>
          <w:sz w:val="22"/>
          <w:szCs w:val="22"/>
        </w:rPr>
        <w:t xml:space="preserve">Паспорт фонда оценочных средств по </w:t>
      </w:r>
      <w:bookmarkEnd w:id="5"/>
      <w:r w:rsidRPr="00B74657">
        <w:rPr>
          <w:sz w:val="22"/>
          <w:szCs w:val="22"/>
        </w:rPr>
        <w:t>практике представлен в Приложении 1.</w:t>
      </w:r>
    </w:p>
    <w:p w:rsidR="002476DA" w:rsidRPr="00B74657" w:rsidRDefault="002476DA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2476DA" w:rsidRPr="00B74657" w:rsidTr="00663728">
        <w:tc>
          <w:tcPr>
            <w:tcW w:w="3507" w:type="pct"/>
          </w:tcPr>
          <w:p w:rsidR="002476DA" w:rsidRPr="00B74657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B74657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2476DA" w:rsidRPr="00B74657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B74657">
              <w:rPr>
                <w:b/>
                <w:sz w:val="22"/>
                <w:szCs w:val="22"/>
              </w:rPr>
              <w:t>Количество</w:t>
            </w:r>
          </w:p>
        </w:tc>
      </w:tr>
      <w:tr w:rsidR="002476DA" w:rsidRPr="00B74657" w:rsidTr="00663728">
        <w:tc>
          <w:tcPr>
            <w:tcW w:w="3507" w:type="pct"/>
          </w:tcPr>
          <w:p w:rsidR="002476DA" w:rsidRPr="00B74657" w:rsidRDefault="002936F6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2476DA" w:rsidRPr="00B74657" w:rsidRDefault="002936F6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100</w:t>
            </w:r>
          </w:p>
        </w:tc>
      </w:tr>
      <w:tr w:rsidR="00AD49D1" w:rsidRPr="00B74657" w:rsidTr="00663728">
        <w:tc>
          <w:tcPr>
            <w:tcW w:w="3507" w:type="pct"/>
          </w:tcPr>
          <w:p w:rsidR="00AD49D1" w:rsidRPr="00B74657" w:rsidRDefault="00AD49D1" w:rsidP="00AD49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AD49D1" w:rsidRPr="00B74657" w:rsidRDefault="00AD49D1" w:rsidP="00AD49D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2</w:t>
            </w:r>
          </w:p>
        </w:tc>
      </w:tr>
    </w:tbl>
    <w:p w:rsidR="002476DA" w:rsidRPr="00B74657" w:rsidRDefault="002476DA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B74657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B74657">
        <w:rPr>
          <w:rStyle w:val="afff"/>
          <w:sz w:val="22"/>
          <w:szCs w:val="22"/>
        </w:rPr>
        <w:footnoteReference w:id="3"/>
      </w:r>
      <w:bookmarkEnd w:id="6"/>
    </w:p>
    <w:p w:rsidR="00AD49D1" w:rsidRPr="00B74657" w:rsidRDefault="00AD49D1" w:rsidP="00297CD3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bookmarkStart w:id="7" w:name="_Toc421786362"/>
      <w:r w:rsidRPr="00B74657">
        <w:rPr>
          <w:sz w:val="22"/>
          <w:szCs w:val="22"/>
        </w:rPr>
        <w:t xml:space="preserve">ГИПЕРМОБИЛЬНОСТЬ СУСТАВОВ НАБЛЮДАЕТСЯ </w:t>
      </w:r>
      <w:proofErr w:type="gramStart"/>
      <w:r w:rsidRPr="00B74657">
        <w:rPr>
          <w:sz w:val="22"/>
          <w:szCs w:val="22"/>
        </w:rPr>
        <w:t>ПРИ</w:t>
      </w:r>
      <w:proofErr w:type="gramEnd"/>
    </w:p>
    <w:p w:rsidR="00AD49D1" w:rsidRPr="00B74657" w:rsidRDefault="00AD49D1" w:rsidP="00297CD3">
      <w:pPr>
        <w:pStyle w:val="a"/>
        <w:numPr>
          <w:ilvl w:val="0"/>
          <w:numId w:val="19"/>
        </w:numPr>
        <w:contextualSpacing w:val="0"/>
        <w:rPr>
          <w:sz w:val="22"/>
          <w:szCs w:val="22"/>
        </w:rPr>
      </w:pPr>
      <w:proofErr w:type="gramStart"/>
      <w:r w:rsidRPr="00B74657">
        <w:rPr>
          <w:sz w:val="22"/>
          <w:szCs w:val="22"/>
        </w:rPr>
        <w:t>Синдроме</w:t>
      </w:r>
      <w:proofErr w:type="gramEnd"/>
      <w:r w:rsidRPr="00B74657">
        <w:rPr>
          <w:sz w:val="22"/>
          <w:szCs w:val="22"/>
        </w:rPr>
        <w:t xml:space="preserve"> </w:t>
      </w:r>
      <w:proofErr w:type="spellStart"/>
      <w:r w:rsidRPr="00B74657">
        <w:rPr>
          <w:sz w:val="22"/>
          <w:szCs w:val="22"/>
        </w:rPr>
        <w:t>Марфана</w:t>
      </w:r>
      <w:proofErr w:type="spellEnd"/>
    </w:p>
    <w:p w:rsidR="00AD49D1" w:rsidRPr="00B74657" w:rsidRDefault="00AD49D1" w:rsidP="00297CD3">
      <w:pPr>
        <w:pStyle w:val="a"/>
        <w:numPr>
          <w:ilvl w:val="0"/>
          <w:numId w:val="19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 xml:space="preserve">Несовершенном </w:t>
      </w:r>
      <w:proofErr w:type="spellStart"/>
      <w:r w:rsidRPr="00B74657">
        <w:rPr>
          <w:sz w:val="22"/>
          <w:szCs w:val="22"/>
        </w:rPr>
        <w:t>остеогенезе</w:t>
      </w:r>
      <w:proofErr w:type="spellEnd"/>
    </w:p>
    <w:p w:rsidR="00AD49D1" w:rsidRPr="00B74657" w:rsidRDefault="00AD49D1" w:rsidP="00297CD3">
      <w:pPr>
        <w:pStyle w:val="a"/>
        <w:numPr>
          <w:ilvl w:val="0"/>
          <w:numId w:val="19"/>
        </w:numPr>
        <w:contextualSpacing w:val="0"/>
        <w:rPr>
          <w:sz w:val="22"/>
          <w:szCs w:val="22"/>
        </w:rPr>
      </w:pPr>
      <w:proofErr w:type="gramStart"/>
      <w:r w:rsidRPr="00B74657">
        <w:rPr>
          <w:sz w:val="22"/>
          <w:szCs w:val="22"/>
        </w:rPr>
        <w:t>Гипертиреозе</w:t>
      </w:r>
      <w:proofErr w:type="gramEnd"/>
    </w:p>
    <w:p w:rsidR="00AD49D1" w:rsidRPr="00B74657" w:rsidRDefault="00AD49D1" w:rsidP="00297CD3">
      <w:pPr>
        <w:pStyle w:val="a"/>
        <w:numPr>
          <w:ilvl w:val="0"/>
          <w:numId w:val="19"/>
        </w:numPr>
        <w:contextualSpacing w:val="0"/>
        <w:rPr>
          <w:sz w:val="22"/>
          <w:szCs w:val="22"/>
        </w:rPr>
      </w:pPr>
      <w:proofErr w:type="gramStart"/>
      <w:r w:rsidRPr="00B74657">
        <w:rPr>
          <w:sz w:val="22"/>
          <w:szCs w:val="22"/>
        </w:rPr>
        <w:t>Синдроме</w:t>
      </w:r>
      <w:proofErr w:type="gramEnd"/>
      <w:r w:rsidRPr="00B74657">
        <w:rPr>
          <w:sz w:val="22"/>
          <w:szCs w:val="22"/>
        </w:rPr>
        <w:t xml:space="preserve"> </w:t>
      </w:r>
      <w:proofErr w:type="spellStart"/>
      <w:r w:rsidRPr="00B74657">
        <w:rPr>
          <w:sz w:val="22"/>
          <w:szCs w:val="22"/>
        </w:rPr>
        <w:t>Эллерса-Данлоса</w:t>
      </w:r>
      <w:proofErr w:type="spellEnd"/>
    </w:p>
    <w:p w:rsidR="00AD49D1" w:rsidRPr="00B74657" w:rsidRDefault="00AD49D1" w:rsidP="00297CD3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Ответ: 4</w:t>
      </w:r>
    </w:p>
    <w:p w:rsidR="00AD49D1" w:rsidRPr="00B74657" w:rsidRDefault="00AD49D1" w:rsidP="00297CD3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AD49D1" w:rsidRPr="00B74657" w:rsidRDefault="00AD49D1" w:rsidP="00297CD3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СИТУАЦИОННАЯ ЗАДАЧА. Больной Р., 45 лет, предприниматель, поступил в ревматологическое отделение с жалобами на припухлость и резкую боль в первом пальце правой стопы. Заболел остро 2 дня назад: после посещения сауны и обильного застолья ночью возникла очень сильная боль в первом пальце правой стопы. Боль воспринималась как нестерпимая даже от прикосновения одеяла. Утром больной заметил отек первого пальца правой стопы и багровую окраску кожи над ним. В течение следующих суток не мог даже дойти до туалета из-за резкой боли. Температура тела повысилась до 37,8</w:t>
      </w:r>
      <w:proofErr w:type="gramStart"/>
      <w:r w:rsidRPr="00B74657">
        <w:rPr>
          <w:sz w:val="22"/>
          <w:szCs w:val="22"/>
        </w:rPr>
        <w:t>°С</w:t>
      </w:r>
      <w:proofErr w:type="gramEnd"/>
      <w:r w:rsidRPr="00B74657">
        <w:rPr>
          <w:sz w:val="22"/>
          <w:szCs w:val="22"/>
        </w:rPr>
        <w:t xml:space="preserve">, в связи с чем обратился в поликлинику по месту жительства. </w:t>
      </w:r>
      <w:proofErr w:type="gramStart"/>
      <w:r w:rsidRPr="00B74657">
        <w:rPr>
          <w:sz w:val="22"/>
          <w:szCs w:val="22"/>
        </w:rPr>
        <w:t>Госпитализирован</w:t>
      </w:r>
      <w:proofErr w:type="gramEnd"/>
      <w:r w:rsidRPr="00B74657">
        <w:rPr>
          <w:sz w:val="22"/>
          <w:szCs w:val="22"/>
        </w:rPr>
        <w:t xml:space="preserve"> по направлению поликлиники. Из анамнеза известно, что в течение последних 3 лет эпизодически наблюдаются подъемы артериального давления до 160/100 мм </w:t>
      </w:r>
      <w:proofErr w:type="spellStart"/>
      <w:r w:rsidRPr="00B74657">
        <w:rPr>
          <w:sz w:val="22"/>
          <w:szCs w:val="22"/>
        </w:rPr>
        <w:t>рт.ст</w:t>
      </w:r>
      <w:proofErr w:type="spellEnd"/>
      <w:r w:rsidRPr="00B74657">
        <w:rPr>
          <w:sz w:val="22"/>
          <w:szCs w:val="22"/>
        </w:rPr>
        <w:t xml:space="preserve">., постоянной гипотензивной терапии не получал. При осмотре состояние удовлетворительное, конституция </w:t>
      </w:r>
      <w:proofErr w:type="spellStart"/>
      <w:r w:rsidRPr="00B74657">
        <w:rPr>
          <w:sz w:val="22"/>
          <w:szCs w:val="22"/>
        </w:rPr>
        <w:t>гиперстеническая</w:t>
      </w:r>
      <w:proofErr w:type="spellEnd"/>
      <w:r w:rsidRPr="00B74657">
        <w:rPr>
          <w:sz w:val="22"/>
          <w:szCs w:val="22"/>
        </w:rPr>
        <w:t xml:space="preserve">, повышенного питания. Рост 172 см. Вес 90 кг. В легких дыхание везикулярное, хрипов нет. ЧД 18 в минуту. Тоны сердца слегка приглушены, ритм правильный. ЧСС 84 в минуту. АД 150/105 мм </w:t>
      </w:r>
      <w:proofErr w:type="spellStart"/>
      <w:r w:rsidRPr="00B74657">
        <w:rPr>
          <w:sz w:val="22"/>
          <w:szCs w:val="22"/>
        </w:rPr>
        <w:t>рт.ст</w:t>
      </w:r>
      <w:proofErr w:type="spellEnd"/>
      <w:r w:rsidRPr="00B74657">
        <w:rPr>
          <w:sz w:val="22"/>
          <w:szCs w:val="22"/>
        </w:rPr>
        <w:t xml:space="preserve">. Живот округлый; увеличен в объеме за счет избыточного развития подкожной жировой клетчатки; мягкий, безболезненный. Левая доля печени на 1,5 см выступает из-под реберной дуги; край печени мягкий, безболезненный. Размеры печени по Курлову: 10 х9х9,5 см. Селезенка не увеличена. Область почек визуально не изменена. Симптом поколачивания отрицательный с обеих сторон. Физиологические отправления в норме. Периферических отеков нет. Щитовидная железа не увеличена. В неврологическом статусе без особенностей. Выраженная деформация первого плюснефалангового сустава правой стопы за счет экссудативных явлений; резкая болезненность при пальпации данного сустава (больной отдергивает ногу), гиперемия кожи над ним и повышение местной температуры, объем движений в первом плюснефаланговом суставе справа резко ограничен. Другие суставы при осмотре не изменены, пальпация их безболезненна, движения в других суставах сохранены в полном объеме. Подкожные и внутрикожные узелки не выявляются. Клинический анализ крови: </w:t>
      </w:r>
      <w:proofErr w:type="spellStart"/>
      <w:r w:rsidRPr="00B74657">
        <w:rPr>
          <w:sz w:val="22"/>
          <w:szCs w:val="22"/>
        </w:rPr>
        <w:t>Hb</w:t>
      </w:r>
      <w:proofErr w:type="spellEnd"/>
      <w:r w:rsidRPr="00B74657">
        <w:rPr>
          <w:sz w:val="22"/>
          <w:szCs w:val="22"/>
        </w:rPr>
        <w:t xml:space="preserve"> 140 г/л; эритроциты 4,8х1012/л; лейкоциты 10,1х109/л, </w:t>
      </w:r>
      <w:proofErr w:type="spellStart"/>
      <w:r w:rsidRPr="00B74657">
        <w:rPr>
          <w:sz w:val="22"/>
          <w:szCs w:val="22"/>
        </w:rPr>
        <w:t>палочкоядерные</w:t>
      </w:r>
      <w:proofErr w:type="spellEnd"/>
      <w:r w:rsidRPr="00B74657">
        <w:rPr>
          <w:sz w:val="22"/>
          <w:szCs w:val="22"/>
        </w:rPr>
        <w:t xml:space="preserve"> %, сегментоядерные 66 %, лимфоциты 20 %, моноциты 5 %, эозинофилы 4 %; тромбоциты 280х109/л; СОЭ 32 мм/ч. Биохимический анализ крови: глюкоза 4,5 </w:t>
      </w:r>
      <w:proofErr w:type="spellStart"/>
      <w:r w:rsidRPr="00B74657">
        <w:rPr>
          <w:sz w:val="22"/>
          <w:szCs w:val="22"/>
        </w:rPr>
        <w:t>ммоль</w:t>
      </w:r>
      <w:proofErr w:type="spellEnd"/>
      <w:r w:rsidRPr="00B74657">
        <w:rPr>
          <w:sz w:val="22"/>
          <w:szCs w:val="22"/>
        </w:rPr>
        <w:t xml:space="preserve">/л, холестерин 6,8 </w:t>
      </w:r>
      <w:proofErr w:type="spellStart"/>
      <w:r w:rsidRPr="00B74657">
        <w:rPr>
          <w:sz w:val="22"/>
          <w:szCs w:val="22"/>
        </w:rPr>
        <w:t>ммоль</w:t>
      </w:r>
      <w:proofErr w:type="spellEnd"/>
      <w:r w:rsidRPr="00B74657">
        <w:rPr>
          <w:sz w:val="22"/>
          <w:szCs w:val="22"/>
        </w:rPr>
        <w:t xml:space="preserve">/л, </w:t>
      </w:r>
      <w:proofErr w:type="spellStart"/>
      <w:r w:rsidRPr="00B74657">
        <w:rPr>
          <w:sz w:val="22"/>
          <w:szCs w:val="22"/>
        </w:rPr>
        <w:t>креатинин</w:t>
      </w:r>
      <w:proofErr w:type="spellEnd"/>
      <w:r w:rsidRPr="00B74657">
        <w:rPr>
          <w:sz w:val="22"/>
          <w:szCs w:val="22"/>
        </w:rPr>
        <w:t xml:space="preserve"> 78 </w:t>
      </w:r>
      <w:proofErr w:type="spellStart"/>
      <w:r w:rsidRPr="00B74657">
        <w:rPr>
          <w:sz w:val="22"/>
          <w:szCs w:val="22"/>
        </w:rPr>
        <w:t>мкмоль</w:t>
      </w:r>
      <w:proofErr w:type="spellEnd"/>
      <w:r w:rsidRPr="00B74657">
        <w:rPr>
          <w:sz w:val="22"/>
          <w:szCs w:val="22"/>
        </w:rPr>
        <w:t xml:space="preserve">/л, мочевина 7,2 </w:t>
      </w:r>
      <w:proofErr w:type="spellStart"/>
      <w:r w:rsidRPr="00B74657">
        <w:rPr>
          <w:sz w:val="22"/>
          <w:szCs w:val="22"/>
        </w:rPr>
        <w:t>ммоль</w:t>
      </w:r>
      <w:proofErr w:type="spellEnd"/>
      <w:r w:rsidRPr="00B74657">
        <w:rPr>
          <w:sz w:val="22"/>
          <w:szCs w:val="22"/>
        </w:rPr>
        <w:t xml:space="preserve">/л, мочевая кислота 540 </w:t>
      </w:r>
      <w:proofErr w:type="spellStart"/>
      <w:r w:rsidRPr="00B74657">
        <w:rPr>
          <w:sz w:val="22"/>
          <w:szCs w:val="22"/>
        </w:rPr>
        <w:t>мкмоль</w:t>
      </w:r>
      <w:proofErr w:type="spellEnd"/>
      <w:r w:rsidRPr="00B74657">
        <w:rPr>
          <w:sz w:val="22"/>
          <w:szCs w:val="22"/>
        </w:rPr>
        <w:t xml:space="preserve">/л, общий белок 68 г/л, АЛТ 84 </w:t>
      </w:r>
      <w:proofErr w:type="gramStart"/>
      <w:r w:rsidRPr="00B74657">
        <w:rPr>
          <w:sz w:val="22"/>
          <w:szCs w:val="22"/>
        </w:rPr>
        <w:t>ЕД</w:t>
      </w:r>
      <w:proofErr w:type="gramEnd"/>
      <w:r w:rsidRPr="00B74657">
        <w:rPr>
          <w:sz w:val="22"/>
          <w:szCs w:val="22"/>
        </w:rPr>
        <w:t xml:space="preserve">/л, АСТ 67 ЕД/л. Общий анализ мочи: относительная плотность 1016, белок и глюкоза отсутствуют, лейкоциты 1-2 в поле зрения, </w:t>
      </w:r>
      <w:proofErr w:type="spellStart"/>
      <w:r w:rsidRPr="00B74657">
        <w:rPr>
          <w:sz w:val="22"/>
          <w:szCs w:val="22"/>
        </w:rPr>
        <w:t>ураты</w:t>
      </w:r>
      <w:proofErr w:type="spellEnd"/>
      <w:r w:rsidRPr="00B74657">
        <w:rPr>
          <w:sz w:val="22"/>
          <w:szCs w:val="22"/>
        </w:rPr>
        <w:t>. Рентгенография стоп: сужение суставных щелей, преимущественно плюснефаланговых суставов с обеих сторон.</w:t>
      </w:r>
    </w:p>
    <w:p w:rsidR="00AD49D1" w:rsidRPr="00B74657" w:rsidRDefault="00AD49D1" w:rsidP="00297CD3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AD49D1" w:rsidRPr="00B74657" w:rsidRDefault="00AD49D1" w:rsidP="00297CD3">
      <w:pPr>
        <w:spacing w:line="240" w:lineRule="auto"/>
        <w:rPr>
          <w:rFonts w:ascii="Times New Roman" w:hAnsi="Times New Roman"/>
          <w:lang w:eastAsia="ru-RU"/>
        </w:rPr>
      </w:pPr>
      <w:r w:rsidRPr="00B74657">
        <w:rPr>
          <w:rFonts w:ascii="Times New Roman" w:hAnsi="Times New Roman"/>
          <w:lang w:eastAsia="ru-RU"/>
        </w:rPr>
        <w:t>Задание:</w:t>
      </w:r>
    </w:p>
    <w:p w:rsidR="00AD49D1" w:rsidRPr="00B74657" w:rsidRDefault="00AD49D1" w:rsidP="00297CD3">
      <w:pPr>
        <w:pStyle w:val="a"/>
        <w:numPr>
          <w:ilvl w:val="0"/>
          <w:numId w:val="20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Сформулировать диагноз.</w:t>
      </w:r>
    </w:p>
    <w:p w:rsidR="00AD49D1" w:rsidRPr="00B74657" w:rsidRDefault="00AD49D1" w:rsidP="00297CD3">
      <w:pPr>
        <w:pStyle w:val="a"/>
        <w:numPr>
          <w:ilvl w:val="0"/>
          <w:numId w:val="20"/>
        </w:numPr>
        <w:contextualSpacing w:val="0"/>
        <w:rPr>
          <w:sz w:val="22"/>
          <w:szCs w:val="22"/>
        </w:rPr>
      </w:pPr>
      <w:proofErr w:type="gramStart"/>
      <w:r w:rsidRPr="00B74657">
        <w:rPr>
          <w:sz w:val="22"/>
          <w:szCs w:val="22"/>
        </w:rPr>
        <w:lastRenderedPageBreak/>
        <w:t>Проведение</w:t>
      </w:r>
      <w:proofErr w:type="gramEnd"/>
      <w:r w:rsidRPr="00B74657">
        <w:rPr>
          <w:sz w:val="22"/>
          <w:szCs w:val="22"/>
        </w:rPr>
        <w:t xml:space="preserve"> каких дополнительных методов обследования необходимо в данной ситуации?</w:t>
      </w:r>
    </w:p>
    <w:p w:rsidR="00AD49D1" w:rsidRPr="00B74657" w:rsidRDefault="00AD49D1" w:rsidP="00297CD3">
      <w:pPr>
        <w:pStyle w:val="a"/>
        <w:numPr>
          <w:ilvl w:val="0"/>
          <w:numId w:val="20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 xml:space="preserve">На </w:t>
      </w:r>
      <w:proofErr w:type="gramStart"/>
      <w:r w:rsidRPr="00B74657">
        <w:rPr>
          <w:sz w:val="22"/>
          <w:szCs w:val="22"/>
        </w:rPr>
        <w:t>основании</w:t>
      </w:r>
      <w:proofErr w:type="gramEnd"/>
      <w:r w:rsidRPr="00B74657">
        <w:rPr>
          <w:sz w:val="22"/>
          <w:szCs w:val="22"/>
        </w:rPr>
        <w:t xml:space="preserve"> каких диагностических критериев был поставлен диагноз?</w:t>
      </w:r>
    </w:p>
    <w:p w:rsidR="00AD49D1" w:rsidRPr="00B74657" w:rsidRDefault="00AD49D1" w:rsidP="00297CD3">
      <w:pPr>
        <w:pStyle w:val="a"/>
        <w:numPr>
          <w:ilvl w:val="0"/>
          <w:numId w:val="20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Назовите наиболее вероятные, по вашему мнению, факторы, провоцирующие развития острого артрита?</w:t>
      </w:r>
    </w:p>
    <w:p w:rsidR="00AD49D1" w:rsidRPr="00B74657" w:rsidRDefault="00AD49D1" w:rsidP="00297CD3">
      <w:pPr>
        <w:pStyle w:val="a"/>
        <w:numPr>
          <w:ilvl w:val="0"/>
          <w:numId w:val="20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Назовите ассоциированные заболевания/состояния.</w:t>
      </w:r>
    </w:p>
    <w:p w:rsidR="00AD49D1" w:rsidRPr="00B74657" w:rsidRDefault="00AD49D1" w:rsidP="00297CD3">
      <w:pPr>
        <w:pStyle w:val="a"/>
        <w:numPr>
          <w:ilvl w:val="0"/>
          <w:numId w:val="20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Какова тактика дальнейшего ведения больного?</w:t>
      </w:r>
    </w:p>
    <w:p w:rsidR="00AD49D1" w:rsidRPr="00B74657" w:rsidRDefault="00AD49D1" w:rsidP="00297CD3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AD49D1" w:rsidRPr="00B74657" w:rsidRDefault="00AD49D1" w:rsidP="00297CD3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Ответы:</w:t>
      </w:r>
    </w:p>
    <w:p w:rsidR="00AD49D1" w:rsidRPr="00B74657" w:rsidRDefault="00AD49D1" w:rsidP="00297CD3">
      <w:pPr>
        <w:pStyle w:val="a"/>
        <w:numPr>
          <w:ilvl w:val="0"/>
          <w:numId w:val="21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 xml:space="preserve">Основной диагноз: подагра: острый подагрический артрит, </w:t>
      </w:r>
      <w:proofErr w:type="spellStart"/>
      <w:r w:rsidRPr="00B74657">
        <w:rPr>
          <w:sz w:val="22"/>
          <w:szCs w:val="22"/>
        </w:rPr>
        <w:t>гиперурикемия</w:t>
      </w:r>
      <w:proofErr w:type="spellEnd"/>
      <w:r w:rsidRPr="00B74657">
        <w:rPr>
          <w:sz w:val="22"/>
          <w:szCs w:val="22"/>
        </w:rPr>
        <w:t xml:space="preserve">. Сопутствующие заболевания: артериальная гипертензия. Жировой </w:t>
      </w:r>
      <w:proofErr w:type="spellStart"/>
      <w:r w:rsidRPr="00B74657">
        <w:rPr>
          <w:sz w:val="22"/>
          <w:szCs w:val="22"/>
        </w:rPr>
        <w:t>гепатоз</w:t>
      </w:r>
      <w:proofErr w:type="spellEnd"/>
      <w:r w:rsidRPr="00B74657">
        <w:rPr>
          <w:sz w:val="22"/>
          <w:szCs w:val="22"/>
        </w:rPr>
        <w:t xml:space="preserve"> (?). </w:t>
      </w:r>
      <w:proofErr w:type="spellStart"/>
      <w:r w:rsidRPr="00B74657">
        <w:rPr>
          <w:sz w:val="22"/>
          <w:szCs w:val="22"/>
        </w:rPr>
        <w:t>Гиперхолестеринемия</w:t>
      </w:r>
      <w:proofErr w:type="spellEnd"/>
      <w:r w:rsidRPr="00B74657">
        <w:rPr>
          <w:sz w:val="22"/>
          <w:szCs w:val="22"/>
        </w:rPr>
        <w:t>.</w:t>
      </w:r>
    </w:p>
    <w:p w:rsidR="00AD49D1" w:rsidRPr="00B74657" w:rsidRDefault="00AD49D1" w:rsidP="00297CD3">
      <w:pPr>
        <w:pStyle w:val="a"/>
        <w:numPr>
          <w:ilvl w:val="0"/>
          <w:numId w:val="21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 xml:space="preserve">Стандартом диагностики и дифференциальной диагностики подагры является поляризационная микроскопия синовиальной жидкости. У данного пациента возможно выявление в синовиальной жидкости кристаллов </w:t>
      </w:r>
      <w:proofErr w:type="spellStart"/>
      <w:r w:rsidRPr="00B74657">
        <w:rPr>
          <w:sz w:val="22"/>
          <w:szCs w:val="22"/>
        </w:rPr>
        <w:t>уратов</w:t>
      </w:r>
      <w:proofErr w:type="spellEnd"/>
      <w:r w:rsidRPr="00B74657">
        <w:rPr>
          <w:sz w:val="22"/>
          <w:szCs w:val="22"/>
        </w:rPr>
        <w:t xml:space="preserve">, которые при поляризационной микроскопии выглядят как игольчатые кристаллы с эффектом отрицательного двойного лучепреломления. </w:t>
      </w:r>
    </w:p>
    <w:p w:rsidR="00AD49D1" w:rsidRPr="00B74657" w:rsidRDefault="00AD49D1" w:rsidP="00297CD3">
      <w:pPr>
        <w:pStyle w:val="a"/>
        <w:numPr>
          <w:ilvl w:val="0"/>
          <w:numId w:val="21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 xml:space="preserve">Диагноз подагры установлен на основании следующих критериев: воспаление сустава, достигшее максимума в 1-й день; </w:t>
      </w:r>
      <w:proofErr w:type="spellStart"/>
      <w:r w:rsidRPr="00B74657">
        <w:rPr>
          <w:sz w:val="22"/>
          <w:szCs w:val="22"/>
        </w:rPr>
        <w:t>моноартрит</w:t>
      </w:r>
      <w:proofErr w:type="spellEnd"/>
      <w:r w:rsidRPr="00B74657">
        <w:rPr>
          <w:sz w:val="22"/>
          <w:szCs w:val="22"/>
        </w:rPr>
        <w:t xml:space="preserve">; гиперемия кожи над пораженным суставом; припухание и боль в первом плюснефаланговом суставе; одностороннее поражение первого плюснефалангового сустава; </w:t>
      </w:r>
      <w:proofErr w:type="spellStart"/>
      <w:r w:rsidRPr="00B74657">
        <w:rPr>
          <w:sz w:val="22"/>
          <w:szCs w:val="22"/>
        </w:rPr>
        <w:t>гиперурикемия</w:t>
      </w:r>
      <w:proofErr w:type="spellEnd"/>
      <w:r w:rsidRPr="00B74657">
        <w:rPr>
          <w:sz w:val="22"/>
          <w:szCs w:val="22"/>
        </w:rPr>
        <w:t xml:space="preserve">. Диагноз подтвержден при исследовании синовиальной жидкости, где найдены кристаллы </w:t>
      </w:r>
      <w:proofErr w:type="spellStart"/>
      <w:r w:rsidRPr="00B74657">
        <w:rPr>
          <w:sz w:val="22"/>
          <w:szCs w:val="22"/>
        </w:rPr>
        <w:t>уратов</w:t>
      </w:r>
      <w:proofErr w:type="spellEnd"/>
      <w:r w:rsidRPr="00B74657">
        <w:rPr>
          <w:sz w:val="22"/>
          <w:szCs w:val="22"/>
        </w:rPr>
        <w:t>.</w:t>
      </w:r>
    </w:p>
    <w:p w:rsidR="00AD49D1" w:rsidRPr="00B74657" w:rsidRDefault="00AD49D1" w:rsidP="00297CD3">
      <w:pPr>
        <w:pStyle w:val="a"/>
        <w:numPr>
          <w:ilvl w:val="0"/>
          <w:numId w:val="21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 xml:space="preserve">Предполагаемый </w:t>
      </w:r>
      <w:proofErr w:type="spellStart"/>
      <w:r w:rsidRPr="00B74657">
        <w:rPr>
          <w:sz w:val="22"/>
          <w:szCs w:val="22"/>
        </w:rPr>
        <w:t>триггерный</w:t>
      </w:r>
      <w:proofErr w:type="spellEnd"/>
      <w:r w:rsidRPr="00B74657">
        <w:rPr>
          <w:sz w:val="22"/>
          <w:szCs w:val="22"/>
        </w:rPr>
        <w:t xml:space="preserve"> фактор развития острого артрита: пребывание в сауне с последующим обильным застольем (диетические погрешности, употребление алкоголя).</w:t>
      </w:r>
    </w:p>
    <w:p w:rsidR="00AD49D1" w:rsidRPr="00B74657" w:rsidRDefault="00AD49D1" w:rsidP="00297CD3">
      <w:pPr>
        <w:pStyle w:val="a"/>
        <w:numPr>
          <w:ilvl w:val="0"/>
          <w:numId w:val="21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 xml:space="preserve">Ассоциированные заболевания/состояния: артериальная гипертензия, </w:t>
      </w:r>
      <w:proofErr w:type="spellStart"/>
      <w:r w:rsidRPr="00B74657">
        <w:rPr>
          <w:sz w:val="22"/>
          <w:szCs w:val="22"/>
        </w:rPr>
        <w:t>гиперхолестеринемия</w:t>
      </w:r>
      <w:proofErr w:type="spellEnd"/>
      <w:r w:rsidRPr="00B74657">
        <w:rPr>
          <w:sz w:val="22"/>
          <w:szCs w:val="22"/>
        </w:rPr>
        <w:t xml:space="preserve">, </w:t>
      </w:r>
      <w:proofErr w:type="gramStart"/>
      <w:r w:rsidRPr="00B74657">
        <w:rPr>
          <w:sz w:val="22"/>
          <w:szCs w:val="22"/>
        </w:rPr>
        <w:t>жировой</w:t>
      </w:r>
      <w:proofErr w:type="gramEnd"/>
      <w:r w:rsidRPr="00B74657">
        <w:rPr>
          <w:sz w:val="22"/>
          <w:szCs w:val="22"/>
        </w:rPr>
        <w:t xml:space="preserve"> </w:t>
      </w:r>
      <w:proofErr w:type="spellStart"/>
      <w:r w:rsidRPr="00B74657">
        <w:rPr>
          <w:sz w:val="22"/>
          <w:szCs w:val="22"/>
        </w:rPr>
        <w:t>гепатоз</w:t>
      </w:r>
      <w:proofErr w:type="spellEnd"/>
      <w:r w:rsidRPr="00B74657">
        <w:rPr>
          <w:sz w:val="22"/>
          <w:szCs w:val="22"/>
        </w:rPr>
        <w:t>.</w:t>
      </w:r>
    </w:p>
    <w:p w:rsidR="00AD49D1" w:rsidRPr="00B74657" w:rsidRDefault="00AD49D1" w:rsidP="00297CD3">
      <w:pPr>
        <w:pStyle w:val="a"/>
        <w:numPr>
          <w:ilvl w:val="0"/>
          <w:numId w:val="21"/>
        </w:numPr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Тактика ведения больного: купирование острого подагрического артрита (назначение НПВП), неукоснительное соблюдение диеты, рекомендованного образа жизни, контроль артериального давления, контроль уровня мочевой кислоты.</w:t>
      </w:r>
    </w:p>
    <w:p w:rsidR="002476DA" w:rsidRPr="00B74657" w:rsidRDefault="002476DA" w:rsidP="0036554B">
      <w:pPr>
        <w:pStyle w:val="2"/>
        <w:ind w:left="0" w:firstLine="0"/>
        <w:rPr>
          <w:sz w:val="22"/>
          <w:szCs w:val="22"/>
        </w:rPr>
      </w:pPr>
      <w:r w:rsidRPr="00B74657">
        <w:rPr>
          <w:sz w:val="22"/>
          <w:szCs w:val="22"/>
        </w:rPr>
        <w:t>Критерии и шкала оценивания промежуточной аттестации</w:t>
      </w:r>
      <w:bookmarkEnd w:id="7"/>
    </w:p>
    <w:p w:rsidR="002476DA" w:rsidRPr="00B74657" w:rsidRDefault="002476DA" w:rsidP="006856A1">
      <w:pPr>
        <w:pStyle w:val="3"/>
        <w:rPr>
          <w:sz w:val="22"/>
          <w:szCs w:val="22"/>
        </w:rPr>
      </w:pPr>
      <w:bookmarkStart w:id="8" w:name="_Toc420069334"/>
      <w:r w:rsidRPr="00B74657">
        <w:rPr>
          <w:sz w:val="22"/>
          <w:szCs w:val="22"/>
        </w:rPr>
        <w:t>Оценивание</w:t>
      </w:r>
      <w:r w:rsidR="00E5142B" w:rsidRPr="00B74657">
        <w:rPr>
          <w:sz w:val="22"/>
          <w:szCs w:val="22"/>
        </w:rPr>
        <w:t xml:space="preserve"> практических навыков</w:t>
      </w:r>
      <w:r w:rsidRPr="00B74657">
        <w:rPr>
          <w:sz w:val="22"/>
          <w:szCs w:val="22"/>
        </w:rPr>
        <w:t xml:space="preserve"> </w:t>
      </w:r>
      <w:proofErr w:type="gramStart"/>
      <w:r w:rsidRPr="00B74657">
        <w:rPr>
          <w:sz w:val="22"/>
          <w:szCs w:val="22"/>
        </w:rPr>
        <w:t>обучающегося</w:t>
      </w:r>
      <w:bookmarkEnd w:id="8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2476DA" w:rsidRPr="00B74657" w:rsidTr="00D3432C">
        <w:trPr>
          <w:tblHeader/>
        </w:trPr>
        <w:tc>
          <w:tcPr>
            <w:tcW w:w="1005" w:type="pct"/>
            <w:vAlign w:val="center"/>
          </w:tcPr>
          <w:p w:rsidR="002476DA" w:rsidRPr="00B74657" w:rsidRDefault="002476DA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2476DA" w:rsidRPr="00B74657" w:rsidRDefault="002476DA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Требования к знаниям</w:t>
            </w:r>
          </w:p>
        </w:tc>
      </w:tr>
      <w:tr w:rsidR="002476DA" w:rsidRPr="00B74657" w:rsidTr="00D3432C">
        <w:tc>
          <w:tcPr>
            <w:tcW w:w="1005" w:type="pct"/>
            <w:vAlign w:val="center"/>
          </w:tcPr>
          <w:p w:rsidR="002476DA" w:rsidRPr="00B74657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2476DA" w:rsidRPr="00B74657" w:rsidRDefault="00AD49D1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 xml:space="preserve">«Зачтено» </w:t>
            </w:r>
            <w:r w:rsidR="002476DA" w:rsidRPr="00B74657">
              <w:rPr>
                <w:sz w:val="22"/>
                <w:szCs w:val="22"/>
              </w:rPr>
              <w:t xml:space="preserve">выставляется обучающемуся, прошедшему </w:t>
            </w:r>
            <w:r w:rsidR="00F36B74" w:rsidRPr="00B74657">
              <w:rPr>
                <w:sz w:val="22"/>
                <w:szCs w:val="22"/>
              </w:rPr>
              <w:t>производственную</w:t>
            </w:r>
            <w:r w:rsidR="002476DA" w:rsidRPr="00B74657">
              <w:rPr>
                <w:sz w:val="22"/>
                <w:szCs w:val="22"/>
              </w:rPr>
              <w:t xml:space="preserve"> практику, выполнившего все требования по подготовке о проделанной работе, владеющему основными разделами программы </w:t>
            </w:r>
            <w:r w:rsidR="00F36B74" w:rsidRPr="00B74657">
              <w:rPr>
                <w:sz w:val="22"/>
                <w:szCs w:val="22"/>
              </w:rPr>
              <w:t>практики</w:t>
            </w:r>
            <w:r w:rsidRPr="00B74657">
              <w:rPr>
                <w:sz w:val="22"/>
                <w:szCs w:val="22"/>
              </w:rPr>
              <w:t xml:space="preserve">, необходимым минимумом знаний и </w:t>
            </w:r>
            <w:r w:rsidR="002476DA" w:rsidRPr="00B74657">
              <w:rPr>
                <w:sz w:val="22"/>
                <w:szCs w:val="22"/>
              </w:rPr>
              <w:t>способному применять их по образцу в стандартной ситуации</w:t>
            </w:r>
          </w:p>
        </w:tc>
      </w:tr>
      <w:tr w:rsidR="002476DA" w:rsidRPr="00B74657" w:rsidTr="00D3432C">
        <w:tc>
          <w:tcPr>
            <w:tcW w:w="1005" w:type="pct"/>
            <w:vAlign w:val="center"/>
          </w:tcPr>
          <w:p w:rsidR="002476DA" w:rsidRPr="00B74657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2476DA" w:rsidRPr="00B74657" w:rsidRDefault="00AD49D1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 xml:space="preserve">«Не зачтено» </w:t>
            </w:r>
            <w:r w:rsidR="002476DA" w:rsidRPr="00B74657">
              <w:rPr>
                <w:sz w:val="22"/>
                <w:szCs w:val="22"/>
              </w:rPr>
              <w:t>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2476DA" w:rsidRPr="00B74657" w:rsidRDefault="002476DA" w:rsidP="00297CD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 w:rsidR="00F36B74" w:rsidRPr="00B74657">
        <w:rPr>
          <w:sz w:val="22"/>
          <w:szCs w:val="22"/>
        </w:rPr>
        <w:t>производственной</w:t>
      </w:r>
      <w:r w:rsidRPr="00B74657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2476DA" w:rsidRPr="00B74657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B74657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6B3723" w:rsidRPr="00FE4D56" w:rsidRDefault="006B3723" w:rsidP="006B3723">
      <w:pPr>
        <w:pStyle w:val="2"/>
        <w:ind w:left="0" w:firstLine="0"/>
        <w:rPr>
          <w:sz w:val="22"/>
          <w:szCs w:val="22"/>
        </w:rPr>
      </w:pPr>
      <w:bookmarkStart w:id="9" w:name="_Toc421786364"/>
      <w:r w:rsidRPr="00FE4D56">
        <w:rPr>
          <w:sz w:val="22"/>
          <w:szCs w:val="22"/>
        </w:rPr>
        <w:t>Основная литература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6"/>
      </w:tblGrid>
      <w:tr w:rsidR="006B3723" w:rsidRPr="00FE4D56" w:rsidTr="00244A4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FE4D56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E4D5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E4D56">
              <w:rPr>
                <w:rFonts w:ascii="Times New Roman" w:hAnsi="Times New Roman"/>
              </w:rPr>
              <w:t>/</w:t>
            </w:r>
            <w:proofErr w:type="spellStart"/>
            <w:r w:rsidRPr="00FE4D5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FE4D56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>Название</w:t>
            </w:r>
          </w:p>
        </w:tc>
      </w:tr>
      <w:tr w:rsidR="006B3723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FE4D56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  <w:r w:rsidRPr="00DC1593">
              <w:rPr>
                <w:sz w:val="22"/>
                <w:szCs w:val="22"/>
              </w:rPr>
              <w:t xml:space="preserve">     Внутренние болезни: учебник: в 2 т. /под ред.: В.С. Моисеева, А.И. Мартынова, Н.А. Мухина. - 3-е изд., </w:t>
            </w:r>
            <w:proofErr w:type="spellStart"/>
            <w:r w:rsidRPr="00DC1593">
              <w:rPr>
                <w:sz w:val="22"/>
                <w:szCs w:val="22"/>
              </w:rPr>
              <w:t>испр</w:t>
            </w:r>
            <w:proofErr w:type="spellEnd"/>
            <w:r w:rsidRPr="00DC1593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DC1593">
              <w:rPr>
                <w:sz w:val="22"/>
                <w:szCs w:val="22"/>
              </w:rPr>
              <w:t>ГЭОТАР-Медиа</w:t>
            </w:r>
            <w:proofErr w:type="spellEnd"/>
          </w:p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  <w:r w:rsidRPr="00DC1593">
              <w:rPr>
                <w:sz w:val="22"/>
                <w:szCs w:val="22"/>
              </w:rPr>
              <w:t xml:space="preserve">     Т. 1. - 2013. - 958 с.: ил</w:t>
            </w:r>
          </w:p>
        </w:tc>
      </w:tr>
      <w:tr w:rsidR="006B3723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FE4D56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  <w:r w:rsidRPr="00DC1593">
              <w:rPr>
                <w:sz w:val="22"/>
                <w:szCs w:val="22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</w:t>
            </w:r>
            <w:proofErr w:type="spellStart"/>
            <w:r w:rsidRPr="00DC1593">
              <w:rPr>
                <w:sz w:val="22"/>
                <w:szCs w:val="22"/>
              </w:rPr>
              <w:t>испр</w:t>
            </w:r>
            <w:proofErr w:type="spellEnd"/>
            <w:r w:rsidRPr="00DC1593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DC1593">
              <w:rPr>
                <w:sz w:val="22"/>
                <w:szCs w:val="22"/>
              </w:rPr>
              <w:t>ГЭОТАР-Медиа</w:t>
            </w:r>
            <w:proofErr w:type="spellEnd"/>
          </w:p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  <w:r w:rsidRPr="00DC1593">
              <w:rPr>
                <w:sz w:val="22"/>
                <w:szCs w:val="22"/>
              </w:rPr>
              <w:t xml:space="preserve">     Т. 2. - 2013. - 895 с.: ил. </w:t>
            </w:r>
            <w:r w:rsidRPr="00DC1593">
              <w:rPr>
                <w:sz w:val="22"/>
                <w:szCs w:val="22"/>
              </w:rPr>
              <w:tab/>
            </w:r>
          </w:p>
        </w:tc>
      </w:tr>
      <w:tr w:rsidR="006B3723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FE4D56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  <w:r w:rsidRPr="00DC1593">
              <w:rPr>
                <w:sz w:val="22"/>
                <w:szCs w:val="22"/>
              </w:rPr>
              <w:t xml:space="preserve">     Внутренние болезни</w:t>
            </w:r>
            <w:r w:rsidRPr="00DC1593">
              <w:rPr>
                <w:b/>
                <w:bCs/>
                <w:sz w:val="22"/>
                <w:szCs w:val="22"/>
              </w:rPr>
              <w:t xml:space="preserve">. </w:t>
            </w:r>
            <w:r w:rsidRPr="00DC1593">
              <w:rPr>
                <w:bCs/>
                <w:sz w:val="22"/>
                <w:szCs w:val="22"/>
              </w:rPr>
              <w:t>Тесты</w:t>
            </w:r>
            <w:r w:rsidRPr="00DC1593">
              <w:rPr>
                <w:sz w:val="22"/>
                <w:szCs w:val="22"/>
              </w:rPr>
              <w:t xml:space="preserve"> и ситуационные задачи: учебное пособие / В. И. </w:t>
            </w:r>
            <w:proofErr w:type="spellStart"/>
            <w:r w:rsidRPr="00DC1593">
              <w:rPr>
                <w:sz w:val="22"/>
                <w:szCs w:val="22"/>
              </w:rPr>
              <w:t>Маколкин</w:t>
            </w:r>
            <w:proofErr w:type="spellEnd"/>
            <w:r w:rsidRPr="00DC1593">
              <w:rPr>
                <w:sz w:val="22"/>
                <w:szCs w:val="22"/>
              </w:rPr>
              <w:t xml:space="preserve"> [и др.]. - М.: </w:t>
            </w:r>
            <w:proofErr w:type="spellStart"/>
            <w:r w:rsidRPr="00DC1593">
              <w:rPr>
                <w:sz w:val="22"/>
                <w:szCs w:val="22"/>
              </w:rPr>
              <w:t>ГЭОТАР-Медиа</w:t>
            </w:r>
            <w:proofErr w:type="spellEnd"/>
            <w:r w:rsidRPr="00DC1593">
              <w:rPr>
                <w:sz w:val="22"/>
                <w:szCs w:val="22"/>
              </w:rPr>
              <w:t xml:space="preserve">, 2011. - 295 с. </w:t>
            </w:r>
          </w:p>
        </w:tc>
      </w:tr>
      <w:tr w:rsidR="006B3723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FE4D56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  <w:r w:rsidRPr="00DC1593">
              <w:rPr>
                <w:b/>
                <w:bCs/>
                <w:sz w:val="22"/>
                <w:szCs w:val="22"/>
              </w:rPr>
              <w:t xml:space="preserve">     </w:t>
            </w:r>
            <w:r w:rsidRPr="00DC1593">
              <w:rPr>
                <w:bCs/>
                <w:sz w:val="22"/>
                <w:szCs w:val="22"/>
              </w:rPr>
              <w:t>Внутренние болезни</w:t>
            </w:r>
            <w:r w:rsidRPr="00DC1593">
              <w:rPr>
                <w:sz w:val="22"/>
                <w:szCs w:val="22"/>
              </w:rPr>
              <w:t xml:space="preserve">. Система органов пищеварения: учебное пособие /Г.Е. </w:t>
            </w:r>
            <w:proofErr w:type="spellStart"/>
            <w:r w:rsidRPr="00DC1593">
              <w:rPr>
                <w:sz w:val="22"/>
                <w:szCs w:val="22"/>
              </w:rPr>
              <w:t>Ройтберг</w:t>
            </w:r>
            <w:proofErr w:type="spellEnd"/>
            <w:r w:rsidRPr="00DC1593">
              <w:rPr>
                <w:sz w:val="22"/>
                <w:szCs w:val="22"/>
              </w:rPr>
              <w:t xml:space="preserve">, А.В. </w:t>
            </w:r>
            <w:proofErr w:type="spellStart"/>
            <w:r w:rsidRPr="00DC1593">
              <w:rPr>
                <w:sz w:val="22"/>
                <w:szCs w:val="22"/>
              </w:rPr>
              <w:t>Струтынский</w:t>
            </w:r>
            <w:proofErr w:type="spellEnd"/>
            <w:r w:rsidRPr="00DC1593">
              <w:rPr>
                <w:sz w:val="22"/>
                <w:szCs w:val="22"/>
              </w:rPr>
              <w:t xml:space="preserve">. - 2-е изд. - М.: </w:t>
            </w:r>
            <w:proofErr w:type="spellStart"/>
            <w:r w:rsidRPr="00DC1593">
              <w:rPr>
                <w:sz w:val="22"/>
                <w:szCs w:val="22"/>
              </w:rPr>
              <w:t>МЕДпресс-информ</w:t>
            </w:r>
            <w:proofErr w:type="spellEnd"/>
            <w:r w:rsidRPr="00DC1593">
              <w:rPr>
                <w:sz w:val="22"/>
                <w:szCs w:val="22"/>
              </w:rPr>
              <w:t xml:space="preserve">, 2011. - 558 с.: </w:t>
            </w:r>
            <w:proofErr w:type="spellStart"/>
            <w:r w:rsidRPr="00DC1593">
              <w:rPr>
                <w:sz w:val="22"/>
                <w:szCs w:val="22"/>
              </w:rPr>
              <w:t>цв.ил</w:t>
            </w:r>
            <w:proofErr w:type="spellEnd"/>
            <w:r w:rsidRPr="00DC1593">
              <w:rPr>
                <w:sz w:val="22"/>
                <w:szCs w:val="22"/>
              </w:rPr>
              <w:t xml:space="preserve">. </w:t>
            </w:r>
          </w:p>
        </w:tc>
      </w:tr>
      <w:tr w:rsidR="006B3723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FE4D56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  <w:r w:rsidRPr="00DC1593">
              <w:rPr>
                <w:b/>
                <w:bCs/>
                <w:sz w:val="22"/>
                <w:szCs w:val="22"/>
              </w:rPr>
              <w:t xml:space="preserve">     </w:t>
            </w:r>
            <w:r w:rsidRPr="00DC1593">
              <w:rPr>
                <w:bCs/>
                <w:sz w:val="22"/>
                <w:szCs w:val="22"/>
              </w:rPr>
              <w:t>Внутренние болезни</w:t>
            </w:r>
            <w:r w:rsidRPr="00DC1593">
              <w:rPr>
                <w:sz w:val="22"/>
                <w:szCs w:val="22"/>
              </w:rPr>
              <w:t xml:space="preserve"> с основами доказательной медицины и клинической фармакологией: руководство для врачей /В.С. Моисеев, Ж. Д. </w:t>
            </w:r>
            <w:proofErr w:type="spellStart"/>
            <w:r w:rsidRPr="00DC1593">
              <w:rPr>
                <w:sz w:val="22"/>
                <w:szCs w:val="22"/>
              </w:rPr>
              <w:t>Кобалава</w:t>
            </w:r>
            <w:proofErr w:type="spellEnd"/>
            <w:r w:rsidRPr="00DC1593">
              <w:rPr>
                <w:sz w:val="22"/>
                <w:szCs w:val="22"/>
              </w:rPr>
              <w:t xml:space="preserve">, С. В. Моисеев; под ред. В. С. Моисеева. - М.: </w:t>
            </w:r>
            <w:proofErr w:type="spellStart"/>
            <w:r w:rsidRPr="00DC1593">
              <w:rPr>
                <w:sz w:val="22"/>
                <w:szCs w:val="22"/>
              </w:rPr>
              <w:t>ГЭОТАР-Медиа</w:t>
            </w:r>
            <w:proofErr w:type="spellEnd"/>
            <w:r w:rsidRPr="00DC1593">
              <w:rPr>
                <w:sz w:val="22"/>
                <w:szCs w:val="22"/>
              </w:rPr>
              <w:t xml:space="preserve">, 2010. - 828 с.: ил. </w:t>
            </w:r>
          </w:p>
        </w:tc>
      </w:tr>
      <w:tr w:rsidR="006B3723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FE4D56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  <w:r w:rsidRPr="00DC1593">
              <w:rPr>
                <w:b/>
                <w:bCs/>
                <w:sz w:val="22"/>
                <w:szCs w:val="22"/>
              </w:rPr>
              <w:t xml:space="preserve">     </w:t>
            </w:r>
            <w:r w:rsidRPr="00DC1593">
              <w:rPr>
                <w:bCs/>
                <w:sz w:val="22"/>
                <w:szCs w:val="22"/>
              </w:rPr>
              <w:t>Внутренние болезни</w:t>
            </w:r>
            <w:r w:rsidRPr="00DC1593">
              <w:rPr>
                <w:sz w:val="22"/>
                <w:szCs w:val="22"/>
              </w:rPr>
              <w:t xml:space="preserve">. Лабораторная и инструментальная диагностика: учебное пособие /Г.Е. </w:t>
            </w:r>
            <w:proofErr w:type="spellStart"/>
            <w:r w:rsidRPr="00DC1593">
              <w:rPr>
                <w:sz w:val="22"/>
                <w:szCs w:val="22"/>
              </w:rPr>
              <w:t>Ройтберг</w:t>
            </w:r>
            <w:proofErr w:type="spellEnd"/>
            <w:r w:rsidRPr="00DC1593">
              <w:rPr>
                <w:sz w:val="22"/>
                <w:szCs w:val="22"/>
              </w:rPr>
              <w:t xml:space="preserve">, А.В. </w:t>
            </w:r>
            <w:proofErr w:type="spellStart"/>
            <w:r w:rsidRPr="00DC1593">
              <w:rPr>
                <w:sz w:val="22"/>
                <w:szCs w:val="22"/>
              </w:rPr>
              <w:t>Струтынский</w:t>
            </w:r>
            <w:proofErr w:type="spellEnd"/>
            <w:r w:rsidRPr="00DC1593">
              <w:rPr>
                <w:sz w:val="22"/>
                <w:szCs w:val="22"/>
              </w:rPr>
              <w:t xml:space="preserve">. - 3-е изд. - М.: </w:t>
            </w:r>
            <w:proofErr w:type="spellStart"/>
            <w:r w:rsidRPr="00DC1593">
              <w:rPr>
                <w:sz w:val="22"/>
                <w:szCs w:val="22"/>
              </w:rPr>
              <w:t>МЕДпресс-информ</w:t>
            </w:r>
            <w:proofErr w:type="spellEnd"/>
            <w:r w:rsidRPr="00DC1593">
              <w:rPr>
                <w:sz w:val="22"/>
                <w:szCs w:val="22"/>
              </w:rPr>
              <w:t xml:space="preserve">, 2013. - 799 с.: </w:t>
            </w:r>
            <w:proofErr w:type="spellStart"/>
            <w:r w:rsidRPr="00DC1593">
              <w:rPr>
                <w:sz w:val="22"/>
                <w:szCs w:val="22"/>
              </w:rPr>
              <w:t>цв.ил</w:t>
            </w:r>
            <w:proofErr w:type="spellEnd"/>
            <w:r w:rsidRPr="00DC1593">
              <w:rPr>
                <w:sz w:val="22"/>
                <w:szCs w:val="22"/>
              </w:rPr>
              <w:t>.</w:t>
            </w:r>
          </w:p>
        </w:tc>
      </w:tr>
      <w:tr w:rsidR="006B3723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FE4D56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  <w:r w:rsidRPr="00DC1593">
              <w:rPr>
                <w:sz w:val="22"/>
                <w:szCs w:val="22"/>
              </w:rPr>
              <w:t xml:space="preserve">     Руководство по медицине. Диагностика и лечение /под ред. А.Г. </w:t>
            </w:r>
            <w:proofErr w:type="spellStart"/>
            <w:r w:rsidRPr="00DC1593">
              <w:rPr>
                <w:sz w:val="22"/>
                <w:szCs w:val="22"/>
              </w:rPr>
              <w:t>Чучалина</w:t>
            </w:r>
            <w:proofErr w:type="spellEnd"/>
            <w:r w:rsidRPr="00DC1593">
              <w:rPr>
                <w:sz w:val="22"/>
                <w:szCs w:val="22"/>
              </w:rPr>
              <w:t xml:space="preserve">. – 2-е изд. – М.: </w:t>
            </w:r>
            <w:proofErr w:type="spellStart"/>
            <w:r w:rsidRPr="00DC1593">
              <w:rPr>
                <w:sz w:val="22"/>
                <w:szCs w:val="22"/>
              </w:rPr>
              <w:t>Литтерра</w:t>
            </w:r>
            <w:proofErr w:type="spellEnd"/>
            <w:r w:rsidRPr="00DC1593">
              <w:rPr>
                <w:sz w:val="22"/>
                <w:szCs w:val="22"/>
              </w:rPr>
              <w:t xml:space="preserve">, 2011. – 3744 </w:t>
            </w:r>
            <w:proofErr w:type="gramStart"/>
            <w:r w:rsidRPr="00DC1593">
              <w:rPr>
                <w:sz w:val="22"/>
                <w:szCs w:val="22"/>
              </w:rPr>
              <w:t>с</w:t>
            </w:r>
            <w:proofErr w:type="gramEnd"/>
            <w:r w:rsidRPr="00DC1593">
              <w:rPr>
                <w:sz w:val="22"/>
                <w:szCs w:val="22"/>
              </w:rPr>
              <w:t xml:space="preserve">. </w:t>
            </w:r>
          </w:p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</w:tbl>
    <w:p w:rsidR="006B3723" w:rsidRPr="00656147" w:rsidRDefault="006B3723" w:rsidP="006B3723">
      <w:pPr>
        <w:pStyle w:val="2"/>
        <w:ind w:left="0" w:firstLine="0"/>
        <w:rPr>
          <w:sz w:val="22"/>
          <w:szCs w:val="22"/>
        </w:rPr>
      </w:pPr>
      <w:r w:rsidRPr="00FE4D56">
        <w:rPr>
          <w:sz w:val="22"/>
          <w:szCs w:val="22"/>
        </w:rPr>
        <w:t>.</w:t>
      </w:r>
      <w:r w:rsidRPr="00B67F17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656147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B3723" w:rsidRPr="00656147" w:rsidTr="00244A49">
        <w:trPr>
          <w:trHeight w:val="253"/>
        </w:trPr>
        <w:tc>
          <w:tcPr>
            <w:tcW w:w="272" w:type="pct"/>
            <w:vMerge w:val="restart"/>
          </w:tcPr>
          <w:p w:rsidR="006B3723" w:rsidRPr="00656147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561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6147">
              <w:rPr>
                <w:rFonts w:ascii="Times New Roman" w:hAnsi="Times New Roman"/>
              </w:rPr>
              <w:t>/</w:t>
            </w:r>
            <w:proofErr w:type="spellStart"/>
            <w:r w:rsidRPr="006561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B3723" w:rsidRPr="00656147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>Наименование</w:t>
            </w:r>
          </w:p>
        </w:tc>
      </w:tr>
      <w:tr w:rsidR="006B3723" w:rsidRPr="00656147" w:rsidTr="00244A49">
        <w:trPr>
          <w:trHeight w:val="253"/>
        </w:trPr>
        <w:tc>
          <w:tcPr>
            <w:tcW w:w="272" w:type="pct"/>
            <w:vMerge/>
          </w:tcPr>
          <w:p w:rsidR="006B3723" w:rsidRPr="00656147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B3723" w:rsidRPr="00656147" w:rsidRDefault="006B372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3723" w:rsidRPr="00656147" w:rsidTr="00244A49">
        <w:tc>
          <w:tcPr>
            <w:tcW w:w="272" w:type="pct"/>
          </w:tcPr>
          <w:p w:rsidR="006B3723" w:rsidRPr="00656147" w:rsidRDefault="006B3723" w:rsidP="006B3723">
            <w:pPr>
              <w:pStyle w:val="a"/>
              <w:numPr>
                <w:ilvl w:val="0"/>
                <w:numId w:val="2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B3723" w:rsidRPr="00DC1593" w:rsidRDefault="006B3723" w:rsidP="00DC1593">
            <w:pPr>
              <w:pStyle w:val="aff4"/>
              <w:jc w:val="left"/>
              <w:rPr>
                <w:sz w:val="22"/>
                <w:szCs w:val="22"/>
              </w:rPr>
            </w:pPr>
            <w:r w:rsidRPr="00DC1593">
              <w:rPr>
                <w:bCs/>
                <w:sz w:val="22"/>
                <w:szCs w:val="22"/>
              </w:rPr>
              <w:t>Внутренние болезни</w:t>
            </w:r>
            <w:r w:rsidRPr="00DC1593">
              <w:rPr>
                <w:sz w:val="22"/>
                <w:szCs w:val="22"/>
              </w:rPr>
              <w:t xml:space="preserve">: Кардиология. Ревматология: учебное пособие /Д.И. </w:t>
            </w:r>
            <w:proofErr w:type="spellStart"/>
            <w:r w:rsidRPr="00DC1593">
              <w:rPr>
                <w:sz w:val="22"/>
                <w:szCs w:val="22"/>
              </w:rPr>
              <w:t>Трухан</w:t>
            </w:r>
            <w:proofErr w:type="spellEnd"/>
            <w:r w:rsidRPr="00DC1593">
              <w:rPr>
                <w:sz w:val="22"/>
                <w:szCs w:val="22"/>
              </w:rPr>
              <w:t>, И.А. Викторова. - М.: МИА, 2013. - 375 с.</w:t>
            </w:r>
          </w:p>
        </w:tc>
      </w:tr>
      <w:tr w:rsidR="006B3723" w:rsidRPr="00656147" w:rsidTr="00244A49">
        <w:tc>
          <w:tcPr>
            <w:tcW w:w="272" w:type="pct"/>
          </w:tcPr>
          <w:p w:rsidR="006B3723" w:rsidRPr="00656147" w:rsidRDefault="006B3723" w:rsidP="006B3723">
            <w:pPr>
              <w:pStyle w:val="a"/>
              <w:numPr>
                <w:ilvl w:val="0"/>
                <w:numId w:val="2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B3723" w:rsidRPr="00DC1593" w:rsidRDefault="006B3723" w:rsidP="00DC1593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DC1593">
              <w:rPr>
                <w:bCs/>
                <w:sz w:val="22"/>
                <w:szCs w:val="22"/>
              </w:rPr>
              <w:t>Внутренние болезни</w:t>
            </w:r>
            <w:r w:rsidRPr="00DC1593">
              <w:rPr>
                <w:sz w:val="22"/>
                <w:szCs w:val="22"/>
              </w:rPr>
              <w:t xml:space="preserve"> с основами доказательной медицины и клинической фармакологией: руководство для врачей /В.С. Моисеев, Ж. Д. </w:t>
            </w:r>
            <w:proofErr w:type="spellStart"/>
            <w:r w:rsidRPr="00DC1593">
              <w:rPr>
                <w:sz w:val="22"/>
                <w:szCs w:val="22"/>
              </w:rPr>
              <w:t>Кобалава</w:t>
            </w:r>
            <w:proofErr w:type="spellEnd"/>
            <w:r w:rsidRPr="00DC1593">
              <w:rPr>
                <w:sz w:val="22"/>
                <w:szCs w:val="22"/>
              </w:rPr>
              <w:t xml:space="preserve">, С. В. Моисеев; под ред. В. С. Моисеева. - М.: </w:t>
            </w:r>
            <w:proofErr w:type="spellStart"/>
            <w:r w:rsidRPr="00DC1593">
              <w:rPr>
                <w:sz w:val="22"/>
                <w:szCs w:val="22"/>
              </w:rPr>
              <w:t>ГЭОТАР-Медиа</w:t>
            </w:r>
            <w:proofErr w:type="spellEnd"/>
            <w:r w:rsidRPr="00DC1593">
              <w:rPr>
                <w:sz w:val="22"/>
                <w:szCs w:val="22"/>
              </w:rPr>
              <w:t>, 2010. - 828 с.: ил.</w:t>
            </w:r>
          </w:p>
        </w:tc>
      </w:tr>
      <w:tr w:rsidR="006B3723" w:rsidRPr="00656147" w:rsidTr="00244A49">
        <w:tc>
          <w:tcPr>
            <w:tcW w:w="272" w:type="pct"/>
          </w:tcPr>
          <w:p w:rsidR="006B3723" w:rsidRPr="00656147" w:rsidRDefault="006B3723" w:rsidP="006B3723">
            <w:pPr>
              <w:pStyle w:val="a"/>
              <w:numPr>
                <w:ilvl w:val="0"/>
                <w:numId w:val="2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B3723" w:rsidRPr="00DC1593" w:rsidRDefault="006B3723" w:rsidP="00DC1593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DC1593">
              <w:rPr>
                <w:sz w:val="22"/>
                <w:szCs w:val="22"/>
              </w:rPr>
              <w:t xml:space="preserve">     Внутренние болезни (в таблицах и схемах): справочник /А.Б. </w:t>
            </w:r>
            <w:proofErr w:type="spellStart"/>
            <w:r w:rsidRPr="00DC1593">
              <w:rPr>
                <w:sz w:val="22"/>
                <w:szCs w:val="22"/>
              </w:rPr>
              <w:t>Зборовский</w:t>
            </w:r>
            <w:proofErr w:type="spellEnd"/>
            <w:r w:rsidRPr="00DC1593">
              <w:rPr>
                <w:sz w:val="22"/>
                <w:szCs w:val="22"/>
              </w:rPr>
              <w:t xml:space="preserve">, И.А. </w:t>
            </w:r>
            <w:proofErr w:type="spellStart"/>
            <w:r w:rsidRPr="00DC1593">
              <w:rPr>
                <w:sz w:val="22"/>
                <w:szCs w:val="22"/>
              </w:rPr>
              <w:t>Збороровский</w:t>
            </w:r>
            <w:proofErr w:type="spellEnd"/>
            <w:r w:rsidRPr="00DC1593">
              <w:rPr>
                <w:sz w:val="22"/>
                <w:szCs w:val="22"/>
              </w:rPr>
              <w:t xml:space="preserve">; под ред. Ф. И. Комарова. - 3-е изд., </w:t>
            </w:r>
            <w:proofErr w:type="spellStart"/>
            <w:r w:rsidRPr="00DC1593">
              <w:rPr>
                <w:sz w:val="22"/>
                <w:szCs w:val="22"/>
              </w:rPr>
              <w:t>перераб</w:t>
            </w:r>
            <w:proofErr w:type="spellEnd"/>
            <w:r w:rsidRPr="00DC1593">
              <w:rPr>
                <w:sz w:val="22"/>
                <w:szCs w:val="22"/>
              </w:rPr>
              <w:t>. и доп. - М.: МИА, 2011. - 668 с.: табл.</w:t>
            </w:r>
          </w:p>
        </w:tc>
      </w:tr>
      <w:tr w:rsidR="006B3723" w:rsidRPr="00656147" w:rsidTr="007E523B">
        <w:tc>
          <w:tcPr>
            <w:tcW w:w="272" w:type="pct"/>
          </w:tcPr>
          <w:p w:rsidR="006B3723" w:rsidRPr="00656147" w:rsidRDefault="006B3723" w:rsidP="006B3723">
            <w:pPr>
              <w:pStyle w:val="a"/>
              <w:numPr>
                <w:ilvl w:val="0"/>
                <w:numId w:val="2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6B3723" w:rsidRPr="00B74657" w:rsidRDefault="006B3723" w:rsidP="00244700">
            <w:pPr>
              <w:pStyle w:val="aff4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 xml:space="preserve">Ревматология: учебное пособие / Под ред. Н.А. Шостак. </w:t>
            </w:r>
            <w:proofErr w:type="gramStart"/>
            <w:r w:rsidRPr="00B74657">
              <w:rPr>
                <w:sz w:val="22"/>
                <w:szCs w:val="22"/>
              </w:rPr>
              <w:t>–М</w:t>
            </w:r>
            <w:proofErr w:type="gramEnd"/>
            <w:r w:rsidRPr="00B74657">
              <w:rPr>
                <w:sz w:val="22"/>
                <w:szCs w:val="22"/>
              </w:rPr>
              <w:t xml:space="preserve">., </w:t>
            </w:r>
            <w:proofErr w:type="spellStart"/>
            <w:r w:rsidRPr="00B74657">
              <w:rPr>
                <w:sz w:val="22"/>
                <w:szCs w:val="22"/>
              </w:rPr>
              <w:t>ГЭОТАР-Медиа</w:t>
            </w:r>
            <w:proofErr w:type="spellEnd"/>
            <w:r w:rsidRPr="00B74657">
              <w:rPr>
                <w:sz w:val="22"/>
                <w:szCs w:val="22"/>
              </w:rPr>
              <w:t>, 2012. -448 с.</w:t>
            </w:r>
          </w:p>
        </w:tc>
      </w:tr>
      <w:tr w:rsidR="006B3723" w:rsidRPr="00656147" w:rsidTr="007E523B">
        <w:tc>
          <w:tcPr>
            <w:tcW w:w="272" w:type="pct"/>
          </w:tcPr>
          <w:p w:rsidR="006B3723" w:rsidRPr="00656147" w:rsidRDefault="006B3723" w:rsidP="006B3723">
            <w:pPr>
              <w:pStyle w:val="a"/>
              <w:numPr>
                <w:ilvl w:val="0"/>
                <w:numId w:val="2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6B3723" w:rsidRPr="00B74657" w:rsidRDefault="006B3723" w:rsidP="00244700">
            <w:pPr>
              <w:pStyle w:val="aff4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 xml:space="preserve">Ревматология (Клинические рекомендации) под редакцией Е.Л. Насонова М., </w:t>
            </w:r>
            <w:proofErr w:type="spellStart"/>
            <w:r w:rsidRPr="00B74657">
              <w:rPr>
                <w:sz w:val="22"/>
                <w:szCs w:val="22"/>
              </w:rPr>
              <w:t>ГЭОТАР-Медиа</w:t>
            </w:r>
            <w:proofErr w:type="spellEnd"/>
            <w:r w:rsidRPr="00B74657">
              <w:rPr>
                <w:sz w:val="22"/>
                <w:szCs w:val="22"/>
              </w:rPr>
              <w:t>, 2011.</w:t>
            </w:r>
          </w:p>
        </w:tc>
      </w:tr>
      <w:tr w:rsidR="006B3723" w:rsidRPr="00656147" w:rsidTr="007E523B">
        <w:tc>
          <w:tcPr>
            <w:tcW w:w="272" w:type="pct"/>
          </w:tcPr>
          <w:p w:rsidR="006B3723" w:rsidRPr="00656147" w:rsidRDefault="006B3723" w:rsidP="006B3723">
            <w:pPr>
              <w:pStyle w:val="a"/>
              <w:numPr>
                <w:ilvl w:val="0"/>
                <w:numId w:val="2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6B3723" w:rsidRPr="00B74657" w:rsidRDefault="006B3723" w:rsidP="00244700">
            <w:pPr>
              <w:pStyle w:val="aff4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 xml:space="preserve">Ревматология (Национальное руководство) под редакцией Е.Л. Насонова, В.А. Насоновой М., </w:t>
            </w:r>
            <w:proofErr w:type="spellStart"/>
            <w:r w:rsidRPr="00B74657">
              <w:rPr>
                <w:sz w:val="22"/>
                <w:szCs w:val="22"/>
              </w:rPr>
              <w:t>ГЭОТАР-Медиа</w:t>
            </w:r>
            <w:proofErr w:type="spellEnd"/>
            <w:r w:rsidRPr="00B74657">
              <w:rPr>
                <w:sz w:val="22"/>
                <w:szCs w:val="22"/>
              </w:rPr>
              <w:t>, 2010.</w:t>
            </w:r>
          </w:p>
        </w:tc>
      </w:tr>
      <w:tr w:rsidR="006B3723" w:rsidRPr="00656147" w:rsidTr="007E523B">
        <w:tc>
          <w:tcPr>
            <w:tcW w:w="272" w:type="pct"/>
          </w:tcPr>
          <w:p w:rsidR="006B3723" w:rsidRPr="00656147" w:rsidRDefault="006B3723" w:rsidP="006B3723">
            <w:pPr>
              <w:pStyle w:val="a"/>
              <w:numPr>
                <w:ilvl w:val="0"/>
                <w:numId w:val="2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6B3723" w:rsidRPr="00B74657" w:rsidRDefault="006B3723" w:rsidP="00244700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B74657">
              <w:rPr>
                <w:sz w:val="22"/>
                <w:szCs w:val="22"/>
              </w:rPr>
              <w:t>Пихлак</w:t>
            </w:r>
            <w:proofErr w:type="spellEnd"/>
            <w:r w:rsidRPr="00B74657">
              <w:rPr>
                <w:sz w:val="22"/>
                <w:szCs w:val="22"/>
              </w:rPr>
              <w:t xml:space="preserve"> А.Э., </w:t>
            </w:r>
            <w:proofErr w:type="spellStart"/>
            <w:r w:rsidRPr="00B74657">
              <w:rPr>
                <w:sz w:val="22"/>
                <w:szCs w:val="22"/>
              </w:rPr>
              <w:t>Величенко</w:t>
            </w:r>
            <w:proofErr w:type="spellEnd"/>
            <w:r w:rsidRPr="00B74657">
              <w:rPr>
                <w:sz w:val="22"/>
                <w:szCs w:val="22"/>
              </w:rPr>
              <w:t xml:space="preserve"> О.Л. Пособие для пациентов «Внимание! </w:t>
            </w:r>
            <w:proofErr w:type="spellStart"/>
            <w:r w:rsidRPr="00B74657">
              <w:rPr>
                <w:sz w:val="22"/>
                <w:szCs w:val="22"/>
              </w:rPr>
              <w:t>Остеопороз</w:t>
            </w:r>
            <w:proofErr w:type="spellEnd"/>
            <w:r w:rsidRPr="00B74657">
              <w:rPr>
                <w:sz w:val="22"/>
                <w:szCs w:val="22"/>
              </w:rPr>
              <w:t>» - М.: ИД «</w:t>
            </w:r>
            <w:proofErr w:type="spellStart"/>
            <w:r w:rsidRPr="00B74657">
              <w:rPr>
                <w:sz w:val="22"/>
                <w:szCs w:val="22"/>
              </w:rPr>
              <w:t>Медпрактика-М</w:t>
            </w:r>
            <w:proofErr w:type="spellEnd"/>
            <w:r w:rsidRPr="00B74657">
              <w:rPr>
                <w:sz w:val="22"/>
                <w:szCs w:val="22"/>
              </w:rPr>
              <w:t>», 2013.</w:t>
            </w:r>
          </w:p>
        </w:tc>
      </w:tr>
      <w:tr w:rsidR="006B3723" w:rsidRPr="00656147" w:rsidTr="007E523B">
        <w:tc>
          <w:tcPr>
            <w:tcW w:w="272" w:type="pct"/>
          </w:tcPr>
          <w:p w:rsidR="006B3723" w:rsidRPr="00656147" w:rsidRDefault="006B3723" w:rsidP="006B3723">
            <w:pPr>
              <w:pStyle w:val="a"/>
              <w:numPr>
                <w:ilvl w:val="0"/>
                <w:numId w:val="2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6B3723" w:rsidRPr="00B74657" w:rsidRDefault="006B3723" w:rsidP="00244700">
            <w:pPr>
              <w:pStyle w:val="aff4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 xml:space="preserve">Ревматология. Клинические лекции. Под ред. проф. В.В. </w:t>
            </w:r>
            <w:proofErr w:type="spellStart"/>
            <w:r w:rsidRPr="00B74657">
              <w:rPr>
                <w:sz w:val="22"/>
                <w:szCs w:val="22"/>
              </w:rPr>
              <w:t>Бадокина</w:t>
            </w:r>
            <w:proofErr w:type="spellEnd"/>
            <w:r w:rsidRPr="00B74657">
              <w:rPr>
                <w:sz w:val="22"/>
                <w:szCs w:val="22"/>
              </w:rPr>
              <w:t xml:space="preserve">. </w:t>
            </w:r>
            <w:proofErr w:type="spellStart"/>
            <w:r w:rsidRPr="00B74657">
              <w:rPr>
                <w:sz w:val="22"/>
                <w:szCs w:val="22"/>
              </w:rPr>
              <w:t>ГЭОТАР-Медиа</w:t>
            </w:r>
            <w:proofErr w:type="spellEnd"/>
            <w:r w:rsidRPr="00B74657">
              <w:rPr>
                <w:sz w:val="22"/>
                <w:szCs w:val="22"/>
              </w:rPr>
              <w:t>, 2014. -592 с.</w:t>
            </w:r>
          </w:p>
        </w:tc>
      </w:tr>
      <w:tr w:rsidR="006B3723" w:rsidRPr="00656147" w:rsidTr="007E523B">
        <w:tc>
          <w:tcPr>
            <w:tcW w:w="272" w:type="pct"/>
          </w:tcPr>
          <w:p w:rsidR="006B3723" w:rsidRPr="00656147" w:rsidRDefault="006B3723" w:rsidP="006B3723">
            <w:pPr>
              <w:pStyle w:val="a"/>
              <w:numPr>
                <w:ilvl w:val="0"/>
                <w:numId w:val="22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6B3723" w:rsidRPr="00B74657" w:rsidRDefault="006B3723" w:rsidP="00244700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B74657">
              <w:rPr>
                <w:sz w:val="22"/>
                <w:szCs w:val="22"/>
              </w:rPr>
              <w:t>Пайл</w:t>
            </w:r>
            <w:proofErr w:type="spellEnd"/>
            <w:r w:rsidRPr="00B74657">
              <w:rPr>
                <w:sz w:val="22"/>
                <w:szCs w:val="22"/>
              </w:rPr>
              <w:t xml:space="preserve"> К., Кеннеди Л. Диагностика и лечение в ревматологии. Перевод с англ. / Под ред. Н.А. Шостак. </w:t>
            </w:r>
            <w:proofErr w:type="spellStart"/>
            <w:r w:rsidRPr="00B74657">
              <w:rPr>
                <w:sz w:val="22"/>
                <w:szCs w:val="22"/>
              </w:rPr>
              <w:t>ГЭОТАР-Медиа</w:t>
            </w:r>
            <w:proofErr w:type="spellEnd"/>
            <w:r w:rsidRPr="00B74657">
              <w:rPr>
                <w:sz w:val="22"/>
                <w:szCs w:val="22"/>
              </w:rPr>
              <w:t>, 2011. -308 с.</w:t>
            </w:r>
          </w:p>
        </w:tc>
      </w:tr>
    </w:tbl>
    <w:p w:rsidR="001F5BC2" w:rsidRPr="00B74657" w:rsidRDefault="002476DA" w:rsidP="001F5BC2">
      <w:pPr>
        <w:pStyle w:val="2"/>
        <w:ind w:left="0" w:firstLine="0"/>
        <w:rPr>
          <w:sz w:val="22"/>
          <w:szCs w:val="22"/>
        </w:rPr>
      </w:pPr>
      <w:bookmarkStart w:id="10" w:name="_Toc421786367"/>
      <w:bookmarkEnd w:id="9"/>
      <w:r w:rsidRPr="00B74657">
        <w:rPr>
          <w:sz w:val="22"/>
          <w:szCs w:val="22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6094"/>
        <w:gridCol w:w="3224"/>
      </w:tblGrid>
      <w:tr w:rsidR="001F5BC2" w:rsidRPr="00B74657" w:rsidTr="00AD49D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C2" w:rsidRPr="00B74657" w:rsidRDefault="001F5BC2" w:rsidP="00AD4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7465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74657">
              <w:rPr>
                <w:rFonts w:ascii="Times New Roman" w:hAnsi="Times New Roman"/>
              </w:rPr>
              <w:t>/</w:t>
            </w:r>
            <w:proofErr w:type="spellStart"/>
            <w:r w:rsidRPr="00B7465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AD4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AD4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Адрес сайта</w:t>
            </w:r>
          </w:p>
        </w:tc>
      </w:tr>
      <w:tr w:rsidR="007E39C9" w:rsidRPr="00B74657" w:rsidTr="00AD49D1">
        <w:trPr>
          <w:trHeight w:val="42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9F19B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Клинические рекомендации по ревматологии, АРР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http://www.rheumatolog.ru/experts/klinicheskie-rekomendacii</w:t>
            </w:r>
          </w:p>
        </w:tc>
      </w:tr>
      <w:tr w:rsidR="007E39C9" w:rsidRPr="00B74657" w:rsidTr="00AD49D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9F19B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 xml:space="preserve">Российская ассоциация по </w:t>
            </w:r>
            <w:proofErr w:type="spellStart"/>
            <w:r w:rsidRPr="00B74657">
              <w:rPr>
                <w:rFonts w:ascii="Times New Roman" w:hAnsi="Times New Roman"/>
                <w:color w:val="000000"/>
              </w:rPr>
              <w:t>остеопорозу</w:t>
            </w:r>
            <w:proofErr w:type="spellEnd"/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http://www.osteoporoz.ru/</w:t>
            </w:r>
          </w:p>
        </w:tc>
      </w:tr>
      <w:tr w:rsidR="007E39C9" w:rsidRPr="00B74657" w:rsidTr="00AD49D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9F19B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Научно-практическая ревматология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http://rsp.ima-press.net/index.php/rsp</w:t>
            </w:r>
          </w:p>
        </w:tc>
      </w:tr>
      <w:tr w:rsidR="001F5BC2" w:rsidRPr="00B74657" w:rsidTr="00AD49D1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9F19B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Современная ревматология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C2" w:rsidRPr="00B74657" w:rsidRDefault="001F5BC2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http://mrj.ima-press.net/index.php/mrj</w:t>
            </w:r>
          </w:p>
        </w:tc>
      </w:tr>
      <w:tr w:rsidR="002476DA" w:rsidRPr="00B74657" w:rsidTr="00AD49D1">
        <w:trPr>
          <w:trHeight w:val="253"/>
        </w:trPr>
        <w:tc>
          <w:tcPr>
            <w:tcW w:w="272" w:type="pct"/>
            <w:vMerge/>
            <w:vAlign w:val="center"/>
          </w:tcPr>
          <w:p w:rsidR="002476DA" w:rsidRPr="00B74657" w:rsidRDefault="002476DA" w:rsidP="009F19B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pct"/>
            <w:vMerge/>
            <w:vAlign w:val="center"/>
          </w:tcPr>
          <w:p w:rsidR="002476DA" w:rsidRPr="00B74657" w:rsidRDefault="002476DA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pct"/>
            <w:vMerge/>
            <w:vAlign w:val="center"/>
          </w:tcPr>
          <w:p w:rsidR="002476DA" w:rsidRPr="00B74657" w:rsidRDefault="002476DA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476DA" w:rsidRPr="00B74657" w:rsidTr="00AD49D1">
        <w:tc>
          <w:tcPr>
            <w:tcW w:w="272" w:type="pct"/>
            <w:vAlign w:val="center"/>
          </w:tcPr>
          <w:p w:rsidR="002476DA" w:rsidRPr="00B74657" w:rsidRDefault="002476DA" w:rsidP="009F19B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pct"/>
            <w:vAlign w:val="center"/>
          </w:tcPr>
          <w:p w:rsidR="002476DA" w:rsidRPr="00B74657" w:rsidRDefault="002476DA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1636" w:type="pct"/>
            <w:vAlign w:val="center"/>
          </w:tcPr>
          <w:p w:rsidR="002476DA" w:rsidRPr="00B74657" w:rsidRDefault="002476DA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http://</w:t>
            </w:r>
            <w:hyperlink r:id="rId8" w:tgtFrame="_blank" w:history="1">
              <w:r w:rsidRPr="00B74657">
                <w:rPr>
                  <w:rFonts w:ascii="Times New Roman" w:hAnsi="Times New Roman"/>
                  <w:color w:val="000000"/>
                </w:rPr>
                <w:t>www.studmedlib.ru</w:t>
              </w:r>
            </w:hyperlink>
          </w:p>
        </w:tc>
      </w:tr>
      <w:tr w:rsidR="002476DA" w:rsidRPr="00B74657" w:rsidTr="00AD49D1">
        <w:tc>
          <w:tcPr>
            <w:tcW w:w="272" w:type="pct"/>
            <w:vAlign w:val="center"/>
          </w:tcPr>
          <w:p w:rsidR="002476DA" w:rsidRPr="00B74657" w:rsidRDefault="002476DA" w:rsidP="009F19B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pct"/>
            <w:vAlign w:val="center"/>
          </w:tcPr>
          <w:p w:rsidR="002476DA" w:rsidRPr="00B74657" w:rsidRDefault="002476DA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1636" w:type="pct"/>
            <w:vAlign w:val="center"/>
          </w:tcPr>
          <w:p w:rsidR="002476DA" w:rsidRPr="00B74657" w:rsidRDefault="00FC3586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2476DA" w:rsidRPr="00B74657">
                <w:rPr>
                  <w:rFonts w:ascii="Times New Roman" w:hAnsi="Times New Roman"/>
                  <w:color w:val="000000"/>
                </w:rPr>
                <w:t>http://www.scsml.rssi.ru/</w:t>
              </w:r>
            </w:hyperlink>
          </w:p>
        </w:tc>
      </w:tr>
      <w:tr w:rsidR="002476DA" w:rsidRPr="00B74657" w:rsidTr="00AD49D1">
        <w:tc>
          <w:tcPr>
            <w:tcW w:w="272" w:type="pct"/>
            <w:vAlign w:val="center"/>
          </w:tcPr>
          <w:p w:rsidR="002476DA" w:rsidRPr="00B74657" w:rsidRDefault="002476DA" w:rsidP="009F19B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pct"/>
            <w:vAlign w:val="center"/>
          </w:tcPr>
          <w:p w:rsidR="002476DA" w:rsidRPr="00B74657" w:rsidRDefault="002476DA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Независимое издание для практикующих врачей «Русский медицинский журнал»</w:t>
            </w:r>
          </w:p>
        </w:tc>
        <w:tc>
          <w:tcPr>
            <w:tcW w:w="1636" w:type="pct"/>
            <w:vAlign w:val="center"/>
          </w:tcPr>
          <w:p w:rsidR="002476DA" w:rsidRPr="00B74657" w:rsidRDefault="00FC3586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history="1">
              <w:r w:rsidR="002476DA" w:rsidRPr="00B74657">
                <w:rPr>
                  <w:rFonts w:ascii="Times New Roman" w:hAnsi="Times New Roman"/>
                  <w:color w:val="000000"/>
                </w:rPr>
                <w:t>http://www.rmj.ru/</w:t>
              </w:r>
            </w:hyperlink>
          </w:p>
        </w:tc>
      </w:tr>
      <w:tr w:rsidR="002476DA" w:rsidRPr="00B74657" w:rsidTr="00AD49D1">
        <w:tc>
          <w:tcPr>
            <w:tcW w:w="272" w:type="pct"/>
            <w:vAlign w:val="center"/>
          </w:tcPr>
          <w:p w:rsidR="002476DA" w:rsidRPr="00B74657" w:rsidRDefault="002476DA" w:rsidP="009F19B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pct"/>
            <w:vAlign w:val="center"/>
          </w:tcPr>
          <w:p w:rsidR="002476DA" w:rsidRPr="00B74657" w:rsidRDefault="002476DA" w:rsidP="00AD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4657">
              <w:rPr>
                <w:rFonts w:ascii="Times New Roman" w:hAnsi="Times New Roman"/>
                <w:color w:val="000000"/>
              </w:rPr>
              <w:t>Профессиональный информационный ресурс «</w:t>
            </w:r>
            <w:proofErr w:type="spellStart"/>
            <w:r w:rsidRPr="00B74657">
              <w:rPr>
                <w:rFonts w:ascii="Times New Roman" w:hAnsi="Times New Roman"/>
                <w:color w:val="000000"/>
              </w:rPr>
              <w:t>Consilium</w:t>
            </w:r>
            <w:proofErr w:type="spellEnd"/>
            <w:r w:rsidRPr="00B7465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4657">
              <w:rPr>
                <w:rFonts w:ascii="Times New Roman" w:hAnsi="Times New Roman"/>
                <w:color w:val="000000"/>
              </w:rPr>
              <w:t>Medicum</w:t>
            </w:r>
            <w:proofErr w:type="spellEnd"/>
            <w:r w:rsidRPr="00B7465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636" w:type="pct"/>
            <w:vAlign w:val="center"/>
          </w:tcPr>
          <w:p w:rsidR="002476DA" w:rsidRPr="00B74657" w:rsidRDefault="00FC3586" w:rsidP="007E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2476DA" w:rsidRPr="00B74657">
                <w:rPr>
                  <w:rFonts w:ascii="Times New Roman" w:hAnsi="Times New Roman"/>
                  <w:color w:val="000000"/>
                </w:rPr>
                <w:t>http://www.con-med.ru/</w:t>
              </w:r>
            </w:hyperlink>
          </w:p>
        </w:tc>
      </w:tr>
      <w:tr w:rsidR="002476DA" w:rsidRPr="00B74657" w:rsidTr="00AD49D1">
        <w:tc>
          <w:tcPr>
            <w:tcW w:w="272" w:type="pct"/>
          </w:tcPr>
          <w:p w:rsidR="002476DA" w:rsidRPr="00B74657" w:rsidRDefault="002476DA" w:rsidP="009F19B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092" w:type="pct"/>
          </w:tcPr>
          <w:p w:rsidR="002476DA" w:rsidRPr="00B74657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74657">
              <w:rPr>
                <w:rFonts w:ascii="Times New Roman" w:hAnsi="Times New Roman"/>
                <w:color w:val="000000"/>
              </w:rPr>
              <w:t>eLIBRARY.</w:t>
            </w:r>
            <w:r w:rsidR="001F5BC2" w:rsidRPr="00B74657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="001F5BC2" w:rsidRPr="00B74657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1636" w:type="pct"/>
          </w:tcPr>
          <w:p w:rsidR="002476DA" w:rsidRPr="00B74657" w:rsidRDefault="00FC3586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2" w:history="1">
              <w:r w:rsidR="002476DA" w:rsidRPr="00B74657">
                <w:rPr>
                  <w:rFonts w:ascii="Times New Roman" w:hAnsi="Times New Roman"/>
                  <w:color w:val="000000"/>
                </w:rPr>
                <w:t>http://www.elibrary.ru/</w:t>
              </w:r>
            </w:hyperlink>
          </w:p>
        </w:tc>
      </w:tr>
    </w:tbl>
    <w:p w:rsidR="002476DA" w:rsidRPr="00B74657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11" w:name="_Toc421786370"/>
      <w:r w:rsidRPr="00B74657">
        <w:rPr>
          <w:rFonts w:ascii="Times New Roman" w:hAnsi="Times New Roman"/>
          <w:sz w:val="22"/>
          <w:szCs w:val="22"/>
        </w:rPr>
        <w:lastRenderedPageBreak/>
        <w:t>М</w:t>
      </w:r>
      <w:bookmarkEnd w:id="11"/>
      <w:r w:rsidRPr="00B74657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2476DA" w:rsidRPr="00B74657" w:rsidTr="00705E62">
        <w:trPr>
          <w:trHeight w:val="340"/>
        </w:trPr>
        <w:tc>
          <w:tcPr>
            <w:tcW w:w="5000" w:type="pct"/>
            <w:vAlign w:val="bottom"/>
          </w:tcPr>
          <w:p w:rsidR="002476DA" w:rsidRPr="00B74657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2476DA" w:rsidRPr="00B74657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B74657" w:rsidRDefault="00EF2CB4" w:rsidP="00AD49D1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B74657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B74657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B74657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B74657" w:rsidTr="00705E62">
        <w:trPr>
          <w:trHeight w:val="340"/>
        </w:trPr>
        <w:tc>
          <w:tcPr>
            <w:tcW w:w="5000" w:type="pct"/>
            <w:vAlign w:val="bottom"/>
          </w:tcPr>
          <w:p w:rsidR="002476DA" w:rsidRPr="00B74657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2476DA" w:rsidRPr="00B74657" w:rsidTr="00705E62">
        <w:trPr>
          <w:trHeight w:val="340"/>
        </w:trPr>
        <w:tc>
          <w:tcPr>
            <w:tcW w:w="5000" w:type="pct"/>
            <w:vAlign w:val="bottom"/>
          </w:tcPr>
          <w:p w:rsidR="002476DA" w:rsidRPr="00B74657" w:rsidRDefault="002476DA" w:rsidP="009F19B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Аудиторный фонд</w:t>
            </w:r>
          </w:p>
        </w:tc>
      </w:tr>
      <w:tr w:rsidR="002476DA" w:rsidRPr="00B74657" w:rsidTr="00705E62">
        <w:trPr>
          <w:trHeight w:val="340"/>
        </w:trPr>
        <w:tc>
          <w:tcPr>
            <w:tcW w:w="5000" w:type="pct"/>
            <w:vAlign w:val="bottom"/>
          </w:tcPr>
          <w:p w:rsidR="002476DA" w:rsidRPr="00B74657" w:rsidRDefault="002476DA" w:rsidP="009F19B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2476DA" w:rsidRPr="00B74657" w:rsidTr="00705E62">
        <w:trPr>
          <w:trHeight w:val="340"/>
        </w:trPr>
        <w:tc>
          <w:tcPr>
            <w:tcW w:w="5000" w:type="pct"/>
            <w:vAlign w:val="bottom"/>
          </w:tcPr>
          <w:p w:rsidR="002476DA" w:rsidRPr="00B74657" w:rsidRDefault="002476DA" w:rsidP="009F19B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Библиотечный фонд</w:t>
            </w:r>
          </w:p>
        </w:tc>
      </w:tr>
    </w:tbl>
    <w:p w:rsidR="002476DA" w:rsidRPr="00B74657" w:rsidRDefault="002476DA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9036"/>
      </w:tblGrid>
      <w:tr w:rsidR="002476DA" w:rsidRPr="00B74657" w:rsidTr="00035D24">
        <w:trPr>
          <w:trHeight w:val="253"/>
        </w:trPr>
        <w:tc>
          <w:tcPr>
            <w:tcW w:w="415" w:type="pct"/>
            <w:vMerge w:val="restart"/>
            <w:vAlign w:val="center"/>
          </w:tcPr>
          <w:p w:rsidR="002476DA" w:rsidRPr="00B74657" w:rsidRDefault="002476DA" w:rsidP="00035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7465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74657">
              <w:rPr>
                <w:rFonts w:ascii="Times New Roman" w:hAnsi="Times New Roman"/>
              </w:rPr>
              <w:t>/</w:t>
            </w:r>
            <w:proofErr w:type="spellStart"/>
            <w:r w:rsidRPr="00B7465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pct"/>
            <w:vMerge w:val="restart"/>
            <w:vAlign w:val="center"/>
          </w:tcPr>
          <w:p w:rsidR="002476DA" w:rsidRPr="00B74657" w:rsidRDefault="002476DA" w:rsidP="00035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657">
              <w:rPr>
                <w:rFonts w:ascii="Times New Roman" w:hAnsi="Times New Roman"/>
              </w:rPr>
              <w:t>Перечень баз</w:t>
            </w:r>
            <w:r w:rsidRPr="00B74657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2476DA" w:rsidRPr="00B74657" w:rsidTr="00035D24">
        <w:trPr>
          <w:trHeight w:val="253"/>
        </w:trPr>
        <w:tc>
          <w:tcPr>
            <w:tcW w:w="415" w:type="pct"/>
            <w:vMerge/>
          </w:tcPr>
          <w:p w:rsidR="002476DA" w:rsidRPr="00B74657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5" w:type="pct"/>
            <w:vMerge/>
          </w:tcPr>
          <w:p w:rsidR="002476DA" w:rsidRPr="00B74657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39C9" w:rsidRPr="00B74657" w:rsidTr="00035D24">
        <w:tc>
          <w:tcPr>
            <w:tcW w:w="415" w:type="pct"/>
          </w:tcPr>
          <w:p w:rsidR="007E39C9" w:rsidRPr="00B74657" w:rsidRDefault="007E39C9" w:rsidP="009F19B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85" w:type="pct"/>
          </w:tcPr>
          <w:p w:rsidR="007E39C9" w:rsidRPr="00B74657" w:rsidRDefault="007C10C8" w:rsidP="00AD4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0C8">
              <w:rPr>
                <w:rFonts w:ascii="Times New Roman" w:hAnsi="Times New Roman"/>
                <w:lang w:eastAsia="ru-RU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7C10C8">
              <w:rPr>
                <w:rFonts w:ascii="Times New Roman" w:hAnsi="Times New Roman"/>
                <w:lang w:eastAsia="ru-RU"/>
              </w:rPr>
              <w:t>Кусковская</w:t>
            </w:r>
            <w:proofErr w:type="spellEnd"/>
            <w:r w:rsidRPr="007C10C8">
              <w:rPr>
                <w:rFonts w:ascii="Times New Roman" w:hAnsi="Times New Roman"/>
                <w:lang w:eastAsia="ru-RU"/>
              </w:rPr>
              <w:t>, д.1)</w:t>
            </w:r>
          </w:p>
        </w:tc>
      </w:tr>
    </w:tbl>
    <w:p w:rsidR="002476DA" w:rsidRPr="00B74657" w:rsidRDefault="002476DA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8"/>
        <w:gridCol w:w="2659"/>
      </w:tblGrid>
      <w:tr w:rsidR="002476DA" w:rsidRPr="00B74657" w:rsidTr="00035D24">
        <w:trPr>
          <w:tblHeader/>
        </w:trPr>
        <w:tc>
          <w:tcPr>
            <w:tcW w:w="415" w:type="pct"/>
            <w:vAlign w:val="center"/>
          </w:tcPr>
          <w:p w:rsidR="002476DA" w:rsidRPr="00B74657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46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4657">
              <w:rPr>
                <w:sz w:val="22"/>
                <w:szCs w:val="22"/>
              </w:rPr>
              <w:t>/</w:t>
            </w:r>
            <w:proofErr w:type="spellStart"/>
            <w:r w:rsidRPr="00B746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6" w:type="pct"/>
            <w:vAlign w:val="center"/>
          </w:tcPr>
          <w:p w:rsidR="002476DA" w:rsidRPr="00B74657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1349" w:type="pct"/>
            <w:vAlign w:val="center"/>
          </w:tcPr>
          <w:p w:rsidR="002476DA" w:rsidRPr="00B74657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B74657">
              <w:rPr>
                <w:sz w:val="22"/>
                <w:szCs w:val="22"/>
              </w:rPr>
              <w:t>Оборудование</w:t>
            </w:r>
            <w:r w:rsidRPr="00B74657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9A3CD2" w:rsidRPr="00B74657" w:rsidTr="00035D24">
        <w:trPr>
          <w:trHeight w:val="340"/>
        </w:trPr>
        <w:tc>
          <w:tcPr>
            <w:tcW w:w="415" w:type="pct"/>
            <w:vAlign w:val="center"/>
          </w:tcPr>
          <w:p w:rsidR="009A3CD2" w:rsidRPr="00B74657" w:rsidRDefault="009A3CD2" w:rsidP="009F19B1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pct"/>
            <w:vAlign w:val="center"/>
          </w:tcPr>
          <w:p w:rsidR="009A3CD2" w:rsidRPr="00B74657" w:rsidRDefault="00DD0978" w:rsidP="00AD49D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  <w:highlight w:val="yellow"/>
              </w:rPr>
            </w:pPr>
            <w:r w:rsidRPr="00B74657">
              <w:rPr>
                <w:bCs/>
                <w:sz w:val="22"/>
                <w:szCs w:val="22"/>
              </w:rPr>
              <w:t>Клинические методы диагностики и дифференциальной диагностики ревматических заболеваний</w:t>
            </w:r>
          </w:p>
        </w:tc>
        <w:tc>
          <w:tcPr>
            <w:tcW w:w="1349" w:type="pct"/>
            <w:vAlign w:val="center"/>
          </w:tcPr>
          <w:p w:rsidR="009A3CD2" w:rsidRPr="00B74657" w:rsidRDefault="007E39C9" w:rsidP="00AD49D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proofErr w:type="spellStart"/>
            <w:r w:rsidRPr="00B74657">
              <w:rPr>
                <w:sz w:val="22"/>
                <w:szCs w:val="22"/>
              </w:rPr>
              <w:t>мультимедийный</w:t>
            </w:r>
            <w:proofErr w:type="spellEnd"/>
            <w:r w:rsidRPr="00B74657">
              <w:rPr>
                <w:sz w:val="22"/>
                <w:szCs w:val="22"/>
              </w:rPr>
              <w:t xml:space="preserve"> комплекс, медицинские изделия</w:t>
            </w:r>
          </w:p>
        </w:tc>
      </w:tr>
      <w:tr w:rsidR="007E39C9" w:rsidRPr="00B74657" w:rsidTr="00035D24">
        <w:trPr>
          <w:trHeight w:val="340"/>
        </w:trPr>
        <w:tc>
          <w:tcPr>
            <w:tcW w:w="415" w:type="pct"/>
            <w:vAlign w:val="center"/>
          </w:tcPr>
          <w:p w:rsidR="007E39C9" w:rsidRPr="00B74657" w:rsidRDefault="007E39C9" w:rsidP="009F19B1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pct"/>
            <w:vAlign w:val="center"/>
          </w:tcPr>
          <w:p w:rsidR="007E39C9" w:rsidRPr="00B74657" w:rsidRDefault="00DD0978" w:rsidP="00AD49D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  <w:highlight w:val="yellow"/>
              </w:rPr>
            </w:pPr>
            <w:r w:rsidRPr="00B74657">
              <w:rPr>
                <w:bCs/>
                <w:sz w:val="22"/>
                <w:szCs w:val="22"/>
              </w:rPr>
              <w:t>Рентгенологические методы диагностики ревматических заболеваний. Другие инструментальные методы диагностики ревматических заболеваний.</w:t>
            </w:r>
          </w:p>
        </w:tc>
        <w:tc>
          <w:tcPr>
            <w:tcW w:w="1349" w:type="pct"/>
            <w:vAlign w:val="center"/>
          </w:tcPr>
          <w:p w:rsidR="007E39C9" w:rsidRPr="00B74657" w:rsidRDefault="007E39C9" w:rsidP="00AD49D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proofErr w:type="spellStart"/>
            <w:r w:rsidRPr="00B74657">
              <w:rPr>
                <w:sz w:val="22"/>
                <w:szCs w:val="22"/>
              </w:rPr>
              <w:t>мультимедийный</w:t>
            </w:r>
            <w:proofErr w:type="spellEnd"/>
            <w:r w:rsidRPr="00B74657">
              <w:rPr>
                <w:sz w:val="22"/>
                <w:szCs w:val="22"/>
              </w:rPr>
              <w:t xml:space="preserve"> комплекс, медицинские изделия</w:t>
            </w:r>
          </w:p>
        </w:tc>
      </w:tr>
      <w:tr w:rsidR="007E39C9" w:rsidRPr="00B74657" w:rsidTr="00035D24">
        <w:trPr>
          <w:trHeight w:val="340"/>
        </w:trPr>
        <w:tc>
          <w:tcPr>
            <w:tcW w:w="415" w:type="pct"/>
            <w:vAlign w:val="center"/>
          </w:tcPr>
          <w:p w:rsidR="007E39C9" w:rsidRPr="00B74657" w:rsidRDefault="007E39C9" w:rsidP="009F19B1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pct"/>
            <w:vAlign w:val="center"/>
          </w:tcPr>
          <w:p w:rsidR="007E39C9" w:rsidRPr="00B74657" w:rsidRDefault="00DD0978" w:rsidP="00AD49D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  <w:highlight w:val="yellow"/>
              </w:rPr>
            </w:pPr>
            <w:r w:rsidRPr="00B74657">
              <w:rPr>
                <w:bCs/>
                <w:sz w:val="22"/>
                <w:szCs w:val="22"/>
              </w:rPr>
              <w:t>Лабораторные методы диагностики при ревматических заболеваниях.</w:t>
            </w:r>
          </w:p>
        </w:tc>
        <w:tc>
          <w:tcPr>
            <w:tcW w:w="1349" w:type="pct"/>
            <w:vAlign w:val="center"/>
          </w:tcPr>
          <w:p w:rsidR="007E39C9" w:rsidRPr="00B74657" w:rsidRDefault="007E39C9" w:rsidP="00AD49D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proofErr w:type="spellStart"/>
            <w:r w:rsidRPr="00B74657">
              <w:rPr>
                <w:sz w:val="22"/>
                <w:szCs w:val="22"/>
              </w:rPr>
              <w:t>мультимедийный</w:t>
            </w:r>
            <w:proofErr w:type="spellEnd"/>
            <w:r w:rsidRPr="00B74657">
              <w:rPr>
                <w:sz w:val="22"/>
                <w:szCs w:val="22"/>
              </w:rPr>
              <w:t xml:space="preserve"> комплекс, медицинские изделия</w:t>
            </w:r>
          </w:p>
        </w:tc>
      </w:tr>
      <w:tr w:rsidR="00DD0978" w:rsidRPr="00B74657" w:rsidTr="00035D24">
        <w:trPr>
          <w:trHeight w:val="340"/>
        </w:trPr>
        <w:tc>
          <w:tcPr>
            <w:tcW w:w="415" w:type="pct"/>
            <w:vAlign w:val="center"/>
          </w:tcPr>
          <w:p w:rsidR="00DD0978" w:rsidRPr="00B74657" w:rsidRDefault="00DD0978" w:rsidP="009F19B1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pct"/>
            <w:vAlign w:val="center"/>
          </w:tcPr>
          <w:p w:rsidR="00DD0978" w:rsidRPr="00B74657" w:rsidRDefault="00DD0978" w:rsidP="00AD49D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B74657">
              <w:rPr>
                <w:bCs/>
                <w:sz w:val="22"/>
                <w:szCs w:val="22"/>
              </w:rPr>
              <w:t>Диагностическая пункция суставов. Общие вопросы суставной пункции и локальной терапии околосуставных мягких тканей. Методы пункции суставов верхней конечности. Методы пункции области позвоночника. Методы пункции суставов нижней конечности</w:t>
            </w:r>
          </w:p>
        </w:tc>
        <w:tc>
          <w:tcPr>
            <w:tcW w:w="1349" w:type="pct"/>
            <w:vAlign w:val="center"/>
          </w:tcPr>
          <w:p w:rsidR="00DD0978" w:rsidRPr="00B74657" w:rsidRDefault="00DD0978" w:rsidP="00AD49D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B74657">
              <w:rPr>
                <w:bCs/>
                <w:sz w:val="22"/>
                <w:szCs w:val="22"/>
              </w:rPr>
              <w:t>мультимедийный</w:t>
            </w:r>
            <w:proofErr w:type="spellEnd"/>
            <w:r w:rsidRPr="00B74657">
              <w:rPr>
                <w:bCs/>
                <w:sz w:val="22"/>
                <w:szCs w:val="22"/>
              </w:rPr>
              <w:t xml:space="preserve"> комплекс, медицинские изделия</w:t>
            </w:r>
          </w:p>
        </w:tc>
      </w:tr>
      <w:tr w:rsidR="00DD0978" w:rsidRPr="00B74657" w:rsidTr="00035D24">
        <w:trPr>
          <w:trHeight w:val="340"/>
        </w:trPr>
        <w:tc>
          <w:tcPr>
            <w:tcW w:w="415" w:type="pct"/>
            <w:vAlign w:val="center"/>
          </w:tcPr>
          <w:p w:rsidR="00DD0978" w:rsidRPr="00B74657" w:rsidRDefault="00DD0978" w:rsidP="009F19B1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pct"/>
            <w:vAlign w:val="center"/>
          </w:tcPr>
          <w:p w:rsidR="00DD0978" w:rsidRPr="00B74657" w:rsidRDefault="00DD0978" w:rsidP="00AD49D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B74657">
              <w:rPr>
                <w:bCs/>
                <w:sz w:val="22"/>
                <w:szCs w:val="22"/>
              </w:rPr>
              <w:t>Морфологические методы диагностики при ревматических заболеваниях</w:t>
            </w:r>
          </w:p>
        </w:tc>
        <w:tc>
          <w:tcPr>
            <w:tcW w:w="1349" w:type="pct"/>
            <w:vAlign w:val="center"/>
          </w:tcPr>
          <w:p w:rsidR="00DD0978" w:rsidRPr="00B74657" w:rsidRDefault="00DD0978" w:rsidP="00AD49D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B74657">
              <w:rPr>
                <w:bCs/>
                <w:sz w:val="22"/>
                <w:szCs w:val="22"/>
              </w:rPr>
              <w:t>мультимедийный</w:t>
            </w:r>
            <w:proofErr w:type="spellEnd"/>
            <w:r w:rsidRPr="00B74657">
              <w:rPr>
                <w:bCs/>
                <w:sz w:val="22"/>
                <w:szCs w:val="22"/>
              </w:rPr>
              <w:t xml:space="preserve"> комплекс, медицинские изделия</w:t>
            </w:r>
          </w:p>
        </w:tc>
      </w:tr>
    </w:tbl>
    <w:p w:rsidR="002476DA" w:rsidRDefault="002476DA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74657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</w:t>
      </w:r>
      <w:r w:rsidRPr="00C62E60">
        <w:rPr>
          <w:sz w:val="22"/>
          <w:szCs w:val="22"/>
        </w:rPr>
        <w:t>.</w:t>
      </w:r>
    </w:p>
    <w:sectPr w:rsidR="002476DA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B1" w:rsidRDefault="009F19B1" w:rsidP="00617194">
      <w:pPr>
        <w:spacing w:after="0" w:line="240" w:lineRule="auto"/>
      </w:pPr>
      <w:r>
        <w:separator/>
      </w:r>
    </w:p>
  </w:endnote>
  <w:endnote w:type="continuationSeparator" w:id="0">
    <w:p w:rsidR="009F19B1" w:rsidRDefault="009F19B1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D1" w:rsidRDefault="00FC3586" w:rsidP="00F0123E">
    <w:pPr>
      <w:pStyle w:val="af0"/>
      <w:jc w:val="right"/>
    </w:pPr>
    <w:r>
      <w:fldChar w:fldCharType="begin"/>
    </w:r>
    <w:r w:rsidR="00AD49D1">
      <w:instrText xml:space="preserve"> PAGE   \* MERGEFORMAT </w:instrText>
    </w:r>
    <w:r>
      <w:fldChar w:fldCharType="separate"/>
    </w:r>
    <w:r w:rsidR="00DC1593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D1" w:rsidRDefault="00AD49D1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B1" w:rsidRDefault="009F19B1" w:rsidP="00617194">
      <w:pPr>
        <w:spacing w:after="0" w:line="240" w:lineRule="auto"/>
      </w:pPr>
      <w:r>
        <w:separator/>
      </w:r>
    </w:p>
  </w:footnote>
  <w:footnote w:type="continuationSeparator" w:id="0">
    <w:p w:rsidR="009F19B1" w:rsidRDefault="009F19B1" w:rsidP="00617194">
      <w:pPr>
        <w:spacing w:after="0" w:line="240" w:lineRule="auto"/>
      </w:pPr>
      <w:r>
        <w:continuationSeparator/>
      </w:r>
    </w:p>
  </w:footnote>
  <w:footnote w:id="1">
    <w:p w:rsidR="00AD49D1" w:rsidRDefault="00AD49D1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AD49D1" w:rsidRDefault="00AD49D1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D49D1" w:rsidRDefault="00AD49D1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D49D1" w:rsidRDefault="00AD49D1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D49D1" w:rsidRDefault="00AD49D1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D1" w:rsidRPr="00132EA2" w:rsidRDefault="00132EA2" w:rsidP="00132EA2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330D13">
      <w:rPr>
        <w:rFonts w:ascii="Times New Roman" w:hAnsi="Times New Roman"/>
        <w:i/>
        <w:sz w:val="16"/>
        <w:szCs w:val="16"/>
      </w:rPr>
      <w:t>Ревматология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5202F1C"/>
    <w:multiLevelType w:val="hybridMultilevel"/>
    <w:tmpl w:val="F468BE38"/>
    <w:lvl w:ilvl="0" w:tplc="6FE65D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192B27"/>
    <w:multiLevelType w:val="hybridMultilevel"/>
    <w:tmpl w:val="2A8CC22E"/>
    <w:lvl w:ilvl="0" w:tplc="D29C2D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62288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D86480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E43E5C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5FAD2B3C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  <w:lvlOverride w:ilvl="0">
      <w:startOverride w:val="1"/>
    </w:lvlOverride>
  </w:num>
  <w:num w:numId="7">
    <w:abstractNumId w:val="20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4"/>
  </w:num>
  <w:num w:numId="17">
    <w:abstractNumId w:val="19"/>
  </w:num>
  <w:num w:numId="18">
    <w:abstractNumId w:val="3"/>
  </w:num>
  <w:num w:numId="19">
    <w:abstractNumId w:val="9"/>
  </w:num>
  <w:num w:numId="20">
    <w:abstractNumId w:val="15"/>
  </w:num>
  <w:num w:numId="21">
    <w:abstractNumId w:val="11"/>
  </w:num>
  <w:num w:numId="22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92A"/>
    <w:rsid w:val="00004DAE"/>
    <w:rsid w:val="00015FB7"/>
    <w:rsid w:val="00035734"/>
    <w:rsid w:val="00035D24"/>
    <w:rsid w:val="00046372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32EA2"/>
    <w:rsid w:val="001348F4"/>
    <w:rsid w:val="001436F0"/>
    <w:rsid w:val="0014417A"/>
    <w:rsid w:val="00150B67"/>
    <w:rsid w:val="001536E1"/>
    <w:rsid w:val="00155505"/>
    <w:rsid w:val="00161043"/>
    <w:rsid w:val="00187ABA"/>
    <w:rsid w:val="0019164F"/>
    <w:rsid w:val="00197C7A"/>
    <w:rsid w:val="00197F45"/>
    <w:rsid w:val="001B0191"/>
    <w:rsid w:val="001B4FC9"/>
    <w:rsid w:val="001C12F5"/>
    <w:rsid w:val="001C18E9"/>
    <w:rsid w:val="001C72DF"/>
    <w:rsid w:val="001D036E"/>
    <w:rsid w:val="001D40E4"/>
    <w:rsid w:val="001E3793"/>
    <w:rsid w:val="001F03EB"/>
    <w:rsid w:val="001F14BC"/>
    <w:rsid w:val="001F5BC2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36F6"/>
    <w:rsid w:val="00295BCE"/>
    <w:rsid w:val="002965FE"/>
    <w:rsid w:val="00297CD3"/>
    <w:rsid w:val="002B4231"/>
    <w:rsid w:val="002C4EE7"/>
    <w:rsid w:val="002D0155"/>
    <w:rsid w:val="002E7B3B"/>
    <w:rsid w:val="002F2DDF"/>
    <w:rsid w:val="003176FB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86EF9"/>
    <w:rsid w:val="00390DE1"/>
    <w:rsid w:val="00391823"/>
    <w:rsid w:val="00393756"/>
    <w:rsid w:val="00393F22"/>
    <w:rsid w:val="00396254"/>
    <w:rsid w:val="003A3483"/>
    <w:rsid w:val="003C4BEE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707D6"/>
    <w:rsid w:val="004750FC"/>
    <w:rsid w:val="00487278"/>
    <w:rsid w:val="004A2FCC"/>
    <w:rsid w:val="004B04B4"/>
    <w:rsid w:val="004C2903"/>
    <w:rsid w:val="004C7B39"/>
    <w:rsid w:val="004D65EF"/>
    <w:rsid w:val="004E4A23"/>
    <w:rsid w:val="004F5739"/>
    <w:rsid w:val="0050431B"/>
    <w:rsid w:val="005062F4"/>
    <w:rsid w:val="00506FE1"/>
    <w:rsid w:val="00510218"/>
    <w:rsid w:val="0051482E"/>
    <w:rsid w:val="00522E84"/>
    <w:rsid w:val="005320E3"/>
    <w:rsid w:val="00534E99"/>
    <w:rsid w:val="00541BDF"/>
    <w:rsid w:val="00561E08"/>
    <w:rsid w:val="00564A70"/>
    <w:rsid w:val="005724F6"/>
    <w:rsid w:val="00572795"/>
    <w:rsid w:val="00577FD2"/>
    <w:rsid w:val="0058586B"/>
    <w:rsid w:val="005B54B7"/>
    <w:rsid w:val="005B5539"/>
    <w:rsid w:val="005E1B31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87FE7"/>
    <w:rsid w:val="006A5CBD"/>
    <w:rsid w:val="006B358C"/>
    <w:rsid w:val="006B3723"/>
    <w:rsid w:val="006C1B70"/>
    <w:rsid w:val="006C2605"/>
    <w:rsid w:val="006C4FCC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3D49"/>
    <w:rsid w:val="00724438"/>
    <w:rsid w:val="00724C6B"/>
    <w:rsid w:val="00726CC4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C10C8"/>
    <w:rsid w:val="007E39C9"/>
    <w:rsid w:val="007E6AA1"/>
    <w:rsid w:val="007F14FE"/>
    <w:rsid w:val="0080189C"/>
    <w:rsid w:val="008073CA"/>
    <w:rsid w:val="00807B7F"/>
    <w:rsid w:val="0081002B"/>
    <w:rsid w:val="00832FF4"/>
    <w:rsid w:val="00844A64"/>
    <w:rsid w:val="00846915"/>
    <w:rsid w:val="00851CED"/>
    <w:rsid w:val="0085298E"/>
    <w:rsid w:val="00860DB0"/>
    <w:rsid w:val="00863009"/>
    <w:rsid w:val="00886174"/>
    <w:rsid w:val="00887874"/>
    <w:rsid w:val="00891620"/>
    <w:rsid w:val="00894D1A"/>
    <w:rsid w:val="008A2B12"/>
    <w:rsid w:val="008A7479"/>
    <w:rsid w:val="008B4155"/>
    <w:rsid w:val="008C165F"/>
    <w:rsid w:val="008C2833"/>
    <w:rsid w:val="008C7557"/>
    <w:rsid w:val="008D052B"/>
    <w:rsid w:val="008D35EA"/>
    <w:rsid w:val="008E521B"/>
    <w:rsid w:val="008F053C"/>
    <w:rsid w:val="008F3944"/>
    <w:rsid w:val="008F4B92"/>
    <w:rsid w:val="009250E2"/>
    <w:rsid w:val="009437E0"/>
    <w:rsid w:val="0094701B"/>
    <w:rsid w:val="0096161E"/>
    <w:rsid w:val="00972E6F"/>
    <w:rsid w:val="009827A3"/>
    <w:rsid w:val="00995065"/>
    <w:rsid w:val="00995F52"/>
    <w:rsid w:val="00997087"/>
    <w:rsid w:val="009A1644"/>
    <w:rsid w:val="009A3CD2"/>
    <w:rsid w:val="009A660D"/>
    <w:rsid w:val="009B30A9"/>
    <w:rsid w:val="009C4086"/>
    <w:rsid w:val="009D051A"/>
    <w:rsid w:val="009D12E4"/>
    <w:rsid w:val="009D16A9"/>
    <w:rsid w:val="009D7752"/>
    <w:rsid w:val="009E2FF2"/>
    <w:rsid w:val="009E5312"/>
    <w:rsid w:val="009E7987"/>
    <w:rsid w:val="009F19B1"/>
    <w:rsid w:val="009F7EB4"/>
    <w:rsid w:val="00A010EA"/>
    <w:rsid w:val="00A0389E"/>
    <w:rsid w:val="00A051D7"/>
    <w:rsid w:val="00A14CE8"/>
    <w:rsid w:val="00A1541A"/>
    <w:rsid w:val="00A235D5"/>
    <w:rsid w:val="00A236F5"/>
    <w:rsid w:val="00A34F9A"/>
    <w:rsid w:val="00A365F0"/>
    <w:rsid w:val="00A43842"/>
    <w:rsid w:val="00A44702"/>
    <w:rsid w:val="00A515B0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D49D1"/>
    <w:rsid w:val="00AF1DE0"/>
    <w:rsid w:val="00B3087C"/>
    <w:rsid w:val="00B375DC"/>
    <w:rsid w:val="00B468EE"/>
    <w:rsid w:val="00B60D84"/>
    <w:rsid w:val="00B74657"/>
    <w:rsid w:val="00B85FB1"/>
    <w:rsid w:val="00BA3B7E"/>
    <w:rsid w:val="00BA5E10"/>
    <w:rsid w:val="00BB1F72"/>
    <w:rsid w:val="00BC06B8"/>
    <w:rsid w:val="00BC1F75"/>
    <w:rsid w:val="00BD57FC"/>
    <w:rsid w:val="00C12C5A"/>
    <w:rsid w:val="00C155A6"/>
    <w:rsid w:val="00C16179"/>
    <w:rsid w:val="00C25B46"/>
    <w:rsid w:val="00C2669E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362C2"/>
    <w:rsid w:val="00D46A38"/>
    <w:rsid w:val="00D55BB0"/>
    <w:rsid w:val="00D627F1"/>
    <w:rsid w:val="00D928A9"/>
    <w:rsid w:val="00DB51E0"/>
    <w:rsid w:val="00DC1593"/>
    <w:rsid w:val="00DC7C7E"/>
    <w:rsid w:val="00DD0978"/>
    <w:rsid w:val="00DD1D6B"/>
    <w:rsid w:val="00DF28BD"/>
    <w:rsid w:val="00E0098B"/>
    <w:rsid w:val="00E069CC"/>
    <w:rsid w:val="00E11C44"/>
    <w:rsid w:val="00E1478A"/>
    <w:rsid w:val="00E14AAC"/>
    <w:rsid w:val="00E14E1A"/>
    <w:rsid w:val="00E17CE6"/>
    <w:rsid w:val="00E23151"/>
    <w:rsid w:val="00E3426B"/>
    <w:rsid w:val="00E366B7"/>
    <w:rsid w:val="00E5142B"/>
    <w:rsid w:val="00E537F1"/>
    <w:rsid w:val="00E63164"/>
    <w:rsid w:val="00E779B3"/>
    <w:rsid w:val="00E86362"/>
    <w:rsid w:val="00E87AC6"/>
    <w:rsid w:val="00EA02A9"/>
    <w:rsid w:val="00EA0A4F"/>
    <w:rsid w:val="00EA0D3F"/>
    <w:rsid w:val="00EA2CBB"/>
    <w:rsid w:val="00EC68D5"/>
    <w:rsid w:val="00ED18FB"/>
    <w:rsid w:val="00ED6EF6"/>
    <w:rsid w:val="00EE1A2F"/>
    <w:rsid w:val="00EE33DB"/>
    <w:rsid w:val="00EE3F69"/>
    <w:rsid w:val="00EF2CB4"/>
    <w:rsid w:val="00EF3723"/>
    <w:rsid w:val="00F00DA2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2B2A"/>
    <w:rsid w:val="00F46181"/>
    <w:rsid w:val="00F63803"/>
    <w:rsid w:val="00F64360"/>
    <w:rsid w:val="00F8314E"/>
    <w:rsid w:val="00F86FF9"/>
    <w:rsid w:val="00F910A7"/>
    <w:rsid w:val="00FB2F69"/>
    <w:rsid w:val="00FC10F6"/>
    <w:rsid w:val="00FC2545"/>
    <w:rsid w:val="00FC3586"/>
    <w:rsid w:val="00FD27D9"/>
    <w:rsid w:val="00FD40C1"/>
    <w:rsid w:val="00FF5934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0E292A"/>
    <w:rPr>
      <w:rFonts w:ascii="Times New Roman" w:hAnsi="Times New Roman"/>
      <w:sz w:val="24"/>
      <w:lang w:eastAsia="ar-SA"/>
    </w:rPr>
  </w:style>
  <w:style w:type="character" w:customStyle="1" w:styleId="31">
    <w:name w:val="Заголовок 3 Знак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E292A"/>
    <w:rPr>
      <w:rFonts w:ascii="Times New Roman" w:hAnsi="Times New Roman"/>
      <w:sz w:val="24"/>
      <w:lang w:eastAsia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szCs w:val="22"/>
      <w:lang w:eastAsia="ru-RU" w:bidi="ar-SA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link w:val="OTRTableNum"/>
    <w:uiPriority w:val="99"/>
    <w:locked/>
    <w:rsid w:val="000E292A"/>
    <w:rPr>
      <w:rFonts w:ascii="Times New Roman" w:hAnsi="Times New Roman"/>
      <w:noProof/>
      <w:sz w:val="24"/>
      <w:szCs w:val="22"/>
      <w:lang w:eastAsia="en-US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link w:val="1"/>
    <w:uiPriority w:val="99"/>
    <w:locked/>
    <w:rsid w:val="000E292A"/>
    <w:rPr>
      <w:rFonts w:ascii="Verdana" w:hAnsi="Verdana"/>
      <w:b/>
      <w:bCs/>
      <w:kern w:val="32"/>
      <w:sz w:val="24"/>
      <w:szCs w:val="32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link w:val="2"/>
    <w:uiPriority w:val="99"/>
    <w:locked/>
    <w:rsid w:val="000E292A"/>
    <w:rPr>
      <w:rFonts w:ascii="Times New Roman" w:hAnsi="Times New Roman"/>
      <w:b/>
      <w:bCs/>
      <w:iCs/>
      <w:sz w:val="28"/>
      <w:szCs w:val="28"/>
    </w:rPr>
  </w:style>
  <w:style w:type="character" w:customStyle="1" w:styleId="36">
    <w:name w:val="Заголовок 3 с нумерацией Знак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link w:val="a"/>
    <w:uiPriority w:val="99"/>
    <w:locked/>
    <w:rsid w:val="000E292A"/>
    <w:rPr>
      <w:rFonts w:ascii="Times New Roman" w:hAnsi="Times New Roman"/>
      <w:sz w:val="24"/>
      <w:szCs w:val="24"/>
    </w:rPr>
  </w:style>
  <w:style w:type="character" w:customStyle="1" w:styleId="affc">
    <w:name w:val="Сноска к таблице Знак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link w:val="3"/>
    <w:uiPriority w:val="99"/>
    <w:locked/>
    <w:rsid w:val="000E292A"/>
    <w:rPr>
      <w:rFonts w:ascii="Times New Roman" w:hAnsi="Times New Roman"/>
      <w:b/>
      <w:bCs/>
      <w:iCs/>
      <w:sz w:val="24"/>
      <w:szCs w:val="28"/>
    </w:rPr>
  </w:style>
  <w:style w:type="character" w:customStyle="1" w:styleId="apple-style-span">
    <w:name w:val="apple-style-span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-me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mj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sml.rss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5CCED-157C-49FA-A30F-EA24F2F3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2785</Words>
  <Characters>21754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24491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34</cp:revision>
  <cp:lastPrinted>2015-10-19T09:12:00Z</cp:lastPrinted>
  <dcterms:created xsi:type="dcterms:W3CDTF">2015-11-12T16:34:00Z</dcterms:created>
  <dcterms:modified xsi:type="dcterms:W3CDTF">2015-12-03T11:10:00Z</dcterms:modified>
</cp:coreProperties>
</file>