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02" w:tblpY="75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3119"/>
        <w:gridCol w:w="1984"/>
        <w:gridCol w:w="4820"/>
        <w:gridCol w:w="1843"/>
        <w:gridCol w:w="1134"/>
        <w:gridCol w:w="850"/>
        <w:gridCol w:w="851"/>
        <w:gridCol w:w="850"/>
      </w:tblGrid>
      <w:tr w:rsidR="005A2FA3" w:rsidRPr="00D72982" w14:paraId="47C78115" w14:textId="77777777" w:rsidTr="00C35506">
        <w:trPr>
          <w:gridBefore w:val="1"/>
          <w:wBefore w:w="108" w:type="dxa"/>
          <w:cantSplit/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112C2" w14:textId="77777777" w:rsidR="005A2FA3" w:rsidRPr="00D72982" w:rsidRDefault="005A2FA3" w:rsidP="00C3550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94922" w14:textId="77777777" w:rsidR="005A2FA3" w:rsidRPr="00D72982" w:rsidRDefault="005A2FA3" w:rsidP="001E2FFF">
            <w:pPr>
              <w:jc w:val="center"/>
              <w:rPr>
                <w:sz w:val="24"/>
                <w:szCs w:val="24"/>
              </w:rPr>
            </w:pPr>
            <w:r w:rsidRPr="00BB65BF">
              <w:rPr>
                <w:b/>
                <w:sz w:val="24"/>
                <w:szCs w:val="24"/>
              </w:rPr>
              <w:t>Уче</w:t>
            </w:r>
            <w:r w:rsidR="007768EC" w:rsidRPr="00BB65BF">
              <w:rPr>
                <w:b/>
                <w:sz w:val="24"/>
                <w:szCs w:val="24"/>
              </w:rPr>
              <w:t>б</w:t>
            </w:r>
            <w:r w:rsidR="00C92E3B" w:rsidRPr="00BB65BF">
              <w:rPr>
                <w:b/>
                <w:sz w:val="24"/>
                <w:szCs w:val="24"/>
              </w:rPr>
              <w:t>но-производственный план на 20</w:t>
            </w:r>
            <w:r w:rsidR="00D12409">
              <w:rPr>
                <w:b/>
                <w:sz w:val="24"/>
                <w:szCs w:val="24"/>
              </w:rPr>
              <w:t>23</w:t>
            </w:r>
            <w:r w:rsidRPr="00BB65BF">
              <w:rPr>
                <w:b/>
                <w:sz w:val="24"/>
                <w:szCs w:val="24"/>
              </w:rPr>
              <w:t xml:space="preserve"> год</w:t>
            </w:r>
            <w:r w:rsidRPr="00BB65BF">
              <w:rPr>
                <w:b/>
                <w:i/>
                <w:sz w:val="24"/>
                <w:szCs w:val="24"/>
              </w:rPr>
              <w:t xml:space="preserve"> </w:t>
            </w:r>
            <w:r w:rsidRPr="00BB65BF">
              <w:rPr>
                <w:b/>
                <w:sz w:val="24"/>
                <w:szCs w:val="24"/>
              </w:rPr>
              <w:t>(</w:t>
            </w:r>
            <w:r w:rsidR="007C3BC5" w:rsidRPr="00BB65BF">
              <w:rPr>
                <w:b/>
                <w:sz w:val="24"/>
                <w:szCs w:val="24"/>
                <w:u w:val="single"/>
              </w:rPr>
              <w:t>фо</w:t>
            </w:r>
            <w:r w:rsidRPr="00BB65BF">
              <w:rPr>
                <w:b/>
                <w:sz w:val="24"/>
                <w:szCs w:val="24"/>
                <w:u w:val="single"/>
              </w:rPr>
              <w:t>рма № 1</w:t>
            </w:r>
            <w:r w:rsidRPr="00D72982">
              <w:rPr>
                <w:b/>
                <w:sz w:val="24"/>
                <w:szCs w:val="24"/>
              </w:rPr>
              <w:t>)</w:t>
            </w:r>
          </w:p>
        </w:tc>
      </w:tr>
      <w:tr w:rsidR="005A2FA3" w:rsidRPr="00D72982" w14:paraId="4EED3252" w14:textId="77777777" w:rsidTr="00C35506">
        <w:trPr>
          <w:gridBefore w:val="1"/>
          <w:wBefore w:w="108" w:type="dxa"/>
          <w:cantSplit/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FD367" w14:textId="77777777" w:rsidR="005A2FA3" w:rsidRPr="00D72982" w:rsidRDefault="005A2FA3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29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DE8EA" w14:textId="77777777" w:rsidR="005A2FA3" w:rsidRPr="00D72982" w:rsidRDefault="008E71D0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2982">
              <w:rPr>
                <w:b/>
                <w:sz w:val="24"/>
                <w:szCs w:val="24"/>
              </w:rPr>
              <w:t xml:space="preserve">Травматологии, ортопедии и </w:t>
            </w:r>
            <w:r w:rsidR="00C963DA" w:rsidRPr="00D72982">
              <w:rPr>
                <w:b/>
                <w:sz w:val="24"/>
                <w:szCs w:val="24"/>
              </w:rPr>
              <w:t>медицины катастроф</w:t>
            </w:r>
          </w:p>
        </w:tc>
      </w:tr>
      <w:tr w:rsidR="007405F0" w:rsidRPr="00D72982" w14:paraId="2E4D9092" w14:textId="77777777" w:rsidTr="00C35506">
        <w:trPr>
          <w:gridBefore w:val="1"/>
          <w:wBefore w:w="108" w:type="dxa"/>
          <w:cantSplit/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06168" w14:textId="77777777" w:rsidR="007405F0" w:rsidRPr="00D72982" w:rsidRDefault="007405F0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2982">
              <w:rPr>
                <w:b/>
                <w:sz w:val="24"/>
                <w:szCs w:val="24"/>
              </w:rPr>
              <w:t>Зав</w:t>
            </w:r>
            <w:r w:rsidR="001E0D0F" w:rsidRPr="00D72982">
              <w:rPr>
                <w:b/>
                <w:sz w:val="24"/>
                <w:szCs w:val="24"/>
              </w:rPr>
              <w:t xml:space="preserve">едующий </w:t>
            </w:r>
            <w:r w:rsidRPr="00D72982">
              <w:rPr>
                <w:b/>
                <w:sz w:val="24"/>
                <w:szCs w:val="24"/>
              </w:rPr>
              <w:t>кафедрой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5C905" w14:textId="77777777" w:rsidR="007405F0" w:rsidRPr="00D72982" w:rsidRDefault="008E71D0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2982">
              <w:rPr>
                <w:b/>
                <w:sz w:val="24"/>
                <w:szCs w:val="24"/>
              </w:rPr>
              <w:t xml:space="preserve">д.м.н., профессор </w:t>
            </w:r>
            <w:r w:rsidR="00C963DA" w:rsidRPr="00D72982">
              <w:rPr>
                <w:b/>
                <w:sz w:val="24"/>
                <w:szCs w:val="24"/>
              </w:rPr>
              <w:t>Яры</w:t>
            </w:r>
            <w:r w:rsidR="00607446">
              <w:rPr>
                <w:b/>
                <w:sz w:val="24"/>
                <w:szCs w:val="24"/>
              </w:rPr>
              <w:t>г</w:t>
            </w:r>
            <w:r w:rsidR="00C963DA" w:rsidRPr="00D72982">
              <w:rPr>
                <w:b/>
                <w:sz w:val="24"/>
                <w:szCs w:val="24"/>
              </w:rPr>
              <w:t>ин Н.В.</w:t>
            </w:r>
          </w:p>
        </w:tc>
      </w:tr>
      <w:tr w:rsidR="005A1A35" w:rsidRPr="00D72982" w14:paraId="19A7F745" w14:textId="77777777" w:rsidTr="00C35506">
        <w:trPr>
          <w:gridBefore w:val="1"/>
          <w:wBefore w:w="108" w:type="dxa"/>
          <w:cantSplit/>
          <w:trHeight w:val="90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FFD04" w14:textId="77777777" w:rsidR="005A1A35" w:rsidRPr="00D72982" w:rsidRDefault="005A1A35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2982">
              <w:rPr>
                <w:b/>
                <w:sz w:val="24"/>
                <w:szCs w:val="24"/>
              </w:rPr>
              <w:t>Адрес базы и</w:t>
            </w:r>
          </w:p>
          <w:p w14:paraId="2A8A6356" w14:textId="77777777" w:rsidR="005A1A35" w:rsidRPr="00D72982" w:rsidRDefault="005A1A35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72982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1AED7" w14:textId="77777777" w:rsidR="005A1A35" w:rsidRPr="00D72982" w:rsidRDefault="008E71D0" w:rsidP="00C35506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 w:rsidRPr="00D72982">
              <w:rPr>
                <w:b/>
                <w:i/>
                <w:sz w:val="24"/>
                <w:szCs w:val="24"/>
              </w:rPr>
              <w:t>ДКБ им. Н.А. Семашко на станции Люблино. г. Москва, ул. Ставропольская, вл. 23.</w:t>
            </w:r>
          </w:p>
          <w:p w14:paraId="336D245B" w14:textId="77777777" w:rsidR="008E71D0" w:rsidRPr="00D72982" w:rsidRDefault="008E71D0" w:rsidP="00C35506">
            <w:pPr>
              <w:pStyle w:val="a3"/>
              <w:spacing w:before="102" w:beforeAutospacing="0" w:after="0" w:line="120" w:lineRule="auto"/>
              <w:ind w:left="284"/>
              <w:jc w:val="center"/>
              <w:rPr>
                <w:b/>
                <w:i/>
              </w:rPr>
            </w:pPr>
            <w:r w:rsidRPr="00D72982">
              <w:rPr>
                <w:b/>
                <w:bCs/>
                <w:i/>
                <w:color w:val="000000"/>
              </w:rPr>
              <w:t xml:space="preserve">Телефон кафедры: </w:t>
            </w:r>
            <w:r w:rsidRPr="00D72982">
              <w:rPr>
                <w:b/>
                <w:i/>
                <w:color w:val="000000"/>
              </w:rPr>
              <w:t>8-(495)-359-62-00</w:t>
            </w:r>
          </w:p>
          <w:p w14:paraId="7D187E03" w14:textId="77777777" w:rsidR="008E71D0" w:rsidRDefault="008E71D0" w:rsidP="00C35506">
            <w:pPr>
              <w:pStyle w:val="a3"/>
              <w:spacing w:after="0" w:line="120" w:lineRule="auto"/>
              <w:ind w:left="284"/>
              <w:jc w:val="center"/>
              <w:rPr>
                <w:b/>
                <w:i/>
                <w:color w:val="000000"/>
              </w:rPr>
            </w:pPr>
            <w:r w:rsidRPr="00D72982">
              <w:rPr>
                <w:b/>
                <w:i/>
                <w:color w:val="000000"/>
              </w:rPr>
              <w:t>Профессор Паршиков Михаил Викторович 8(903)-207-30-95.</w:t>
            </w:r>
          </w:p>
          <w:p w14:paraId="2FA739D1" w14:textId="77777777" w:rsidR="00A85AC8" w:rsidRDefault="00372305" w:rsidP="00A85AC8">
            <w:pPr>
              <w:pStyle w:val="a3"/>
              <w:spacing w:after="0" w:line="120" w:lineRule="auto"/>
              <w:ind w:left="28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Доцент </w:t>
            </w:r>
            <w:r w:rsidR="008E71D0" w:rsidRPr="00D72982">
              <w:rPr>
                <w:b/>
                <w:i/>
                <w:color w:val="000000"/>
              </w:rPr>
              <w:t>Просвирин Александр Александрович 8(916)-753-24-76.</w:t>
            </w:r>
            <w:r w:rsidR="00A85AC8">
              <w:rPr>
                <w:b/>
                <w:i/>
                <w:color w:val="000000"/>
              </w:rPr>
              <w:t xml:space="preserve"> </w:t>
            </w:r>
          </w:p>
          <w:p w14:paraId="3D61E32A" w14:textId="77777777" w:rsidR="00A85AC8" w:rsidRPr="00D72982" w:rsidRDefault="00A85AC8" w:rsidP="00A85AC8">
            <w:pPr>
              <w:pStyle w:val="a3"/>
              <w:spacing w:after="0" w:line="120" w:lineRule="auto"/>
              <w:ind w:left="284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Ассистент Говоров Михаил Владимирович 8(926)-718-73-95.</w:t>
            </w:r>
          </w:p>
          <w:p w14:paraId="6F548CBC" w14:textId="77777777" w:rsidR="008E71D0" w:rsidRPr="00D72982" w:rsidRDefault="008E71D0" w:rsidP="00C35506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</w:p>
        </w:tc>
      </w:tr>
      <w:tr w:rsidR="001E0D0F" w:rsidRPr="0024146E" w14:paraId="0CB99089" w14:textId="77777777" w:rsidTr="00C35506">
        <w:trPr>
          <w:gridBefore w:val="1"/>
          <w:wBefore w:w="108" w:type="dxa"/>
          <w:cantSplit/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5C5FE" w14:textId="77777777" w:rsidR="001E0D0F" w:rsidRPr="0024146E" w:rsidRDefault="001E0D0F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  <w:lang w:val="en-US"/>
              </w:rPr>
              <w:t>E</w:t>
            </w:r>
            <w:r w:rsidRPr="0024146E">
              <w:rPr>
                <w:b/>
                <w:sz w:val="24"/>
                <w:szCs w:val="24"/>
              </w:rPr>
              <w:t>-</w:t>
            </w:r>
            <w:r w:rsidRPr="0024146E">
              <w:rPr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97664" w14:textId="77777777" w:rsidR="008E71D0" w:rsidRPr="0024146E" w:rsidRDefault="008E71D0" w:rsidP="00C35506">
            <w:pPr>
              <w:ind w:left="113" w:right="113"/>
              <w:rPr>
                <w:b/>
                <w:sz w:val="24"/>
                <w:szCs w:val="24"/>
                <w:shd w:val="clear" w:color="auto" w:fill="FFFFFF"/>
              </w:rPr>
            </w:pPr>
            <w:r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parshikovmikhail@gmail.</w:t>
            </w:r>
            <w:r w:rsidRPr="0024146E">
              <w:rPr>
                <w:b/>
                <w:sz w:val="24"/>
                <w:szCs w:val="24"/>
                <w:shd w:val="clear" w:color="auto" w:fill="FFFFFF"/>
              </w:rPr>
              <w:t>com</w:t>
            </w:r>
          </w:p>
          <w:p w14:paraId="164FC15B" w14:textId="77777777" w:rsidR="001E0D0F" w:rsidRPr="0024146E" w:rsidRDefault="00000000" w:rsidP="00C35506">
            <w:pPr>
              <w:ind w:left="113" w:right="113"/>
              <w:rPr>
                <w:i/>
                <w:color w:val="000000" w:themeColor="text1"/>
                <w:sz w:val="24"/>
                <w:szCs w:val="24"/>
              </w:rPr>
            </w:pPr>
            <w:hyperlink r:id="rId6" w:history="1">
              <w:r w:rsidR="007768EC" w:rsidRPr="0024146E">
                <w:rPr>
                  <w:rStyle w:val="a7"/>
                  <w:b/>
                  <w:color w:val="auto"/>
                  <w:sz w:val="24"/>
                  <w:szCs w:val="24"/>
                  <w:shd w:val="clear" w:color="auto" w:fill="FFFFFF"/>
                </w:rPr>
                <w:t>prosvirin.alex@gmail.com</w:t>
              </w:r>
            </w:hyperlink>
            <w:r w:rsidR="007768EC"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7768EC"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gmv</w:t>
            </w:r>
            <w:proofErr w:type="spellEnd"/>
            <w:r w:rsidR="007768EC"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99@</w:t>
            </w:r>
            <w:proofErr w:type="spellStart"/>
            <w:r w:rsidR="007768EC"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="007768EC"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7768EC" w:rsidRPr="0024146E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E0D0F" w:rsidRPr="0024146E" w14:paraId="1A57C3C0" w14:textId="77777777" w:rsidTr="00C35506">
        <w:trPr>
          <w:gridBefore w:val="1"/>
          <w:wBefore w:w="108" w:type="dxa"/>
          <w:cantSplit/>
          <w:trHeight w:val="34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A8E64" w14:textId="77777777" w:rsidR="001E0D0F" w:rsidRPr="0024146E" w:rsidRDefault="001E0D0F" w:rsidP="00C3550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Ставки ФДПО</w:t>
            </w:r>
          </w:p>
        </w:tc>
        <w:tc>
          <w:tcPr>
            <w:tcW w:w="123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7C20" w14:textId="77777777" w:rsidR="001E0D0F" w:rsidRPr="0024146E" w:rsidRDefault="008E71D0" w:rsidP="00C35506">
            <w:pPr>
              <w:ind w:left="113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 xml:space="preserve">Всего </w:t>
            </w:r>
            <w:r w:rsidR="007C72AF" w:rsidRPr="0024146E">
              <w:rPr>
                <w:sz w:val="24"/>
                <w:szCs w:val="24"/>
              </w:rPr>
              <w:t xml:space="preserve">на ФДПО </w:t>
            </w:r>
            <w:r w:rsidR="003C0F0F" w:rsidRPr="0024146E">
              <w:rPr>
                <w:sz w:val="24"/>
                <w:szCs w:val="24"/>
              </w:rPr>
              <w:t>2, в том числе профессоров – 1</w:t>
            </w:r>
            <w:r w:rsidR="00C963DA" w:rsidRPr="0024146E">
              <w:rPr>
                <w:sz w:val="24"/>
                <w:szCs w:val="24"/>
              </w:rPr>
              <w:t>; доцентов – 0</w:t>
            </w:r>
            <w:r w:rsidRPr="0024146E">
              <w:rPr>
                <w:sz w:val="24"/>
                <w:szCs w:val="24"/>
              </w:rPr>
              <w:t xml:space="preserve">,5, ассистентов – </w:t>
            </w:r>
            <w:r w:rsidR="00C963DA" w:rsidRPr="0024146E">
              <w:rPr>
                <w:sz w:val="24"/>
                <w:szCs w:val="24"/>
              </w:rPr>
              <w:t>0,</w:t>
            </w:r>
            <w:r w:rsidR="007C72AF" w:rsidRPr="0024146E">
              <w:rPr>
                <w:sz w:val="24"/>
                <w:szCs w:val="24"/>
              </w:rPr>
              <w:t>5</w:t>
            </w:r>
            <w:r w:rsidRPr="0024146E">
              <w:rPr>
                <w:sz w:val="24"/>
                <w:szCs w:val="24"/>
              </w:rPr>
              <w:t>.</w:t>
            </w:r>
          </w:p>
        </w:tc>
      </w:tr>
      <w:tr w:rsidR="00C35506" w:rsidRPr="0024146E" w14:paraId="5FFB1AA2" w14:textId="77777777" w:rsidTr="00753398">
        <w:trPr>
          <w:gridBefore w:val="1"/>
          <w:wBefore w:w="108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FD5459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№</w:t>
            </w:r>
          </w:p>
          <w:p w14:paraId="1899ABA2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A5A1C66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Наименование</w:t>
            </w:r>
          </w:p>
          <w:p w14:paraId="4E0057E2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цикла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E386957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Вид обучения:</w:t>
            </w:r>
          </w:p>
          <w:p w14:paraId="552E328E" w14:textId="77777777" w:rsidR="001E0D0F" w:rsidRPr="0024146E" w:rsidRDefault="001E0D0F" w:rsidP="00C35506">
            <w:pPr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 xml:space="preserve">ПК - </w:t>
            </w:r>
            <w:r w:rsidR="007C3BC5" w:rsidRPr="0024146E">
              <w:rPr>
                <w:sz w:val="24"/>
                <w:szCs w:val="24"/>
              </w:rPr>
              <w:t>п</w:t>
            </w:r>
            <w:r w:rsidRPr="0024146E">
              <w:rPr>
                <w:sz w:val="24"/>
                <w:szCs w:val="24"/>
              </w:rPr>
              <w:t>овышение квалиф</w:t>
            </w:r>
            <w:r w:rsidR="007C3BC5" w:rsidRPr="0024146E">
              <w:rPr>
                <w:sz w:val="24"/>
                <w:szCs w:val="24"/>
              </w:rPr>
              <w:t>икации</w:t>
            </w:r>
          </w:p>
          <w:p w14:paraId="6856467A" w14:textId="77777777" w:rsidR="001E0D0F" w:rsidRPr="0024146E" w:rsidRDefault="00D12409" w:rsidP="00C35506">
            <w:pPr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ПП- ПРОФЕССИОНАЛЬНАЯ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50DAAECE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Контингент</w:t>
            </w:r>
          </w:p>
          <w:p w14:paraId="7070F1AB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7F42F59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Дата</w:t>
            </w:r>
          </w:p>
          <w:p w14:paraId="2DC9377C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B6254D5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Продолжи-</w:t>
            </w:r>
          </w:p>
          <w:p w14:paraId="265D3F7B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тельность</w:t>
            </w:r>
          </w:p>
          <w:p w14:paraId="62590BD4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обучения, мес., час.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D279C0F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Число слушателей</w:t>
            </w:r>
          </w:p>
          <w:p w14:paraId="439AAF56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на цикле, чел.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453F73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 xml:space="preserve">Число </w:t>
            </w:r>
            <w:proofErr w:type="spellStart"/>
            <w:r w:rsidRPr="0024146E">
              <w:rPr>
                <w:b/>
                <w:sz w:val="24"/>
                <w:szCs w:val="24"/>
              </w:rPr>
              <w:t>курсанто</w:t>
            </w:r>
            <w:proofErr w:type="spellEnd"/>
            <w:r w:rsidRPr="0024146E">
              <w:rPr>
                <w:b/>
                <w:sz w:val="24"/>
                <w:szCs w:val="24"/>
              </w:rPr>
              <w:t>-месяцев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FE403" w14:textId="77777777" w:rsidR="001E0D0F" w:rsidRPr="0024146E" w:rsidRDefault="001E0D0F" w:rsidP="00C35506">
            <w:pPr>
              <w:jc w:val="center"/>
              <w:rPr>
                <w:b/>
                <w:sz w:val="24"/>
                <w:szCs w:val="24"/>
              </w:rPr>
            </w:pPr>
            <w:r w:rsidRPr="0024146E">
              <w:rPr>
                <w:b/>
                <w:sz w:val="24"/>
                <w:szCs w:val="24"/>
              </w:rPr>
              <w:t>Число чел/час</w:t>
            </w:r>
          </w:p>
        </w:tc>
      </w:tr>
      <w:tr w:rsidR="00C35506" w:rsidRPr="0024146E" w14:paraId="6D5C8216" w14:textId="77777777" w:rsidTr="0075339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</w:tcPr>
          <w:p w14:paraId="3F39A6FF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1C85EED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EEE7F38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3E934802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33E4533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76F19283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C8E9564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05E315" w14:textId="77777777" w:rsidR="001E0D0F" w:rsidRPr="0024146E" w:rsidRDefault="001E0D0F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DE5A0F3" w14:textId="77777777" w:rsidR="001E0D0F" w:rsidRPr="0024146E" w:rsidRDefault="007C3BC5" w:rsidP="00C35506">
            <w:pPr>
              <w:jc w:val="center"/>
              <w:rPr>
                <w:b/>
                <w:bCs/>
                <w:sz w:val="24"/>
                <w:szCs w:val="24"/>
              </w:rPr>
            </w:pPr>
            <w:r w:rsidRPr="0024146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62EA9" w:rsidRPr="0024146E" w14:paraId="6F44F3BC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</w:tcPr>
          <w:p w14:paraId="10F770EB" w14:textId="77777777" w:rsidR="00362EA9" w:rsidRPr="0024146E" w:rsidRDefault="00362EA9" w:rsidP="00C35506">
            <w:pPr>
              <w:pStyle w:val="a4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FB3A2A3" w14:textId="77777777" w:rsidR="00362EA9" w:rsidRPr="0024146E" w:rsidRDefault="00362EA9" w:rsidP="001E2FFF">
            <w:pPr>
              <w:pStyle w:val="a3"/>
              <w:jc w:val="center"/>
            </w:pPr>
            <w:r w:rsidRPr="0024146E">
              <w:t>Повреждения костей и суставов. Ошибки и осложнения</w:t>
            </w:r>
          </w:p>
        </w:tc>
        <w:tc>
          <w:tcPr>
            <w:tcW w:w="1984" w:type="dxa"/>
            <w:vAlign w:val="center"/>
          </w:tcPr>
          <w:p w14:paraId="29733B0E" w14:textId="77777777" w:rsidR="00362EA9" w:rsidRPr="0024146E" w:rsidRDefault="00362EA9" w:rsidP="001E2FFF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</w:tcPr>
          <w:p w14:paraId="44AD5B08" w14:textId="77777777" w:rsidR="00362EA9" w:rsidRPr="0024146E" w:rsidRDefault="00362EA9" w:rsidP="00C35506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498A1EAB" w14:textId="77777777" w:rsidR="00362EA9" w:rsidRPr="0024146E" w:rsidRDefault="00362EA9" w:rsidP="00DD3A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17.01.23.-01.03.23.</w:t>
            </w:r>
          </w:p>
        </w:tc>
        <w:tc>
          <w:tcPr>
            <w:tcW w:w="1134" w:type="dxa"/>
          </w:tcPr>
          <w:p w14:paraId="52C75B04" w14:textId="77777777" w:rsidR="00362EA9" w:rsidRPr="0024146E" w:rsidRDefault="00362EA9" w:rsidP="00C35506">
            <w:pPr>
              <w:pStyle w:val="a3"/>
              <w:jc w:val="center"/>
            </w:pPr>
            <w:r w:rsidRPr="0024146E">
              <w:t>1,5 мес.</w:t>
            </w:r>
          </w:p>
          <w:p w14:paraId="44FB7A93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216 час.</w:t>
            </w:r>
          </w:p>
        </w:tc>
        <w:tc>
          <w:tcPr>
            <w:tcW w:w="850" w:type="dxa"/>
          </w:tcPr>
          <w:p w14:paraId="7E9A363C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D1F9E05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0FE1A55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1512</w:t>
            </w:r>
          </w:p>
        </w:tc>
      </w:tr>
      <w:tr w:rsidR="00362EA9" w:rsidRPr="0024146E" w14:paraId="78DFE60F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34770BA" w14:textId="77777777" w:rsidR="00362EA9" w:rsidRPr="0024146E" w:rsidRDefault="00362EA9" w:rsidP="0075339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BC6C1C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1984" w:type="dxa"/>
            <w:vAlign w:val="center"/>
          </w:tcPr>
          <w:p w14:paraId="258C2E2A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0DD3B962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0E7B99F4" w14:textId="77777777" w:rsidR="00362EA9" w:rsidRPr="0024146E" w:rsidRDefault="00362EA9" w:rsidP="00DD3A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07.02.23.-13.02.23.</w:t>
            </w:r>
          </w:p>
        </w:tc>
        <w:tc>
          <w:tcPr>
            <w:tcW w:w="1134" w:type="dxa"/>
            <w:vAlign w:val="center"/>
          </w:tcPr>
          <w:p w14:paraId="36CDE5B5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13F20FD9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4856A90F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FA08B40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0AF82F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252</w:t>
            </w:r>
          </w:p>
        </w:tc>
      </w:tr>
      <w:tr w:rsidR="00362EA9" w:rsidRPr="0024146E" w14:paraId="3F334FC5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089B620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E1CBA05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Ревизионное эндопротезирование крупных суставов</w:t>
            </w:r>
          </w:p>
        </w:tc>
        <w:tc>
          <w:tcPr>
            <w:tcW w:w="1984" w:type="dxa"/>
            <w:vAlign w:val="center"/>
          </w:tcPr>
          <w:p w14:paraId="2F194E33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78D9C215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54F78B6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14.02.23.-20.02.23.</w:t>
            </w:r>
          </w:p>
        </w:tc>
        <w:tc>
          <w:tcPr>
            <w:tcW w:w="1134" w:type="dxa"/>
            <w:vAlign w:val="center"/>
          </w:tcPr>
          <w:p w14:paraId="37AAC382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2D1B1FB4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049C0F31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FF7342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F5AE79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33B3B523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E87FD21" w14:textId="77777777" w:rsidR="00362EA9" w:rsidRPr="0024146E" w:rsidRDefault="00362EA9" w:rsidP="007768EC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206962F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984" w:type="dxa"/>
            <w:vAlign w:val="center"/>
          </w:tcPr>
          <w:p w14:paraId="41BC4F95" w14:textId="77777777" w:rsidR="00362EA9" w:rsidRPr="0024146E" w:rsidRDefault="00362EA9" w:rsidP="00123BD3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7045DE0B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436440CF" w14:textId="77777777" w:rsidR="00362EA9" w:rsidRPr="0024146E" w:rsidRDefault="00362EA9" w:rsidP="00DD3A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28.02.23.- 06.03.23.</w:t>
            </w:r>
          </w:p>
        </w:tc>
        <w:tc>
          <w:tcPr>
            <w:tcW w:w="1134" w:type="dxa"/>
            <w:vAlign w:val="center"/>
          </w:tcPr>
          <w:p w14:paraId="781725EE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2B170869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2DAA5BD1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B913930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4BE598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2C6699E7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038CD0B" w14:textId="77777777" w:rsidR="00362EA9" w:rsidRPr="0024146E" w:rsidRDefault="00362EA9" w:rsidP="00C35506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E1EE3DA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Применение локально-инъекционной терапии при заболеваниях и  повреждениях костно-мышечной системы</w:t>
            </w:r>
          </w:p>
        </w:tc>
        <w:tc>
          <w:tcPr>
            <w:tcW w:w="1984" w:type="dxa"/>
            <w:vAlign w:val="center"/>
          </w:tcPr>
          <w:p w14:paraId="32181FA0" w14:textId="77777777" w:rsidR="00362EA9" w:rsidRPr="0024146E" w:rsidRDefault="00362EA9" w:rsidP="007768EC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628219A9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341F4EBF" w14:textId="77777777" w:rsidR="00362EA9" w:rsidRPr="0024146E" w:rsidRDefault="00362EA9" w:rsidP="00DD3A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14.03.23.-20.03.23.</w:t>
            </w:r>
          </w:p>
        </w:tc>
        <w:tc>
          <w:tcPr>
            <w:tcW w:w="1134" w:type="dxa"/>
            <w:vAlign w:val="center"/>
          </w:tcPr>
          <w:p w14:paraId="301CD3DF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5CF8EDB9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54C4B8A2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19EC044F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6DFBEE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44AF4FDA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2AEE7C" w14:textId="77777777" w:rsidR="00362EA9" w:rsidRPr="0024146E" w:rsidRDefault="00362EA9" w:rsidP="00C35506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50BF465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4146E">
              <w:rPr>
                <w:bCs/>
                <w:sz w:val="24"/>
                <w:szCs w:val="24"/>
              </w:rPr>
              <w:t>Аутологичная</w:t>
            </w:r>
            <w:proofErr w:type="spellEnd"/>
            <w:r w:rsidRPr="0024146E">
              <w:rPr>
                <w:bCs/>
                <w:sz w:val="24"/>
                <w:szCs w:val="24"/>
              </w:rPr>
              <w:t xml:space="preserve"> клеточная регенерация при повреждениях и заболеваниях костно-мышечной системы (</w:t>
            </w:r>
            <w:r w:rsidRPr="0024146E">
              <w:rPr>
                <w:bCs/>
                <w:sz w:val="24"/>
                <w:szCs w:val="24"/>
                <w:lang w:val="en-US"/>
              </w:rPr>
              <w:t>PRP</w:t>
            </w:r>
            <w:r w:rsidRPr="0024146E">
              <w:rPr>
                <w:bCs/>
                <w:sz w:val="24"/>
                <w:szCs w:val="24"/>
              </w:rPr>
              <w:t xml:space="preserve"> – терапия)</w:t>
            </w:r>
          </w:p>
        </w:tc>
        <w:tc>
          <w:tcPr>
            <w:tcW w:w="1984" w:type="dxa"/>
            <w:vAlign w:val="center"/>
          </w:tcPr>
          <w:p w14:paraId="76ABAF83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33793937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4C94B9F0" w14:textId="77777777" w:rsidR="00362EA9" w:rsidRPr="0024146E" w:rsidRDefault="00362EA9" w:rsidP="00DD3A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21.03.23.-27.03.23.</w:t>
            </w:r>
          </w:p>
        </w:tc>
        <w:tc>
          <w:tcPr>
            <w:tcW w:w="1134" w:type="dxa"/>
            <w:vAlign w:val="center"/>
          </w:tcPr>
          <w:p w14:paraId="00AE068E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2F3E2B50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7F10589A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1240EA9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532B42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0BCCCCE0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49745F9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642AE4" w14:textId="77777777" w:rsidR="00362EA9" w:rsidRPr="0024146E" w:rsidRDefault="00362EA9" w:rsidP="004B0CC8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 xml:space="preserve">Адгезивный </w:t>
            </w:r>
            <w:proofErr w:type="spellStart"/>
            <w:r w:rsidRPr="0024146E">
              <w:rPr>
                <w:sz w:val="24"/>
                <w:szCs w:val="24"/>
              </w:rPr>
              <w:t>капсулит</w:t>
            </w:r>
            <w:proofErr w:type="spellEnd"/>
            <w:r w:rsidRPr="0024146E">
              <w:rPr>
                <w:sz w:val="24"/>
                <w:szCs w:val="24"/>
              </w:rPr>
              <w:t xml:space="preserve">, </w:t>
            </w:r>
            <w:proofErr w:type="spellStart"/>
            <w:r w:rsidRPr="0024146E">
              <w:rPr>
                <w:sz w:val="24"/>
                <w:szCs w:val="24"/>
              </w:rPr>
              <w:t>импиджмент</w:t>
            </w:r>
            <w:proofErr w:type="spellEnd"/>
            <w:r w:rsidRPr="0024146E">
              <w:rPr>
                <w:sz w:val="24"/>
                <w:szCs w:val="24"/>
              </w:rPr>
              <w:t xml:space="preserve"> синдром плечевого сустава. Диагностика, консервативное и оперативное лечение</w:t>
            </w:r>
          </w:p>
        </w:tc>
        <w:tc>
          <w:tcPr>
            <w:tcW w:w="1984" w:type="dxa"/>
            <w:vAlign w:val="center"/>
          </w:tcPr>
          <w:p w14:paraId="3FCE209B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61C5A17D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75D127AD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11.04.23.-</w:t>
            </w:r>
            <w:r w:rsidR="0028740A" w:rsidRPr="0024146E">
              <w:rPr>
                <w:sz w:val="24"/>
                <w:szCs w:val="24"/>
              </w:rPr>
              <w:t>0</w:t>
            </w:r>
            <w:r w:rsidRPr="0024146E">
              <w:rPr>
                <w:sz w:val="24"/>
                <w:szCs w:val="24"/>
              </w:rPr>
              <w:t>2.04.23.</w:t>
            </w:r>
          </w:p>
        </w:tc>
        <w:tc>
          <w:tcPr>
            <w:tcW w:w="1134" w:type="dxa"/>
            <w:vAlign w:val="center"/>
          </w:tcPr>
          <w:p w14:paraId="73EC0DEF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41DF6DDB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338630EB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E0F705A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560362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6A7EF85C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ADC7408" w14:textId="77777777" w:rsidR="00362EA9" w:rsidRPr="0024146E" w:rsidRDefault="00362EA9" w:rsidP="00D17064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65C3BC3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Диагностика и лечение плоско-вальгусных деформаций стоп у детей и взрослых</w:t>
            </w:r>
          </w:p>
        </w:tc>
        <w:tc>
          <w:tcPr>
            <w:tcW w:w="1984" w:type="dxa"/>
            <w:vAlign w:val="center"/>
          </w:tcPr>
          <w:p w14:paraId="1B6D6E0D" w14:textId="77777777" w:rsidR="00362EA9" w:rsidRPr="0024146E" w:rsidRDefault="00362EA9" w:rsidP="00D17064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ПК</w:t>
            </w:r>
          </w:p>
          <w:p w14:paraId="5023A3C4" w14:textId="77777777" w:rsidR="00362EA9" w:rsidRPr="0024146E" w:rsidRDefault="00362EA9" w:rsidP="00D17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024E7524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16F09EE0" w14:textId="77777777" w:rsidR="00362EA9" w:rsidRPr="0024146E" w:rsidRDefault="00362EA9" w:rsidP="00DD3A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28.03.23.-03.04.23.</w:t>
            </w:r>
          </w:p>
        </w:tc>
        <w:tc>
          <w:tcPr>
            <w:tcW w:w="1134" w:type="dxa"/>
            <w:vAlign w:val="center"/>
          </w:tcPr>
          <w:p w14:paraId="280BC514" w14:textId="77777777" w:rsidR="00362EA9" w:rsidRPr="0024146E" w:rsidRDefault="00362EA9" w:rsidP="00D17064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6694689B" w14:textId="77777777" w:rsidR="00362EA9" w:rsidRPr="0024146E" w:rsidRDefault="00362EA9" w:rsidP="00D17064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667DE211" w14:textId="77777777" w:rsidR="00362EA9" w:rsidRPr="0024146E" w:rsidRDefault="00362EA9" w:rsidP="00D17064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6568543" w14:textId="77777777" w:rsidR="00362EA9" w:rsidRPr="0024146E" w:rsidRDefault="00362EA9" w:rsidP="00D17064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432213" w14:textId="77777777" w:rsidR="00362EA9" w:rsidRPr="0024146E" w:rsidRDefault="00362EA9" w:rsidP="00D17064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567C0467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40AC9E0" w14:textId="77777777" w:rsidR="00362EA9" w:rsidRPr="0024146E" w:rsidRDefault="00362EA9" w:rsidP="007768EC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CEF51CB" w14:textId="77777777" w:rsidR="00362EA9" w:rsidRPr="0024146E" w:rsidRDefault="00362EA9" w:rsidP="001E2FFF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Артроскопия коленного сустава ( Базовый курс)</w:t>
            </w:r>
          </w:p>
        </w:tc>
        <w:tc>
          <w:tcPr>
            <w:tcW w:w="1984" w:type="dxa"/>
            <w:vAlign w:val="center"/>
          </w:tcPr>
          <w:p w14:paraId="1421B429" w14:textId="77777777" w:rsidR="00362EA9" w:rsidRPr="0024146E" w:rsidRDefault="00362EA9" w:rsidP="007768EC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6C095372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3CD3325A" w14:textId="77777777" w:rsidR="00362EA9" w:rsidRPr="0024146E" w:rsidRDefault="00362EA9" w:rsidP="007768EC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04.04.23.-08.04.23.</w:t>
            </w:r>
          </w:p>
        </w:tc>
        <w:tc>
          <w:tcPr>
            <w:tcW w:w="1134" w:type="dxa"/>
            <w:vAlign w:val="center"/>
          </w:tcPr>
          <w:p w14:paraId="0D3F7CF1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57A8DFA6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0498C2B1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371BC8A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1,75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5AFBD5" w14:textId="77777777" w:rsidR="00362EA9" w:rsidRPr="0024146E" w:rsidRDefault="00362EA9" w:rsidP="007768EC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252</w:t>
            </w:r>
          </w:p>
        </w:tc>
      </w:tr>
      <w:tr w:rsidR="00362EA9" w:rsidRPr="0024146E" w14:paraId="40409559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EC1BE27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19A8DD19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Физическая реабилитация больных с повреждениями костно-мышечной системы</w:t>
            </w:r>
          </w:p>
        </w:tc>
        <w:tc>
          <w:tcPr>
            <w:tcW w:w="1984" w:type="dxa"/>
            <w:vAlign w:val="center"/>
          </w:tcPr>
          <w:p w14:paraId="7E36D687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18D10011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24FC4BF1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04.04.23.-08.04.23.</w:t>
            </w:r>
          </w:p>
        </w:tc>
        <w:tc>
          <w:tcPr>
            <w:tcW w:w="1134" w:type="dxa"/>
            <w:vAlign w:val="center"/>
          </w:tcPr>
          <w:p w14:paraId="7DFA262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0095A811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085D5332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F4D4F6C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ECD8A8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7FCA9792" w14:textId="77777777" w:rsidTr="001E2FFF">
        <w:trPr>
          <w:gridBefore w:val="1"/>
          <w:wBefore w:w="108" w:type="dxa"/>
          <w:trHeight w:val="1335"/>
        </w:trPr>
        <w:tc>
          <w:tcPr>
            <w:tcW w:w="567" w:type="dxa"/>
            <w:tcBorders>
              <w:left w:val="single" w:sz="4" w:space="0" w:color="auto"/>
            </w:tcBorders>
          </w:tcPr>
          <w:p w14:paraId="08AE5BE4" w14:textId="77777777" w:rsidR="00362EA9" w:rsidRPr="0024146E" w:rsidRDefault="00362EA9" w:rsidP="00C35506">
            <w:pPr>
              <w:pStyle w:val="a4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407E42A" w14:textId="77777777" w:rsidR="00362EA9" w:rsidRPr="0024146E" w:rsidRDefault="00362EA9" w:rsidP="001E2FFF">
            <w:pPr>
              <w:pStyle w:val="a3"/>
              <w:jc w:val="center"/>
            </w:pPr>
            <w:r w:rsidRPr="0024146E">
              <w:t>Повреждения костей и суставов. Ошибки и осложнения</w:t>
            </w:r>
          </w:p>
        </w:tc>
        <w:tc>
          <w:tcPr>
            <w:tcW w:w="1984" w:type="dxa"/>
            <w:vAlign w:val="center"/>
          </w:tcPr>
          <w:p w14:paraId="5DC8EAC9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7FE3FE74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68A59562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14.03.23.-21.04.23.</w:t>
            </w:r>
          </w:p>
        </w:tc>
        <w:tc>
          <w:tcPr>
            <w:tcW w:w="1134" w:type="dxa"/>
          </w:tcPr>
          <w:p w14:paraId="3360CA83" w14:textId="77777777" w:rsidR="00362EA9" w:rsidRPr="0024146E" w:rsidRDefault="00362EA9" w:rsidP="00C35506">
            <w:pPr>
              <w:pStyle w:val="a3"/>
              <w:jc w:val="center"/>
            </w:pPr>
            <w:r w:rsidRPr="0024146E">
              <w:t>1,5 мес.</w:t>
            </w:r>
          </w:p>
          <w:p w14:paraId="2345CB60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216 час.</w:t>
            </w:r>
          </w:p>
        </w:tc>
        <w:tc>
          <w:tcPr>
            <w:tcW w:w="850" w:type="dxa"/>
          </w:tcPr>
          <w:p w14:paraId="4797D5CD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F1EE98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A5AFDE2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3456</w:t>
            </w:r>
          </w:p>
        </w:tc>
      </w:tr>
      <w:tr w:rsidR="00362EA9" w:rsidRPr="0024146E" w14:paraId="7FED87C4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1A25BF64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52C22D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Новая технология применения электрического поля электретов «ИМПЛЭСО» в лечении остеоартрозов</w:t>
            </w:r>
          </w:p>
        </w:tc>
        <w:tc>
          <w:tcPr>
            <w:tcW w:w="1984" w:type="dxa"/>
            <w:vAlign w:val="center"/>
          </w:tcPr>
          <w:p w14:paraId="79415ED4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5BDFEB37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384F951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18.04.</w:t>
            </w:r>
            <w:r w:rsidR="00635B22" w:rsidRPr="0024146E">
              <w:rPr>
                <w:sz w:val="24"/>
                <w:szCs w:val="24"/>
              </w:rPr>
              <w:t>23. -</w:t>
            </w:r>
            <w:r w:rsidRPr="0024146E">
              <w:rPr>
                <w:sz w:val="24"/>
                <w:szCs w:val="24"/>
              </w:rPr>
              <w:t>24.04.23.</w:t>
            </w:r>
          </w:p>
          <w:p w14:paraId="601773B6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BEFD95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00132FA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7B16AF3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04CC3A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BF98EF2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5BF2A87C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7E70B3" w14:textId="77777777" w:rsidR="00362EA9" w:rsidRPr="0024146E" w:rsidRDefault="00362EA9" w:rsidP="00C35506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B65EAA" w14:textId="77777777" w:rsidR="00362EA9" w:rsidRPr="0024146E" w:rsidRDefault="00362EA9" w:rsidP="001E2FFF">
            <w:pPr>
              <w:pStyle w:val="a3"/>
              <w:jc w:val="center"/>
            </w:pPr>
            <w:r w:rsidRPr="0024146E">
              <w:t>Повреждения костей и суставов. Ошибки и осложнения</w:t>
            </w:r>
          </w:p>
        </w:tc>
        <w:tc>
          <w:tcPr>
            <w:tcW w:w="1984" w:type="dxa"/>
            <w:vAlign w:val="center"/>
          </w:tcPr>
          <w:p w14:paraId="2E5A7F38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60CF4A8E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0B6C00CE" w14:textId="77777777" w:rsidR="00362EA9" w:rsidRPr="0024146E" w:rsidRDefault="00362EA9" w:rsidP="00DD3A98">
            <w:pPr>
              <w:pStyle w:val="a3"/>
              <w:jc w:val="center"/>
            </w:pPr>
            <w:r w:rsidRPr="0024146E">
              <w:t>16.05.23.-26.06.23.</w:t>
            </w:r>
          </w:p>
        </w:tc>
        <w:tc>
          <w:tcPr>
            <w:tcW w:w="1134" w:type="dxa"/>
          </w:tcPr>
          <w:p w14:paraId="4967A2CC" w14:textId="77777777" w:rsidR="00362EA9" w:rsidRPr="0024146E" w:rsidRDefault="00362EA9" w:rsidP="00C35506">
            <w:pPr>
              <w:pStyle w:val="a3"/>
              <w:jc w:val="center"/>
            </w:pPr>
            <w:r w:rsidRPr="0024146E">
              <w:t>1,5 мес.</w:t>
            </w:r>
          </w:p>
          <w:p w14:paraId="27DD3C49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216 час.</w:t>
            </w:r>
          </w:p>
        </w:tc>
        <w:tc>
          <w:tcPr>
            <w:tcW w:w="850" w:type="dxa"/>
          </w:tcPr>
          <w:p w14:paraId="6D5E7DA1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D0683C5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FA0730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3456</w:t>
            </w:r>
          </w:p>
        </w:tc>
      </w:tr>
      <w:tr w:rsidR="00362EA9" w:rsidRPr="0024146E" w14:paraId="0528B0E4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736740B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F0E790D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Физическая реабилитация больных с повреждениями костно-мышечной системы</w:t>
            </w:r>
          </w:p>
        </w:tc>
        <w:tc>
          <w:tcPr>
            <w:tcW w:w="1984" w:type="dxa"/>
            <w:vAlign w:val="center"/>
          </w:tcPr>
          <w:p w14:paraId="7946C442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2AE3FE55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07A0BB2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05.09.23.-09.09.23.</w:t>
            </w:r>
          </w:p>
        </w:tc>
        <w:tc>
          <w:tcPr>
            <w:tcW w:w="1134" w:type="dxa"/>
            <w:vAlign w:val="center"/>
          </w:tcPr>
          <w:p w14:paraId="3C388A74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60246253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6EDCF05A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CFDA39C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7A555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2EA9" w:rsidRPr="0024146E" w14:paraId="5671A8ED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16DCD8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922FEEB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Применение кинезиотейпирования при заболеваниях и повреждениях костно-мышечной системы (Базовый курс)</w:t>
            </w:r>
          </w:p>
        </w:tc>
        <w:tc>
          <w:tcPr>
            <w:tcW w:w="1984" w:type="dxa"/>
            <w:vAlign w:val="center"/>
          </w:tcPr>
          <w:p w14:paraId="2E9A5CE8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72EAFA75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3B9753F7" w14:textId="77777777" w:rsidR="00362EA9" w:rsidRPr="0024146E" w:rsidRDefault="00362EA9" w:rsidP="006D3C4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03.10.23.-09.10.23.</w:t>
            </w:r>
          </w:p>
        </w:tc>
        <w:tc>
          <w:tcPr>
            <w:tcW w:w="1134" w:type="dxa"/>
            <w:vAlign w:val="center"/>
          </w:tcPr>
          <w:p w14:paraId="377CEF24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4EEF0BB3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43A0A0C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0444C87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CB2C5C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0D03BAD6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16A6E54" w14:textId="77777777" w:rsidR="00362EA9" w:rsidRPr="0024146E" w:rsidRDefault="00362EA9" w:rsidP="001F0F6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176B60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 xml:space="preserve">Адгезивный </w:t>
            </w:r>
            <w:proofErr w:type="spellStart"/>
            <w:r w:rsidRPr="0024146E">
              <w:rPr>
                <w:sz w:val="24"/>
                <w:szCs w:val="24"/>
              </w:rPr>
              <w:t>капсулит</w:t>
            </w:r>
            <w:proofErr w:type="spellEnd"/>
            <w:r w:rsidRPr="0024146E">
              <w:rPr>
                <w:sz w:val="24"/>
                <w:szCs w:val="24"/>
              </w:rPr>
              <w:t xml:space="preserve">, </w:t>
            </w:r>
            <w:proofErr w:type="spellStart"/>
            <w:r w:rsidRPr="0024146E">
              <w:rPr>
                <w:sz w:val="24"/>
                <w:szCs w:val="24"/>
              </w:rPr>
              <w:t>импиджмент</w:t>
            </w:r>
            <w:proofErr w:type="spellEnd"/>
            <w:r w:rsidRPr="0024146E">
              <w:rPr>
                <w:sz w:val="24"/>
                <w:szCs w:val="24"/>
              </w:rPr>
              <w:t xml:space="preserve"> синдром плечевого сустава. Диагностика, консервативное и оперативное лечение</w:t>
            </w:r>
          </w:p>
        </w:tc>
        <w:tc>
          <w:tcPr>
            <w:tcW w:w="1984" w:type="dxa"/>
            <w:vAlign w:val="center"/>
          </w:tcPr>
          <w:p w14:paraId="5C7F1A10" w14:textId="77777777" w:rsidR="00362EA9" w:rsidRPr="0024146E" w:rsidRDefault="00362EA9" w:rsidP="001F0F6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1317D000" w14:textId="77777777" w:rsidR="00362EA9" w:rsidRPr="0024146E" w:rsidRDefault="00362EA9" w:rsidP="001F0F6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139350F7" w14:textId="77777777" w:rsidR="00362EA9" w:rsidRPr="0024146E" w:rsidRDefault="00362EA9" w:rsidP="006D3C4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03.10.23.-09.10.23.</w:t>
            </w:r>
          </w:p>
        </w:tc>
        <w:tc>
          <w:tcPr>
            <w:tcW w:w="1134" w:type="dxa"/>
            <w:vAlign w:val="center"/>
          </w:tcPr>
          <w:p w14:paraId="1595D9B7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30CE0DFC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6BFB417B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210BE9B9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12102F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1B396F1C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63235C76" w14:textId="77777777" w:rsidR="00362EA9" w:rsidRPr="0024146E" w:rsidRDefault="00362EA9" w:rsidP="004A2AC7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E9F07F6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Применение ударно-волновой терапии при заболеваниях и повреждениях костно-мышечной системы (Базовый курс)</w:t>
            </w:r>
          </w:p>
        </w:tc>
        <w:tc>
          <w:tcPr>
            <w:tcW w:w="1984" w:type="dxa"/>
            <w:vAlign w:val="center"/>
          </w:tcPr>
          <w:p w14:paraId="16015431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4C079DE3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5B40EF3F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03.10.23.-09.10.23.</w:t>
            </w:r>
          </w:p>
        </w:tc>
        <w:tc>
          <w:tcPr>
            <w:tcW w:w="1134" w:type="dxa"/>
            <w:vAlign w:val="center"/>
          </w:tcPr>
          <w:p w14:paraId="65271F4C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28E89787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7E09E59D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5CBAB47D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AB1461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40D12359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5683C8D" w14:textId="77777777" w:rsidR="00362EA9" w:rsidRPr="0024146E" w:rsidRDefault="00362EA9" w:rsidP="0075339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AE79A42" w14:textId="77777777" w:rsidR="00362EA9" w:rsidRPr="0024146E" w:rsidRDefault="00362EA9" w:rsidP="001E2FFF">
            <w:pPr>
              <w:pStyle w:val="a3"/>
              <w:jc w:val="center"/>
            </w:pPr>
            <w:r w:rsidRPr="0024146E">
              <w:t>Повреждения костей и суставов. Ошибки и осложнения</w:t>
            </w:r>
          </w:p>
        </w:tc>
        <w:tc>
          <w:tcPr>
            <w:tcW w:w="1984" w:type="dxa"/>
            <w:vAlign w:val="center"/>
          </w:tcPr>
          <w:p w14:paraId="72158FD2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403B4DD2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3E2545BC" w14:textId="77777777" w:rsidR="00362EA9" w:rsidRPr="0024146E" w:rsidRDefault="00362EA9" w:rsidP="001E2FFF">
            <w:pPr>
              <w:pStyle w:val="a3"/>
              <w:jc w:val="center"/>
            </w:pPr>
            <w:r w:rsidRPr="0024146E">
              <w:t>05.09.23.-13.10.23.</w:t>
            </w:r>
          </w:p>
        </w:tc>
        <w:tc>
          <w:tcPr>
            <w:tcW w:w="1134" w:type="dxa"/>
          </w:tcPr>
          <w:p w14:paraId="36F10BF9" w14:textId="77777777" w:rsidR="00362EA9" w:rsidRPr="0024146E" w:rsidRDefault="00362EA9" w:rsidP="00753398">
            <w:pPr>
              <w:pStyle w:val="a3"/>
              <w:jc w:val="center"/>
            </w:pPr>
            <w:r w:rsidRPr="0024146E">
              <w:t>1,5 мес.</w:t>
            </w:r>
          </w:p>
          <w:p w14:paraId="58651EA8" w14:textId="77777777" w:rsidR="00362EA9" w:rsidRPr="0024146E" w:rsidRDefault="00362EA9" w:rsidP="00753398">
            <w:pPr>
              <w:pStyle w:val="a3"/>
              <w:jc w:val="center"/>
            </w:pPr>
            <w:r w:rsidRPr="0024146E">
              <w:t>216 час.</w:t>
            </w:r>
          </w:p>
        </w:tc>
        <w:tc>
          <w:tcPr>
            <w:tcW w:w="850" w:type="dxa"/>
          </w:tcPr>
          <w:p w14:paraId="3A55ECA5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645913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DB9ED4A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3456</w:t>
            </w:r>
          </w:p>
        </w:tc>
      </w:tr>
      <w:tr w:rsidR="00362EA9" w:rsidRPr="0024146E" w14:paraId="553B3214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245E3A7" w14:textId="77777777" w:rsidR="00362EA9" w:rsidRPr="0024146E" w:rsidRDefault="00362EA9" w:rsidP="0075339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E3B3ABC" w14:textId="77777777" w:rsidR="00362EA9" w:rsidRPr="0024146E" w:rsidRDefault="00362EA9" w:rsidP="001E2FFF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Деформирующий артроз голеностопного сустава</w:t>
            </w:r>
          </w:p>
        </w:tc>
        <w:tc>
          <w:tcPr>
            <w:tcW w:w="1984" w:type="dxa"/>
            <w:vAlign w:val="center"/>
          </w:tcPr>
          <w:p w14:paraId="01491990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6C6665ED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2F613348" w14:textId="77777777" w:rsidR="00362EA9" w:rsidRPr="0024146E" w:rsidRDefault="00362EA9" w:rsidP="004A2AC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10.10.23.-16.10.23.</w:t>
            </w:r>
          </w:p>
        </w:tc>
        <w:tc>
          <w:tcPr>
            <w:tcW w:w="1134" w:type="dxa"/>
            <w:vAlign w:val="center"/>
          </w:tcPr>
          <w:p w14:paraId="3EF90BAD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7341C05D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3C7DABCB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C3455E6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ED03983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04B93AB7" w14:textId="77777777" w:rsidTr="001F0F6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AFCFAC9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362DE2D6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Повреждение проксимального отдела плеча (диагностика, лечение, реабилитация). Современный взгляд</w:t>
            </w:r>
          </w:p>
        </w:tc>
        <w:tc>
          <w:tcPr>
            <w:tcW w:w="1984" w:type="dxa"/>
            <w:vAlign w:val="center"/>
          </w:tcPr>
          <w:p w14:paraId="19640236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2CB59C9F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4E4652C8" w14:textId="77777777" w:rsidR="00362EA9" w:rsidRPr="0024146E" w:rsidRDefault="00362EA9" w:rsidP="001F0F6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07.11.23.-14.11.23.</w:t>
            </w:r>
          </w:p>
        </w:tc>
        <w:tc>
          <w:tcPr>
            <w:tcW w:w="1134" w:type="dxa"/>
            <w:vAlign w:val="center"/>
          </w:tcPr>
          <w:p w14:paraId="7AE2A662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6415F4BC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395AC94F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AE99C96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F290BDF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16E8F973" w14:textId="77777777" w:rsidTr="004B0CC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10E23A5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67A4E61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4146E">
              <w:rPr>
                <w:bCs/>
                <w:sz w:val="24"/>
                <w:szCs w:val="24"/>
              </w:rPr>
              <w:t>Аутологичная</w:t>
            </w:r>
            <w:proofErr w:type="spellEnd"/>
            <w:r w:rsidRPr="0024146E">
              <w:rPr>
                <w:bCs/>
                <w:sz w:val="24"/>
                <w:szCs w:val="24"/>
              </w:rPr>
              <w:t xml:space="preserve"> клеточная регенерация при повреждениях и заболеваниях костно-мышечной системы (</w:t>
            </w:r>
            <w:r w:rsidRPr="0024146E">
              <w:rPr>
                <w:bCs/>
                <w:sz w:val="24"/>
                <w:szCs w:val="24"/>
                <w:lang w:val="en-US"/>
              </w:rPr>
              <w:t>PRP</w:t>
            </w:r>
            <w:r w:rsidRPr="0024146E">
              <w:rPr>
                <w:bCs/>
                <w:sz w:val="24"/>
                <w:szCs w:val="24"/>
              </w:rPr>
              <w:t xml:space="preserve"> – терапия)</w:t>
            </w:r>
          </w:p>
        </w:tc>
        <w:tc>
          <w:tcPr>
            <w:tcW w:w="1984" w:type="dxa"/>
            <w:vAlign w:val="center"/>
          </w:tcPr>
          <w:p w14:paraId="3D1DA61F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357AC6A8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4223FB3D" w14:textId="77777777" w:rsidR="00362EA9" w:rsidRPr="0024146E" w:rsidRDefault="00362EA9" w:rsidP="006D3C4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14.11.23.-20.11.23.</w:t>
            </w:r>
          </w:p>
        </w:tc>
        <w:tc>
          <w:tcPr>
            <w:tcW w:w="1134" w:type="dxa"/>
            <w:vAlign w:val="center"/>
          </w:tcPr>
          <w:p w14:paraId="796A35B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7A9A9BAB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1852DD58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3E0233F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58F5626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1E079F63" w14:textId="77777777" w:rsidTr="001F0F6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02B67E2F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E13768A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Диагностика и лечение нестабильности тазобедренных суставов</w:t>
            </w:r>
          </w:p>
        </w:tc>
        <w:tc>
          <w:tcPr>
            <w:tcW w:w="1984" w:type="dxa"/>
            <w:vAlign w:val="center"/>
          </w:tcPr>
          <w:p w14:paraId="3BB75F15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04C77609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7307DCBB" w14:textId="77777777" w:rsidR="00362EA9" w:rsidRPr="0024146E" w:rsidRDefault="00362EA9" w:rsidP="006D3C4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14.11.23.-20.11.23.</w:t>
            </w:r>
          </w:p>
        </w:tc>
        <w:tc>
          <w:tcPr>
            <w:tcW w:w="1134" w:type="dxa"/>
            <w:vAlign w:val="center"/>
          </w:tcPr>
          <w:p w14:paraId="0FABEB3F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516C865C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4B6B5349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F66E584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7FFC87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145F6674" w14:textId="77777777" w:rsidTr="001F0F6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57A525D" w14:textId="77777777" w:rsidR="00362EA9" w:rsidRPr="0024146E" w:rsidRDefault="00362EA9" w:rsidP="004B0CC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0B67281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Современный взгляд на консервативную, хирургическую тактики и реабилитацию при переломах проксимального отдела бедренной кости</w:t>
            </w:r>
          </w:p>
        </w:tc>
        <w:tc>
          <w:tcPr>
            <w:tcW w:w="1984" w:type="dxa"/>
            <w:vAlign w:val="center"/>
          </w:tcPr>
          <w:p w14:paraId="5253ABF5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6EF8C1D3" w14:textId="77777777" w:rsidR="00362EA9" w:rsidRPr="0024146E" w:rsidRDefault="00362EA9" w:rsidP="004B0CC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5830A41A" w14:textId="77777777" w:rsidR="00362EA9" w:rsidRPr="0024146E" w:rsidRDefault="00362EA9" w:rsidP="006D3C47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12.12.23.-18.12.23.</w:t>
            </w:r>
          </w:p>
        </w:tc>
        <w:tc>
          <w:tcPr>
            <w:tcW w:w="1134" w:type="dxa"/>
            <w:vAlign w:val="center"/>
          </w:tcPr>
          <w:p w14:paraId="5D145B60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0,25 мес.</w:t>
            </w:r>
          </w:p>
          <w:p w14:paraId="71025B39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36 час.</w:t>
            </w:r>
          </w:p>
        </w:tc>
        <w:tc>
          <w:tcPr>
            <w:tcW w:w="850" w:type="dxa"/>
            <w:vAlign w:val="center"/>
          </w:tcPr>
          <w:p w14:paraId="02728263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E00B9FF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CEC6804" w14:textId="77777777" w:rsidR="00362EA9" w:rsidRPr="0024146E" w:rsidRDefault="00362EA9" w:rsidP="004B0CC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288</w:t>
            </w:r>
          </w:p>
        </w:tc>
      </w:tr>
      <w:tr w:rsidR="00362EA9" w:rsidRPr="0024146E" w14:paraId="444DADC9" w14:textId="77777777" w:rsidTr="001F0F6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AEA3381" w14:textId="77777777" w:rsidR="00362EA9" w:rsidRPr="0024146E" w:rsidRDefault="00362EA9" w:rsidP="0030442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75C69AA6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Практические аспекты гнойной остеологии</w:t>
            </w:r>
          </w:p>
        </w:tc>
        <w:tc>
          <w:tcPr>
            <w:tcW w:w="1984" w:type="dxa"/>
            <w:vAlign w:val="center"/>
          </w:tcPr>
          <w:p w14:paraId="5F27DABF" w14:textId="77777777" w:rsidR="00362EA9" w:rsidRPr="0024146E" w:rsidRDefault="00362EA9" w:rsidP="00304428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16FFC8C0" w14:textId="77777777" w:rsidR="00362EA9" w:rsidRPr="0024146E" w:rsidRDefault="00362EA9" w:rsidP="00304428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6DC52EC9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12.12.23.-18.12.23.</w:t>
            </w:r>
          </w:p>
        </w:tc>
        <w:tc>
          <w:tcPr>
            <w:tcW w:w="1134" w:type="dxa"/>
            <w:vAlign w:val="center"/>
          </w:tcPr>
          <w:p w14:paraId="40A0C856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33253B2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CC1C64D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0E174E0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62EA9" w:rsidRPr="0024146E" w14:paraId="5F18AA8B" w14:textId="77777777" w:rsidTr="001E2FFF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310CDE2" w14:textId="77777777" w:rsidR="00362EA9" w:rsidRPr="0024146E" w:rsidRDefault="00362EA9" w:rsidP="00C35506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6B75D72" w14:textId="77777777" w:rsidR="00362EA9" w:rsidRPr="0024146E" w:rsidRDefault="00362EA9" w:rsidP="001E2FFF">
            <w:pPr>
              <w:pStyle w:val="a3"/>
              <w:jc w:val="center"/>
            </w:pPr>
            <w:r w:rsidRPr="0024146E">
              <w:t>Повреждения костей и суставов. Ошибки и осложнения</w:t>
            </w:r>
          </w:p>
        </w:tc>
        <w:tc>
          <w:tcPr>
            <w:tcW w:w="1984" w:type="dxa"/>
            <w:vAlign w:val="center"/>
          </w:tcPr>
          <w:p w14:paraId="2388D27B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ПК</w:t>
            </w:r>
          </w:p>
        </w:tc>
        <w:tc>
          <w:tcPr>
            <w:tcW w:w="4820" w:type="dxa"/>
            <w:vAlign w:val="center"/>
          </w:tcPr>
          <w:p w14:paraId="52FF7A05" w14:textId="77777777" w:rsidR="00362EA9" w:rsidRPr="0024146E" w:rsidRDefault="00362EA9" w:rsidP="001E2FFF">
            <w:pPr>
              <w:jc w:val="center"/>
            </w:pPr>
            <w:r w:rsidRPr="0024146E">
              <w:rPr>
                <w:sz w:val="24"/>
                <w:szCs w:val="24"/>
              </w:rPr>
              <w:t>Врачи лечебного профиля</w:t>
            </w:r>
          </w:p>
        </w:tc>
        <w:tc>
          <w:tcPr>
            <w:tcW w:w="1843" w:type="dxa"/>
            <w:vAlign w:val="center"/>
          </w:tcPr>
          <w:p w14:paraId="2DF8FAA4" w14:textId="77777777" w:rsidR="00362EA9" w:rsidRPr="0024146E" w:rsidRDefault="00362EA9" w:rsidP="00DD3A98">
            <w:pPr>
              <w:pStyle w:val="a3"/>
              <w:jc w:val="center"/>
            </w:pPr>
            <w:r w:rsidRPr="0024146E">
              <w:t>14.11.23.-22.12.23.</w:t>
            </w:r>
          </w:p>
        </w:tc>
        <w:tc>
          <w:tcPr>
            <w:tcW w:w="1134" w:type="dxa"/>
          </w:tcPr>
          <w:p w14:paraId="43B443D7" w14:textId="77777777" w:rsidR="00362EA9" w:rsidRPr="0024146E" w:rsidRDefault="00362EA9" w:rsidP="00C35506">
            <w:pPr>
              <w:pStyle w:val="a3"/>
              <w:jc w:val="center"/>
            </w:pPr>
            <w:r w:rsidRPr="0024146E">
              <w:t>1,5 мес.</w:t>
            </w:r>
          </w:p>
          <w:p w14:paraId="759B55E9" w14:textId="77777777" w:rsidR="00362EA9" w:rsidRPr="0024146E" w:rsidRDefault="00362EA9" w:rsidP="00C35506">
            <w:pPr>
              <w:pStyle w:val="a3"/>
              <w:jc w:val="center"/>
            </w:pPr>
            <w:r w:rsidRPr="0024146E">
              <w:t>216 час.</w:t>
            </w:r>
          </w:p>
        </w:tc>
        <w:tc>
          <w:tcPr>
            <w:tcW w:w="850" w:type="dxa"/>
          </w:tcPr>
          <w:p w14:paraId="633BBE6F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058CA8" w14:textId="77777777" w:rsidR="00362EA9" w:rsidRPr="0024146E" w:rsidRDefault="00362EA9" w:rsidP="0075339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F1C4D4" w14:textId="77777777" w:rsidR="00362EA9" w:rsidRPr="0024146E" w:rsidRDefault="00362EA9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3456</w:t>
            </w:r>
          </w:p>
        </w:tc>
      </w:tr>
      <w:tr w:rsidR="00362EA9" w:rsidRPr="0024146E" w14:paraId="3D2C7963" w14:textId="77777777" w:rsidTr="001F0F68">
        <w:trPr>
          <w:gridBefore w:val="1"/>
          <w:wBefore w:w="108" w:type="dxa"/>
        </w:trPr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05372CF" w14:textId="77777777" w:rsidR="00362EA9" w:rsidRPr="0024146E" w:rsidRDefault="00362EA9" w:rsidP="00304428">
            <w:pPr>
              <w:pStyle w:val="a4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2C6840A6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984" w:type="dxa"/>
            <w:vAlign w:val="center"/>
          </w:tcPr>
          <w:p w14:paraId="3684E4CA" w14:textId="77777777" w:rsidR="00362EA9" w:rsidRPr="0024146E" w:rsidRDefault="00362EA9" w:rsidP="00304428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ПП</w:t>
            </w:r>
          </w:p>
        </w:tc>
        <w:tc>
          <w:tcPr>
            <w:tcW w:w="4820" w:type="dxa"/>
            <w:vAlign w:val="center"/>
          </w:tcPr>
          <w:p w14:paraId="2349F3F9" w14:textId="77777777" w:rsidR="00362EA9" w:rsidRPr="0024146E" w:rsidRDefault="00362EA9" w:rsidP="00304428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Врачи хирургического профиля, травматологи ортопеды</w:t>
            </w:r>
          </w:p>
        </w:tc>
        <w:tc>
          <w:tcPr>
            <w:tcW w:w="1843" w:type="dxa"/>
            <w:vAlign w:val="center"/>
          </w:tcPr>
          <w:p w14:paraId="67216215" w14:textId="77777777" w:rsidR="00362EA9" w:rsidRPr="0024146E" w:rsidRDefault="00362EA9" w:rsidP="00304428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15.09.23-22.12.23.</w:t>
            </w:r>
          </w:p>
        </w:tc>
        <w:tc>
          <w:tcPr>
            <w:tcW w:w="1134" w:type="dxa"/>
            <w:vAlign w:val="center"/>
          </w:tcPr>
          <w:p w14:paraId="06BCBC8A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 xml:space="preserve">4 </w:t>
            </w:r>
            <w:proofErr w:type="spellStart"/>
            <w:r w:rsidRPr="0024146E">
              <w:rPr>
                <w:bCs/>
                <w:sz w:val="24"/>
                <w:szCs w:val="24"/>
              </w:rPr>
              <w:t>мес</w:t>
            </w:r>
            <w:proofErr w:type="spellEnd"/>
          </w:p>
          <w:p w14:paraId="1199A5BF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504 час.</w:t>
            </w:r>
          </w:p>
        </w:tc>
        <w:tc>
          <w:tcPr>
            <w:tcW w:w="850" w:type="dxa"/>
            <w:vAlign w:val="center"/>
          </w:tcPr>
          <w:p w14:paraId="4E7838EC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52C99D6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169A5B" w14:textId="77777777" w:rsidR="00362EA9" w:rsidRPr="0024146E" w:rsidRDefault="00362EA9" w:rsidP="00304428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2016</w:t>
            </w:r>
          </w:p>
        </w:tc>
      </w:tr>
      <w:tr w:rsidR="001F0F68" w:rsidRPr="0024146E" w14:paraId="7768229B" w14:textId="77777777" w:rsidTr="00076E1F">
        <w:trPr>
          <w:gridBefore w:val="1"/>
          <w:wBefore w:w="108" w:type="dxa"/>
        </w:trPr>
        <w:tc>
          <w:tcPr>
            <w:tcW w:w="12333" w:type="dxa"/>
            <w:gridSpan w:val="5"/>
            <w:tcBorders>
              <w:left w:val="single" w:sz="4" w:space="0" w:color="auto"/>
            </w:tcBorders>
            <w:vAlign w:val="center"/>
          </w:tcPr>
          <w:p w14:paraId="6E39AD1E" w14:textId="77777777" w:rsidR="001F0F68" w:rsidRPr="0024146E" w:rsidRDefault="001F0F68" w:rsidP="00BB65BF">
            <w:pPr>
              <w:jc w:val="center"/>
              <w:rPr>
                <w:sz w:val="24"/>
                <w:szCs w:val="24"/>
              </w:rPr>
            </w:pPr>
            <w:r w:rsidRPr="0024146E">
              <w:rPr>
                <w:sz w:val="24"/>
                <w:szCs w:val="24"/>
              </w:rPr>
              <w:t>Всего: циклов – 2</w:t>
            </w:r>
            <w:r w:rsidR="006D3C47" w:rsidRPr="0024146E">
              <w:rPr>
                <w:sz w:val="24"/>
                <w:szCs w:val="24"/>
              </w:rPr>
              <w:t>4</w:t>
            </w:r>
            <w:r w:rsidR="00BB65BF" w:rsidRPr="0024146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5B35627" w14:textId="77777777" w:rsidR="001F0F68" w:rsidRPr="0024146E" w:rsidRDefault="001F0F68" w:rsidP="00C35506">
            <w:pPr>
              <w:jc w:val="center"/>
              <w:rPr>
                <w:bCs/>
                <w:sz w:val="24"/>
                <w:szCs w:val="24"/>
              </w:rPr>
            </w:pPr>
            <w:r w:rsidRPr="0024146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14:paraId="3BFCF28E" w14:textId="77777777" w:rsidR="001F0F68" w:rsidRPr="0024146E" w:rsidRDefault="001F0F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F20A00" w14:textId="77777777" w:rsidR="001F0F68" w:rsidRPr="0024146E" w:rsidRDefault="001F0F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7688B9" w14:textId="77777777" w:rsidR="001F0F68" w:rsidRPr="0024146E" w:rsidRDefault="001F0F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0476" w:rsidRPr="00D72982" w14:paraId="5601CB83" w14:textId="77777777" w:rsidTr="00C35506">
        <w:trPr>
          <w:trHeight w:val="321"/>
        </w:trPr>
        <w:tc>
          <w:tcPr>
            <w:tcW w:w="16126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710488D2" w14:textId="77777777" w:rsidR="00700476" w:rsidRPr="00D72982" w:rsidRDefault="00700476" w:rsidP="00C3550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1DE937BC" w14:textId="77777777" w:rsidR="007B242F" w:rsidRDefault="00F07832" w:rsidP="00F07832">
      <w:pPr>
        <w:jc w:val="right"/>
        <w:rPr>
          <w:b/>
          <w:bCs/>
          <w:sz w:val="24"/>
          <w:szCs w:val="24"/>
        </w:rPr>
      </w:pPr>
      <w:r w:rsidRPr="00D72982">
        <w:rPr>
          <w:b/>
          <w:bCs/>
          <w:sz w:val="24"/>
          <w:szCs w:val="24"/>
        </w:rPr>
        <w:t>Заведующий кафедрой / __________________ / Ярыгин Н.В./</w:t>
      </w:r>
    </w:p>
    <w:sectPr w:rsidR="007B242F" w:rsidSect="005A2FA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0C22"/>
    <w:multiLevelType w:val="hybridMultilevel"/>
    <w:tmpl w:val="35EC1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A28DE"/>
    <w:multiLevelType w:val="hybridMultilevel"/>
    <w:tmpl w:val="1A50D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C87111"/>
    <w:multiLevelType w:val="hybridMultilevel"/>
    <w:tmpl w:val="CB0AFD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F1BAB"/>
    <w:multiLevelType w:val="hybridMultilevel"/>
    <w:tmpl w:val="3438C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F3905"/>
    <w:multiLevelType w:val="hybridMultilevel"/>
    <w:tmpl w:val="77D834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934EF3"/>
    <w:multiLevelType w:val="hybridMultilevel"/>
    <w:tmpl w:val="33B8A7C6"/>
    <w:lvl w:ilvl="0" w:tplc="ECFE67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A11863"/>
    <w:multiLevelType w:val="hybridMultilevel"/>
    <w:tmpl w:val="97425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799165">
    <w:abstractNumId w:val="5"/>
  </w:num>
  <w:num w:numId="2" w16cid:durableId="1656488893">
    <w:abstractNumId w:val="3"/>
  </w:num>
  <w:num w:numId="3" w16cid:durableId="392629985">
    <w:abstractNumId w:val="6"/>
  </w:num>
  <w:num w:numId="4" w16cid:durableId="1113986804">
    <w:abstractNumId w:val="4"/>
  </w:num>
  <w:num w:numId="5" w16cid:durableId="1590187821">
    <w:abstractNumId w:val="0"/>
  </w:num>
  <w:num w:numId="6" w16cid:durableId="60645353">
    <w:abstractNumId w:val="2"/>
  </w:num>
  <w:num w:numId="7" w16cid:durableId="62396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2F"/>
    <w:rsid w:val="00005951"/>
    <w:rsid w:val="000375A6"/>
    <w:rsid w:val="0009230D"/>
    <w:rsid w:val="00095F64"/>
    <w:rsid w:val="000D1913"/>
    <w:rsid w:val="00123BD3"/>
    <w:rsid w:val="00125C55"/>
    <w:rsid w:val="0017213D"/>
    <w:rsid w:val="001B5ABC"/>
    <w:rsid w:val="001C5BB1"/>
    <w:rsid w:val="001E0D0F"/>
    <w:rsid w:val="001E2FFF"/>
    <w:rsid w:val="001F0F68"/>
    <w:rsid w:val="001F2552"/>
    <w:rsid w:val="001F7F33"/>
    <w:rsid w:val="00226D2F"/>
    <w:rsid w:val="0024146E"/>
    <w:rsid w:val="002609D0"/>
    <w:rsid w:val="00261F3F"/>
    <w:rsid w:val="002727BD"/>
    <w:rsid w:val="00272DBD"/>
    <w:rsid w:val="0028740A"/>
    <w:rsid w:val="00287853"/>
    <w:rsid w:val="00287D41"/>
    <w:rsid w:val="002A3F75"/>
    <w:rsid w:val="002C767D"/>
    <w:rsid w:val="002F0E4D"/>
    <w:rsid w:val="00304428"/>
    <w:rsid w:val="00337BB0"/>
    <w:rsid w:val="00343ECB"/>
    <w:rsid w:val="003440ED"/>
    <w:rsid w:val="00362EA9"/>
    <w:rsid w:val="00372305"/>
    <w:rsid w:val="003B2868"/>
    <w:rsid w:val="003B7851"/>
    <w:rsid w:val="003C0F0F"/>
    <w:rsid w:val="003E0BAB"/>
    <w:rsid w:val="00411EB4"/>
    <w:rsid w:val="0042538A"/>
    <w:rsid w:val="004A2AC7"/>
    <w:rsid w:val="004B0CC8"/>
    <w:rsid w:val="004D426B"/>
    <w:rsid w:val="004D472C"/>
    <w:rsid w:val="004D574A"/>
    <w:rsid w:val="004E229E"/>
    <w:rsid w:val="004F3418"/>
    <w:rsid w:val="0051181D"/>
    <w:rsid w:val="00537988"/>
    <w:rsid w:val="00561874"/>
    <w:rsid w:val="005711F2"/>
    <w:rsid w:val="00574AB6"/>
    <w:rsid w:val="005A1A35"/>
    <w:rsid w:val="005A2FA3"/>
    <w:rsid w:val="005C09CD"/>
    <w:rsid w:val="005E266C"/>
    <w:rsid w:val="005F7D02"/>
    <w:rsid w:val="00607446"/>
    <w:rsid w:val="00607F79"/>
    <w:rsid w:val="00622C0E"/>
    <w:rsid w:val="006258BC"/>
    <w:rsid w:val="00630257"/>
    <w:rsid w:val="00635B22"/>
    <w:rsid w:val="00662D0D"/>
    <w:rsid w:val="00666434"/>
    <w:rsid w:val="00667ADA"/>
    <w:rsid w:val="00685520"/>
    <w:rsid w:val="006950B9"/>
    <w:rsid w:val="006D3C47"/>
    <w:rsid w:val="00700476"/>
    <w:rsid w:val="00707EE0"/>
    <w:rsid w:val="007405F0"/>
    <w:rsid w:val="00744ADA"/>
    <w:rsid w:val="00753398"/>
    <w:rsid w:val="007666CC"/>
    <w:rsid w:val="00770334"/>
    <w:rsid w:val="007768EC"/>
    <w:rsid w:val="00786072"/>
    <w:rsid w:val="00790942"/>
    <w:rsid w:val="00793033"/>
    <w:rsid w:val="007B242F"/>
    <w:rsid w:val="007B56C8"/>
    <w:rsid w:val="007B73A3"/>
    <w:rsid w:val="007C14B0"/>
    <w:rsid w:val="007C2A61"/>
    <w:rsid w:val="007C3BC5"/>
    <w:rsid w:val="007C72AF"/>
    <w:rsid w:val="007D76A4"/>
    <w:rsid w:val="007E0284"/>
    <w:rsid w:val="008226AF"/>
    <w:rsid w:val="00836669"/>
    <w:rsid w:val="00861798"/>
    <w:rsid w:val="008630DF"/>
    <w:rsid w:val="00865B4A"/>
    <w:rsid w:val="00866E66"/>
    <w:rsid w:val="00891AE2"/>
    <w:rsid w:val="00891BAD"/>
    <w:rsid w:val="008B2492"/>
    <w:rsid w:val="008E1843"/>
    <w:rsid w:val="008E71D0"/>
    <w:rsid w:val="008F0D59"/>
    <w:rsid w:val="00941561"/>
    <w:rsid w:val="00972FF0"/>
    <w:rsid w:val="009D6FFE"/>
    <w:rsid w:val="009F2652"/>
    <w:rsid w:val="009F49C9"/>
    <w:rsid w:val="009F578D"/>
    <w:rsid w:val="00A02924"/>
    <w:rsid w:val="00A167C7"/>
    <w:rsid w:val="00A62216"/>
    <w:rsid w:val="00A75E9D"/>
    <w:rsid w:val="00A85AC8"/>
    <w:rsid w:val="00A93BF0"/>
    <w:rsid w:val="00AA5EF9"/>
    <w:rsid w:val="00B07ECF"/>
    <w:rsid w:val="00B11790"/>
    <w:rsid w:val="00B25894"/>
    <w:rsid w:val="00B367AE"/>
    <w:rsid w:val="00B43584"/>
    <w:rsid w:val="00B52893"/>
    <w:rsid w:val="00B711B4"/>
    <w:rsid w:val="00B83AA5"/>
    <w:rsid w:val="00B956F5"/>
    <w:rsid w:val="00BB65BF"/>
    <w:rsid w:val="00BD7B22"/>
    <w:rsid w:val="00C35506"/>
    <w:rsid w:val="00C37277"/>
    <w:rsid w:val="00C92E3B"/>
    <w:rsid w:val="00C963DA"/>
    <w:rsid w:val="00CC40DA"/>
    <w:rsid w:val="00D12409"/>
    <w:rsid w:val="00D17064"/>
    <w:rsid w:val="00D46D23"/>
    <w:rsid w:val="00D47F07"/>
    <w:rsid w:val="00D72982"/>
    <w:rsid w:val="00D756B3"/>
    <w:rsid w:val="00D76353"/>
    <w:rsid w:val="00D834B8"/>
    <w:rsid w:val="00DA1677"/>
    <w:rsid w:val="00DD3A98"/>
    <w:rsid w:val="00DD3B78"/>
    <w:rsid w:val="00E02E4F"/>
    <w:rsid w:val="00E068A9"/>
    <w:rsid w:val="00E40BDB"/>
    <w:rsid w:val="00E570AD"/>
    <w:rsid w:val="00E920F3"/>
    <w:rsid w:val="00E93EED"/>
    <w:rsid w:val="00EA19A6"/>
    <w:rsid w:val="00EA6B05"/>
    <w:rsid w:val="00EB49AA"/>
    <w:rsid w:val="00F07832"/>
    <w:rsid w:val="00F207F5"/>
    <w:rsid w:val="00F6769E"/>
    <w:rsid w:val="00FA0BB2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BF2D"/>
  <w15:docId w15:val="{FB99B350-88D4-456D-8C28-E0FC9B8B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93EED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3E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8E71D0"/>
    <w:pPr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E7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4B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7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svirin.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AECF-3B16-4C24-95F8-31D8E915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martinova</dc:creator>
  <cp:lastModifiedBy>Милана Фомина</cp:lastModifiedBy>
  <cp:revision>3</cp:revision>
  <cp:lastPrinted>2019-12-02T08:08:00Z</cp:lastPrinted>
  <dcterms:created xsi:type="dcterms:W3CDTF">2023-06-29T19:19:00Z</dcterms:created>
  <dcterms:modified xsi:type="dcterms:W3CDTF">2023-06-29T19:20:00Z</dcterms:modified>
</cp:coreProperties>
</file>